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b/>
          <w:bCs/>
          <w:sz w:val="72"/>
        </w:rPr>
      </w:pPr>
      <w:bookmarkStart w:id="0" w:name="_Toc9399"/>
      <w:r>
        <w:rPr>
          <w:rFonts w:hint="eastAsia"/>
          <w:b/>
          <w:bCs/>
          <w:sz w:val="72"/>
        </w:rPr>
        <w:t>申请硕士学位授权         一级学科点简况表</w:t>
      </w:r>
      <w:bookmarkEnd w:id="0"/>
    </w:p>
    <w:p>
      <w:pPr>
        <w:rPr>
          <w:sz w:val="24"/>
        </w:rPr>
      </w:pPr>
    </w:p>
    <w:p>
      <w:pPr>
        <w:rPr>
          <w:sz w:val="24"/>
        </w:rPr>
      </w:pPr>
    </w:p>
    <w:p>
      <w:pPr>
        <w:rPr>
          <w:sz w:val="24"/>
        </w:rPr>
      </w:pPr>
    </w:p>
    <w:p>
      <w:pPr>
        <w:rPr>
          <w:sz w:val="24"/>
        </w:rPr>
      </w:pPr>
    </w:p>
    <w:tbl>
      <w:tblPr>
        <w:tblStyle w:val="9"/>
        <w:tblW w:w="7631"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731"/>
        <w:gridCol w:w="490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94" w:hRule="atLeast"/>
          <w:jc w:val="center"/>
        </w:trPr>
        <w:tc>
          <w:tcPr>
            <w:tcW w:w="2731" w:type="dxa"/>
            <w:vMerge w:val="restart"/>
            <w:tcBorders>
              <w:top w:val="nil"/>
            </w:tcBorders>
            <w:vAlign w:val="center"/>
          </w:tcPr>
          <w:p>
            <w:pPr>
              <w:wordWrap w:val="0"/>
              <w:ind w:right="139"/>
              <w:jc w:val="right"/>
              <w:rPr>
                <w:rFonts w:eastAsia="仿宋_GB2312"/>
                <w:sz w:val="28"/>
              </w:rPr>
            </w:pPr>
            <w:r>
              <w:rPr>
                <w:rFonts w:hint="eastAsia" w:eastAsia="仿宋_GB2312"/>
                <w:sz w:val="28"/>
              </w:rPr>
              <w:t xml:space="preserve">学位授予单位 </w:t>
            </w:r>
          </w:p>
          <w:p>
            <w:pPr>
              <w:ind w:right="419"/>
              <w:jc w:val="right"/>
              <w:rPr>
                <w:rFonts w:eastAsia="仿宋_GB2312"/>
                <w:b/>
                <w:sz w:val="28"/>
              </w:rPr>
            </w:pPr>
            <w:r>
              <w:rPr>
                <w:rFonts w:hint="eastAsia" w:eastAsia="仿宋_GB2312"/>
                <w:sz w:val="28"/>
              </w:rPr>
              <w:t>（盖章）</w:t>
            </w:r>
          </w:p>
        </w:tc>
        <w:tc>
          <w:tcPr>
            <w:tcW w:w="4900" w:type="dxa"/>
            <w:tcBorders>
              <w:top w:val="nil"/>
              <w:bottom w:val="nil"/>
            </w:tcBorders>
          </w:tcPr>
          <w:p>
            <w:pPr>
              <w:spacing w:line="272" w:lineRule="atLeast"/>
              <w:rPr>
                <w:rFonts w:eastAsia="仿宋_GB2312"/>
                <w:b/>
                <w:sz w:val="28"/>
              </w:rPr>
            </w:pPr>
            <w:r>
              <w:rPr>
                <w:rFonts w:hint="eastAsia" w:eastAsia="仿宋_GB2312"/>
                <w:sz w:val="28"/>
              </w:rPr>
              <w:t>名称</w:t>
            </w:r>
            <w:r>
              <w:rPr>
                <w:rFonts w:eastAsia="仿宋_GB2312"/>
                <w:sz w:val="28"/>
              </w:rPr>
              <w:t>:</w:t>
            </w:r>
            <w:r>
              <w:rPr>
                <w:rFonts w:hint="eastAsia" w:eastAsia="仿宋_GB2312"/>
                <w:sz w:val="28"/>
              </w:rPr>
              <w:t>中国共产党北京市委员会党校</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91" w:hRule="atLeast"/>
          <w:jc w:val="center"/>
        </w:trPr>
        <w:tc>
          <w:tcPr>
            <w:tcW w:w="2731" w:type="dxa"/>
            <w:vMerge w:val="continue"/>
          </w:tcPr>
          <w:p>
            <w:pPr>
              <w:ind w:right="419"/>
              <w:rPr>
                <w:rFonts w:eastAsia="仿宋_GB2312"/>
                <w:b/>
                <w:sz w:val="28"/>
              </w:rPr>
            </w:pPr>
          </w:p>
        </w:tc>
        <w:tc>
          <w:tcPr>
            <w:tcW w:w="4900" w:type="dxa"/>
            <w:tcBorders>
              <w:top w:val="nil"/>
              <w:bottom w:val="nil"/>
            </w:tcBorders>
          </w:tcPr>
          <w:p>
            <w:pPr>
              <w:spacing w:line="272" w:lineRule="atLeast"/>
              <w:rPr>
                <w:rFonts w:eastAsia="仿宋_GB2312"/>
                <w:sz w:val="28"/>
              </w:rPr>
            </w:pP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91" w:hRule="atLeast"/>
          <w:jc w:val="center"/>
        </w:trPr>
        <w:tc>
          <w:tcPr>
            <w:tcW w:w="2731" w:type="dxa"/>
            <w:vMerge w:val="continue"/>
          </w:tcPr>
          <w:p>
            <w:pPr>
              <w:ind w:right="419"/>
              <w:rPr>
                <w:rFonts w:eastAsia="仿宋_GB2312"/>
                <w:b/>
                <w:sz w:val="28"/>
              </w:rPr>
            </w:pPr>
          </w:p>
        </w:tc>
        <w:tc>
          <w:tcPr>
            <w:tcW w:w="4900" w:type="dxa"/>
            <w:tcBorders>
              <w:top w:val="nil"/>
              <w:bottom w:val="nil"/>
            </w:tcBorders>
          </w:tcPr>
          <w:p>
            <w:pPr>
              <w:widowControl/>
              <w:jc w:val="left"/>
              <w:rPr>
                <w:rFonts w:eastAsia="仿宋_GB2312"/>
                <w:sz w:val="28"/>
              </w:rPr>
            </w:pPr>
            <w:r>
              <w:rPr>
                <w:rFonts w:hint="eastAsia" w:eastAsia="仿宋_GB2312"/>
                <w:sz w:val="28"/>
              </w:rPr>
              <w:t xml:space="preserve">代码: 89611 </w:t>
            </w:r>
          </w:p>
        </w:tc>
      </w:tr>
    </w:tbl>
    <w:p>
      <w:pPr>
        <w:rPr>
          <w:rFonts w:eastAsia="仿宋_GB2312"/>
          <w:sz w:val="28"/>
        </w:rPr>
      </w:pPr>
    </w:p>
    <w:p>
      <w:pPr>
        <w:rPr>
          <w:rFonts w:eastAsia="仿宋_GB2312"/>
          <w:sz w:val="28"/>
          <w:u w:val="single"/>
        </w:rPr>
      </w:pPr>
    </w:p>
    <w:p>
      <w:pPr>
        <w:rPr>
          <w:rFonts w:eastAsia="仿宋_GB2312"/>
          <w:sz w:val="28"/>
          <w:u w:val="single"/>
        </w:rPr>
      </w:pPr>
    </w:p>
    <w:tbl>
      <w:tblPr>
        <w:tblStyle w:val="9"/>
        <w:tblW w:w="775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774"/>
        <w:gridCol w:w="4976"/>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2774" w:type="dxa"/>
            <w:tcBorders>
              <w:top w:val="nil"/>
              <w:bottom w:val="nil"/>
            </w:tcBorders>
          </w:tcPr>
          <w:p>
            <w:pPr>
              <w:rPr>
                <w:rFonts w:eastAsia="仿宋_GB2312"/>
                <w:bCs/>
                <w:sz w:val="28"/>
              </w:rPr>
            </w:pPr>
          </w:p>
        </w:tc>
        <w:tc>
          <w:tcPr>
            <w:tcW w:w="4976" w:type="dxa"/>
            <w:tcBorders>
              <w:top w:val="nil"/>
              <w:bottom w:val="nil"/>
            </w:tcBorders>
          </w:tcPr>
          <w:p>
            <w:pPr>
              <w:rPr>
                <w:rFonts w:eastAsia="仿宋_GB2312"/>
                <w:bCs/>
                <w:sz w:val="28"/>
              </w:rPr>
            </w:pPr>
            <w:r>
              <w:rPr>
                <w:rFonts w:hint="eastAsia" w:eastAsia="仿宋_GB2312"/>
                <w:bCs/>
                <w:sz w:val="28"/>
              </w:rPr>
              <w:t>名称</w:t>
            </w:r>
            <w:r>
              <w:rPr>
                <w:rFonts w:eastAsia="仿宋_GB2312"/>
                <w:bCs/>
                <w:sz w:val="28"/>
              </w:rPr>
              <w:t>:</w:t>
            </w:r>
            <w:r>
              <w:rPr>
                <w:rFonts w:hint="eastAsia" w:eastAsia="仿宋_GB2312"/>
                <w:bCs/>
                <w:sz w:val="28"/>
              </w:rPr>
              <w:t>公共管理</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2774" w:type="dxa"/>
            <w:tcBorders>
              <w:top w:val="nil"/>
              <w:bottom w:val="nil"/>
            </w:tcBorders>
          </w:tcPr>
          <w:p>
            <w:pPr>
              <w:ind w:right="280"/>
              <w:jc w:val="right"/>
              <w:rPr>
                <w:rFonts w:eastAsia="仿宋_GB2312"/>
                <w:bCs/>
                <w:sz w:val="28"/>
              </w:rPr>
            </w:pPr>
            <w:r>
              <w:rPr>
                <w:rFonts w:hint="eastAsia" w:eastAsia="仿宋_GB2312"/>
                <w:bCs/>
                <w:sz w:val="28"/>
              </w:rPr>
              <w:t>申请一级学科</w:t>
            </w:r>
          </w:p>
        </w:tc>
        <w:tc>
          <w:tcPr>
            <w:tcW w:w="4976" w:type="dxa"/>
            <w:tcBorders>
              <w:top w:val="nil"/>
              <w:bottom w:val="nil"/>
            </w:tcBorders>
          </w:tcPr>
          <w:p>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2774" w:type="dxa"/>
            <w:tcBorders>
              <w:top w:val="nil"/>
            </w:tcBorders>
          </w:tcPr>
          <w:p>
            <w:pPr>
              <w:ind w:right="419"/>
              <w:rPr>
                <w:rFonts w:eastAsia="仿宋_GB2312"/>
                <w:bCs/>
                <w:sz w:val="28"/>
              </w:rPr>
            </w:pPr>
          </w:p>
        </w:tc>
        <w:tc>
          <w:tcPr>
            <w:tcW w:w="4976" w:type="dxa"/>
            <w:tcBorders>
              <w:top w:val="nil"/>
              <w:bottom w:val="nil"/>
            </w:tcBorders>
          </w:tcPr>
          <w:p>
            <w:pPr>
              <w:widowControl/>
              <w:jc w:val="left"/>
            </w:pPr>
            <w:r>
              <w:rPr>
                <w:rFonts w:hint="eastAsia" w:eastAsia="仿宋_GB2312"/>
                <w:bCs/>
                <w:sz w:val="28"/>
              </w:rPr>
              <w:t>代码</w:t>
            </w:r>
            <w:r>
              <w:rPr>
                <w:rFonts w:hint="eastAsia" w:eastAsia="仿宋_GB2312"/>
                <w:sz w:val="28"/>
              </w:rPr>
              <w:t>:</w:t>
            </w:r>
            <w:r>
              <w:rPr>
                <w:rFonts w:eastAsia="仿宋_GB2312"/>
                <w:sz w:val="28"/>
              </w:rPr>
              <w:t>1204</w:t>
            </w:r>
          </w:p>
          <w:p>
            <w:pPr>
              <w:rPr>
                <w:rFonts w:eastAsia="仿宋_GB2312"/>
                <w:bCs/>
                <w:sz w:val="28"/>
              </w:rPr>
            </w:pPr>
          </w:p>
        </w:tc>
      </w:tr>
    </w:tbl>
    <w:p>
      <w:pPr>
        <w:rPr>
          <w:rFonts w:eastAsia="仿宋_GB2312"/>
          <w:sz w:val="24"/>
          <w:u w:val="thick"/>
        </w:rPr>
      </w:pPr>
    </w:p>
    <w:p>
      <w:pPr>
        <w:rPr>
          <w:rFonts w:eastAsia="仿宋_GB2312"/>
          <w:sz w:val="24"/>
          <w:u w:val="thick"/>
        </w:rPr>
      </w:pPr>
    </w:p>
    <w:p>
      <w:pPr>
        <w:rPr>
          <w:rFonts w:eastAsia="仿宋_GB2312"/>
          <w:sz w:val="24"/>
          <w:u w:val="thick"/>
        </w:rPr>
      </w:pPr>
    </w:p>
    <w:p>
      <w:pPr>
        <w:jc w:val="center"/>
        <w:rPr>
          <w:rFonts w:eastAsia="仿宋_GB2312"/>
          <w:sz w:val="24"/>
          <w:u w:val="thick"/>
        </w:rPr>
      </w:pPr>
    </w:p>
    <w:tbl>
      <w:tblPr>
        <w:tblStyle w:val="9"/>
        <w:tblW w:w="8487"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3038"/>
        <w:gridCol w:w="5449"/>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649" w:hRule="atLeast"/>
          <w:jc w:val="center"/>
        </w:trPr>
        <w:tc>
          <w:tcPr>
            <w:tcW w:w="3038" w:type="dxa"/>
            <w:tcBorders>
              <w:top w:val="nil"/>
            </w:tcBorders>
            <w:vAlign w:val="center"/>
          </w:tcPr>
          <w:p>
            <w:pPr>
              <w:ind w:right="280" w:firstLine="560" w:firstLineChars="200"/>
              <w:jc w:val="right"/>
              <w:rPr>
                <w:rFonts w:eastAsia="仿宋_GB2312"/>
                <w:bCs/>
                <w:sz w:val="28"/>
              </w:rPr>
            </w:pPr>
            <w:r>
              <w:rPr>
                <w:rFonts w:hint="eastAsia" w:eastAsia="仿宋_GB2312"/>
                <w:bCs/>
                <w:sz w:val="28"/>
              </w:rPr>
              <w:t>本一级学科</w:t>
            </w:r>
          </w:p>
          <w:p>
            <w:pPr>
              <w:ind w:right="139"/>
              <w:jc w:val="right"/>
              <w:rPr>
                <w:rFonts w:eastAsia="仿宋_GB2312"/>
                <w:bCs/>
                <w:sz w:val="28"/>
              </w:rPr>
            </w:pPr>
            <w:r>
              <w:rPr>
                <w:rFonts w:hint="eastAsia" w:eastAsia="仿宋_GB2312"/>
                <w:bCs/>
                <w:sz w:val="28"/>
              </w:rPr>
              <w:t>学位授权情况</w:t>
            </w:r>
          </w:p>
        </w:tc>
        <w:tc>
          <w:tcPr>
            <w:tcW w:w="5449" w:type="dxa"/>
            <w:tcBorders>
              <w:top w:val="nil"/>
              <w:bottom w:val="nil"/>
            </w:tcBorders>
          </w:tcPr>
          <w:p>
            <w:pPr>
              <w:rPr>
                <w:rFonts w:eastAsia="仿宋_GB2312"/>
              </w:rPr>
            </w:pPr>
            <w:r>
              <w:rPr>
                <w:rFonts w:hint="eastAsia" w:eastAsia="仿宋_GB2312"/>
                <w:bCs/>
                <w:sz w:val="28"/>
              </w:rPr>
              <w:t>□二级博士点</w:t>
            </w:r>
          </w:p>
          <w:p>
            <w:pPr>
              <w:rPr>
                <w:rFonts w:eastAsia="仿宋_GB2312"/>
                <w:sz w:val="28"/>
                <w:szCs w:val="28"/>
              </w:rPr>
            </w:pPr>
          </w:p>
          <w:p>
            <w:pPr>
              <w:rPr>
                <w:rFonts w:eastAsia="仿宋_GB2312"/>
              </w:rPr>
            </w:pPr>
            <w:r>
              <w:rPr>
                <w:rFonts w:hint="eastAsia" w:eastAsia="仿宋_GB2312"/>
                <w:sz w:val="28"/>
                <w:szCs w:val="28"/>
              </w:rPr>
              <w:sym w:font="Wingdings 2" w:char="0052"/>
            </w:r>
            <w:r>
              <w:rPr>
                <w:rFonts w:hint="eastAsia" w:eastAsia="仿宋_GB2312"/>
                <w:sz w:val="28"/>
                <w:szCs w:val="28"/>
              </w:rPr>
              <w:t>二级硕士点</w:t>
            </w:r>
          </w:p>
          <w:p>
            <w:pPr>
              <w:rPr>
                <w:rFonts w:eastAsia="仿宋_GB2312"/>
                <w:sz w:val="28"/>
                <w:szCs w:val="28"/>
              </w:rPr>
            </w:pPr>
          </w:p>
          <w:p>
            <w:pPr>
              <w:rPr>
                <w:rFonts w:eastAsia="仿宋_GB2312"/>
                <w:sz w:val="28"/>
                <w:szCs w:val="28"/>
              </w:rPr>
            </w:pPr>
            <w:r>
              <w:rPr>
                <w:rFonts w:hint="eastAsia" w:eastAsia="仿宋_GB2312"/>
                <w:sz w:val="28"/>
                <w:szCs w:val="28"/>
              </w:rPr>
              <w:t>□无学位授权点</w:t>
            </w:r>
          </w:p>
          <w:p>
            <w:pPr>
              <w:rPr>
                <w:rFonts w:eastAsia="仿宋_GB2312"/>
                <w:bCs/>
                <w:sz w:val="28"/>
              </w:rPr>
            </w:pPr>
          </w:p>
        </w:tc>
      </w:tr>
    </w:tbl>
    <w:p>
      <w:pPr>
        <w:rPr>
          <w:rFonts w:eastAsia="仿宋_GB2312"/>
          <w:sz w:val="24"/>
          <w:u w:val="thick"/>
        </w:rPr>
      </w:pPr>
    </w:p>
    <w:p>
      <w:pPr>
        <w:rPr>
          <w:sz w:val="24"/>
          <w:u w:val="thick"/>
        </w:rPr>
      </w:pPr>
    </w:p>
    <w:p>
      <w:pPr>
        <w:rPr>
          <w:sz w:val="24"/>
          <w:u w:val="thick"/>
        </w:rPr>
      </w:pPr>
    </w:p>
    <w:p>
      <w:pPr>
        <w:rPr>
          <w:sz w:val="24"/>
          <w:u w:val="thick"/>
        </w:rPr>
      </w:pPr>
    </w:p>
    <w:p>
      <w:pPr>
        <w:jc w:val="center"/>
        <w:rPr>
          <w:rFonts w:eastAsia="仿宋_GB2312"/>
          <w:sz w:val="32"/>
        </w:rPr>
      </w:pPr>
      <w:r>
        <w:rPr>
          <w:rFonts w:hint="eastAsia" w:eastAsia="仿宋_GB2312"/>
          <w:sz w:val="32"/>
        </w:rPr>
        <w:t>国务院学位委员会办公室制表</w:t>
      </w:r>
    </w:p>
    <w:p>
      <w:pPr>
        <w:jc w:val="center"/>
        <w:rPr>
          <w:rFonts w:eastAsia="仿宋_GB2312"/>
          <w:sz w:val="32"/>
        </w:rPr>
      </w:pPr>
      <w:r>
        <w:rPr>
          <w:rFonts w:hint="eastAsia" w:eastAsia="仿宋_GB2312"/>
          <w:sz w:val="32"/>
        </w:rPr>
        <w:t>2020 年 10月 24日填</w:t>
      </w:r>
    </w:p>
    <w:p>
      <w:pPr>
        <w:jc w:val="center"/>
        <w:rPr>
          <w:rFonts w:eastAsia="仿宋_GB2312"/>
          <w:sz w:val="32"/>
        </w:rPr>
      </w:pPr>
    </w:p>
    <w:p>
      <w:pPr>
        <w:ind w:right="-226"/>
        <w:jc w:val="center"/>
        <w:rPr>
          <w:rFonts w:eastAsia="仿宋_GB2312"/>
          <w:b/>
          <w:sz w:val="36"/>
        </w:rPr>
        <w:sectPr>
          <w:pgSz w:w="11907" w:h="16840"/>
          <w:pgMar w:top="1247" w:right="1247" w:bottom="1247" w:left="1247" w:header="851" w:footer="454" w:gutter="0"/>
          <w:pgNumType w:fmt="numberInDash"/>
          <w:cols w:space="425" w:num="1"/>
          <w:docGrid w:linePitch="285" w:charSpace="0"/>
        </w:sectPr>
      </w:pPr>
    </w:p>
    <w:p>
      <w:pPr>
        <w:ind w:right="-226"/>
        <w:jc w:val="center"/>
        <w:rPr>
          <w:rFonts w:eastAsia="仿宋_GB2312"/>
          <w:b/>
          <w:sz w:val="36"/>
        </w:rPr>
      </w:pPr>
    </w:p>
    <w:p>
      <w:pPr>
        <w:ind w:right="-226"/>
        <w:jc w:val="center"/>
        <w:rPr>
          <w:rFonts w:eastAsia="仿宋_GB2312"/>
          <w:b/>
          <w:sz w:val="36"/>
        </w:rPr>
      </w:pPr>
      <w:r>
        <w:rPr>
          <w:rFonts w:hint="eastAsia" w:eastAsia="仿宋_GB2312"/>
          <w:b/>
          <w:sz w:val="36"/>
        </w:rPr>
        <w:t>说  明</w:t>
      </w:r>
    </w:p>
    <w:p>
      <w:pPr>
        <w:ind w:right="-226"/>
        <w:jc w:val="center"/>
        <w:rPr>
          <w:rFonts w:eastAsia="仿宋_GB2312"/>
          <w:b/>
          <w:sz w:val="32"/>
        </w:rPr>
      </w:pPr>
    </w:p>
    <w:p>
      <w:pPr>
        <w:spacing w:line="480" w:lineRule="exact"/>
        <w:ind w:right="-85" w:firstLine="560" w:firstLineChars="200"/>
        <w:rPr>
          <w:rFonts w:eastAsia="仿宋_GB2312"/>
          <w:sz w:val="28"/>
        </w:rPr>
      </w:pPr>
      <w:r>
        <w:rPr>
          <w:rFonts w:eastAsia="仿宋_GB2312"/>
          <w:sz w:val="28"/>
        </w:rPr>
        <w:t xml:space="preserve">一、单位代码按照国务院学位委员会办公室编、北京大学出版社2004年3月出版的《高等学校和科研机构学位与研究生教育管理信息标准》中的代码填写。 </w:t>
      </w:r>
    </w:p>
    <w:p>
      <w:pPr>
        <w:spacing w:line="480" w:lineRule="exact"/>
        <w:ind w:right="-85" w:firstLine="560" w:firstLineChars="200"/>
        <w:rPr>
          <w:rFonts w:eastAsia="仿宋_GB2312"/>
          <w:color w:val="000000" w:themeColor="text1"/>
          <w:sz w:val="28"/>
        </w:rPr>
      </w:pPr>
      <w:r>
        <w:rPr>
          <w:rFonts w:eastAsia="仿宋_GB2312"/>
          <w:sz w:val="28"/>
        </w:rPr>
        <w:t>二、学科门类名称、一级学科名称及其代码</w:t>
      </w:r>
      <w:r>
        <w:rPr>
          <w:rFonts w:hint="eastAsia" w:eastAsia="仿宋_GB2312"/>
          <w:sz w:val="28"/>
        </w:rPr>
        <w:t>、专业学位类别名称及其代码</w:t>
      </w:r>
      <w:r>
        <w:rPr>
          <w:rFonts w:eastAsia="仿宋_GB2312"/>
          <w:sz w:val="28"/>
        </w:rPr>
        <w:t>按照国务</w:t>
      </w:r>
      <w:r>
        <w:rPr>
          <w:rFonts w:eastAsia="仿宋_GB2312"/>
          <w:color w:val="000000" w:themeColor="text1"/>
          <w:sz w:val="28"/>
        </w:rPr>
        <w:t>院学位委员会、教育部2011年颁布</w:t>
      </w:r>
      <w:r>
        <w:rPr>
          <w:rFonts w:hint="eastAsia" w:eastAsia="仿宋_GB2312"/>
          <w:color w:val="000000" w:themeColor="text1"/>
          <w:sz w:val="28"/>
        </w:rPr>
        <w:t>、2018年更新的</w:t>
      </w:r>
      <w:r>
        <w:rPr>
          <w:rFonts w:eastAsia="仿宋_GB2312"/>
          <w:color w:val="000000" w:themeColor="text1"/>
          <w:sz w:val="28"/>
        </w:rPr>
        <w:t>《学位授予和人才培养学科目录》填写。</w:t>
      </w:r>
    </w:p>
    <w:p>
      <w:pPr>
        <w:spacing w:line="480" w:lineRule="exact"/>
        <w:ind w:right="-85" w:firstLine="560" w:firstLineChars="200"/>
        <w:rPr>
          <w:rFonts w:eastAsia="仿宋_GB2312"/>
          <w:sz w:val="28"/>
        </w:rPr>
      </w:pPr>
      <w:r>
        <w:rPr>
          <w:rFonts w:eastAsia="仿宋_GB2312"/>
          <w:sz w:val="28"/>
        </w:rPr>
        <w:t>三、除表中另有说明外，本表填写中涉及的人员均指人事关系隶属本单位的在编人员以及与本单位签署全职工作合同（截至201</w:t>
      </w:r>
      <w:r>
        <w:rPr>
          <w:rFonts w:hint="eastAsia" w:eastAsia="仿宋_GB2312"/>
          <w:sz w:val="28"/>
        </w:rPr>
        <w:t>9</w:t>
      </w:r>
      <w:r>
        <w:rPr>
          <w:rFonts w:eastAsia="仿宋_GB2312"/>
          <w:sz w:val="28"/>
        </w:rPr>
        <w:t>年</w:t>
      </w:r>
      <w:r>
        <w:rPr>
          <w:rFonts w:hint="eastAsia" w:eastAsia="仿宋_GB2312"/>
          <w:sz w:val="28"/>
        </w:rPr>
        <w:t>12</w:t>
      </w:r>
      <w:r>
        <w:rPr>
          <w:rFonts w:eastAsia="仿宋_GB2312"/>
          <w:sz w:val="28"/>
        </w:rPr>
        <w:t>月31日合同尚在有效期内）的</w:t>
      </w:r>
      <w:r>
        <w:rPr>
          <w:rFonts w:hint="eastAsia" w:eastAsia="仿宋_GB2312"/>
          <w:sz w:val="28"/>
        </w:rPr>
        <w:t>专任</w:t>
      </w:r>
      <w:r>
        <w:rPr>
          <w:rFonts w:eastAsia="仿宋_GB2312"/>
          <w:sz w:val="28"/>
        </w:rPr>
        <w:t>教师（含外籍教师），兼职人员不计在内；表中涉及的成果（论文、专著、专利、科研奖项、教学成果等）均指署名</w:t>
      </w:r>
      <w:r>
        <w:rPr>
          <w:rFonts w:hint="eastAsia" w:eastAsia="仿宋_GB2312"/>
          <w:sz w:val="28"/>
        </w:rPr>
        <w:t>第一</w:t>
      </w:r>
      <w:r>
        <w:rPr>
          <w:rFonts w:eastAsia="仿宋_GB2312"/>
          <w:sz w:val="28"/>
        </w:rPr>
        <w:t>单位获得的成果。</w:t>
      </w:r>
    </w:p>
    <w:p>
      <w:pPr>
        <w:spacing w:line="480" w:lineRule="exact"/>
        <w:ind w:right="-85" w:firstLine="560" w:firstLineChars="200"/>
        <w:rPr>
          <w:rFonts w:eastAsia="仿宋_GB2312"/>
          <w:sz w:val="28"/>
        </w:rPr>
      </w:pPr>
      <w:r>
        <w:rPr>
          <w:rFonts w:eastAsia="仿宋_GB2312"/>
          <w:sz w:val="28"/>
        </w:rPr>
        <w:t>四、本表中的学科方向参考《学位授予和人才培养一级学科简介》中本学科的学科方向填写，填写数量</w:t>
      </w:r>
      <w:r>
        <w:rPr>
          <w:rFonts w:hint="eastAsia" w:eastAsia="仿宋_GB2312"/>
          <w:sz w:val="28"/>
        </w:rPr>
        <w:t>根据</w:t>
      </w:r>
      <w:r>
        <w:rPr>
          <w:rFonts w:eastAsia="仿宋_GB2312"/>
          <w:sz w:val="28"/>
        </w:rPr>
        <w:t>本一级学科点申请基本条件所要求的学科方向数量确定。</w:t>
      </w:r>
    </w:p>
    <w:p>
      <w:pPr>
        <w:spacing w:line="480" w:lineRule="exact"/>
        <w:ind w:right="-85" w:firstLine="560" w:firstLineChars="200"/>
        <w:rPr>
          <w:rFonts w:eastAsia="仿宋_GB2312"/>
          <w:sz w:val="28"/>
        </w:rPr>
      </w:pPr>
      <w:r>
        <w:rPr>
          <w:rFonts w:eastAsia="仿宋_GB2312"/>
          <w:sz w:val="28"/>
        </w:rPr>
        <w:t>五、除表中另有说明外，所填报各项与时间相关的内容均截至201</w:t>
      </w:r>
      <w:r>
        <w:rPr>
          <w:rFonts w:hint="eastAsia" w:eastAsia="仿宋_GB2312"/>
          <w:sz w:val="28"/>
        </w:rPr>
        <w:t>9</w:t>
      </w:r>
      <w:r>
        <w:rPr>
          <w:rFonts w:eastAsia="仿宋_GB2312"/>
          <w:sz w:val="28"/>
        </w:rPr>
        <w:t>年</w:t>
      </w:r>
      <w:r>
        <w:rPr>
          <w:rFonts w:hint="eastAsia" w:eastAsia="仿宋_GB2312"/>
          <w:sz w:val="28"/>
        </w:rPr>
        <w:t>12</w:t>
      </w:r>
      <w:r>
        <w:rPr>
          <w:rFonts w:eastAsia="仿宋_GB2312"/>
          <w:sz w:val="28"/>
        </w:rPr>
        <w:t>月31日，</w:t>
      </w:r>
      <w:r>
        <w:rPr>
          <w:rFonts w:hint="eastAsia" w:eastAsia="仿宋_GB2312"/>
          <w:sz w:val="28"/>
        </w:rPr>
        <w:t>“</w:t>
      </w:r>
      <w:r>
        <w:rPr>
          <w:rFonts w:eastAsia="仿宋_GB2312"/>
          <w:sz w:val="28"/>
        </w:rPr>
        <w:t>近五年</w:t>
      </w:r>
      <w:r>
        <w:rPr>
          <w:rFonts w:hint="eastAsia" w:eastAsia="仿宋_GB2312"/>
          <w:sz w:val="28"/>
        </w:rPr>
        <w:t>”</w:t>
      </w:r>
      <w:r>
        <w:rPr>
          <w:rFonts w:eastAsia="仿宋_GB2312"/>
          <w:sz w:val="28"/>
        </w:rPr>
        <w:t>的统计时间为201</w:t>
      </w:r>
      <w:r>
        <w:rPr>
          <w:rFonts w:hint="eastAsia" w:eastAsia="仿宋_GB2312"/>
          <w:sz w:val="28"/>
        </w:rPr>
        <w:t>5</w:t>
      </w:r>
      <w:r>
        <w:rPr>
          <w:rFonts w:eastAsia="仿宋_GB2312"/>
          <w:sz w:val="28"/>
        </w:rPr>
        <w:t>年</w:t>
      </w:r>
      <w:r>
        <w:rPr>
          <w:rFonts w:hint="eastAsia" w:eastAsia="仿宋_GB2312"/>
          <w:sz w:val="28"/>
        </w:rPr>
        <w:t>1</w:t>
      </w:r>
      <w:r>
        <w:rPr>
          <w:rFonts w:eastAsia="仿宋_GB2312"/>
          <w:sz w:val="28"/>
        </w:rPr>
        <w:t>月</w:t>
      </w:r>
      <w:r>
        <w:rPr>
          <w:rFonts w:hint="eastAsia" w:eastAsia="仿宋_GB2312"/>
          <w:sz w:val="28"/>
        </w:rPr>
        <w:t>1日</w:t>
      </w:r>
      <w:r>
        <w:rPr>
          <w:rFonts w:eastAsia="仿宋_GB2312"/>
          <w:sz w:val="28"/>
        </w:rPr>
        <w:t>至201</w:t>
      </w:r>
      <w:r>
        <w:rPr>
          <w:rFonts w:hint="eastAsia" w:eastAsia="仿宋_GB2312"/>
          <w:sz w:val="28"/>
        </w:rPr>
        <w:t>9</w:t>
      </w:r>
      <w:r>
        <w:rPr>
          <w:rFonts w:eastAsia="仿宋_GB2312"/>
          <w:sz w:val="28"/>
        </w:rPr>
        <w:t>年</w:t>
      </w:r>
      <w:r>
        <w:rPr>
          <w:rFonts w:hint="eastAsia" w:eastAsia="仿宋_GB2312"/>
          <w:sz w:val="28"/>
        </w:rPr>
        <w:t>12</w:t>
      </w:r>
      <w:r>
        <w:rPr>
          <w:rFonts w:eastAsia="仿宋_GB2312"/>
          <w:sz w:val="28"/>
        </w:rPr>
        <w:t>月31日。</w:t>
      </w:r>
    </w:p>
    <w:p>
      <w:pPr>
        <w:spacing w:line="480" w:lineRule="exact"/>
        <w:ind w:right="-85" w:firstLine="560" w:firstLineChars="200"/>
        <w:rPr>
          <w:rFonts w:eastAsia="仿宋_GB2312"/>
          <w:sz w:val="28"/>
        </w:rPr>
      </w:pPr>
      <w:r>
        <w:rPr>
          <w:rFonts w:eastAsia="仿宋_GB2312"/>
          <w:sz w:val="28"/>
        </w:rPr>
        <w:t>六、本表中的科研经费应是本学科实际获得并计入本单位财务账目的经费。</w:t>
      </w:r>
    </w:p>
    <w:p>
      <w:pPr>
        <w:spacing w:line="480" w:lineRule="exact"/>
        <w:ind w:right="-85" w:firstLine="560" w:firstLineChars="200"/>
        <w:rPr>
          <w:rFonts w:eastAsia="仿宋_GB2312"/>
          <w:sz w:val="28"/>
        </w:rPr>
      </w:pPr>
      <w:r>
        <w:rPr>
          <w:rFonts w:hint="eastAsia" w:eastAsia="仿宋_GB2312"/>
          <w:sz w:val="28"/>
        </w:rPr>
        <w:t>七、本申请学科的研究生培养方案需作为附件附在本表之后。</w:t>
      </w:r>
    </w:p>
    <w:p>
      <w:pPr>
        <w:spacing w:line="480" w:lineRule="exact"/>
        <w:ind w:right="-85" w:firstLine="560" w:firstLineChars="200"/>
        <w:rPr>
          <w:rFonts w:eastAsia="仿宋_GB2312"/>
          <w:sz w:val="28"/>
        </w:rPr>
      </w:pPr>
      <w:r>
        <w:rPr>
          <w:rFonts w:hint="eastAsia" w:eastAsia="仿宋_GB2312"/>
          <w:sz w:val="28"/>
        </w:rPr>
        <w:t>八</w:t>
      </w:r>
      <w:r>
        <w:rPr>
          <w:rFonts w:eastAsia="仿宋_GB2312"/>
          <w:sz w:val="28"/>
        </w:rPr>
        <w:t>、本表不能填写任何涉密内容。涉密信息请按国家有关保密规定进行脱密，处理至可以公开后方可填写。</w:t>
      </w:r>
    </w:p>
    <w:p>
      <w:pPr>
        <w:spacing w:line="480" w:lineRule="exact"/>
        <w:ind w:right="-85" w:firstLine="560" w:firstLineChars="200"/>
        <w:rPr>
          <w:rFonts w:eastAsia="仿宋_GB2312"/>
          <w:sz w:val="28"/>
          <w:szCs w:val="28"/>
        </w:rPr>
      </w:pPr>
      <w:r>
        <w:rPr>
          <w:rFonts w:hint="eastAsia" w:eastAsia="仿宋_GB2312"/>
          <w:sz w:val="28"/>
        </w:rPr>
        <w:t>九</w:t>
      </w:r>
      <w:r>
        <w:rPr>
          <w:rFonts w:eastAsia="仿宋_GB2312"/>
          <w:sz w:val="28"/>
        </w:rPr>
        <w:t>、</w:t>
      </w:r>
      <w:r>
        <w:rPr>
          <w:rFonts w:eastAsia="仿宋_GB2312"/>
          <w:sz w:val="28"/>
          <w:szCs w:val="28"/>
        </w:rPr>
        <w:t>本表请用</w:t>
      </w:r>
      <w:r>
        <w:rPr>
          <w:rFonts w:eastAsia="仿宋_GB2312"/>
          <w:sz w:val="28"/>
        </w:rPr>
        <w:t>A4</w:t>
      </w:r>
      <w:r>
        <w:rPr>
          <w:rFonts w:eastAsia="仿宋_GB2312"/>
          <w:sz w:val="28"/>
          <w:szCs w:val="28"/>
        </w:rPr>
        <w:t>纸双面打印，左侧装订，页码依次顺序编排。封面及填表说明不编页码。本表复制时</w:t>
      </w:r>
      <w:r>
        <w:rPr>
          <w:rFonts w:hint="eastAsia" w:eastAsia="仿宋_GB2312"/>
          <w:sz w:val="28"/>
          <w:szCs w:val="28"/>
        </w:rPr>
        <w:t>，</w:t>
      </w:r>
      <w:r>
        <w:rPr>
          <w:rFonts w:eastAsia="仿宋_GB2312"/>
          <w:sz w:val="28"/>
          <w:szCs w:val="28"/>
        </w:rPr>
        <w:t>必须保持原格式不变。本表封面之上，不得另加其他封面。</w:t>
      </w:r>
    </w:p>
    <w:p>
      <w:pPr>
        <w:spacing w:line="480" w:lineRule="exact"/>
        <w:ind w:right="-85" w:firstLine="560" w:firstLineChars="200"/>
        <w:rPr>
          <w:rFonts w:eastAsia="仿宋_GB2312"/>
          <w:sz w:val="28"/>
          <w:szCs w:val="28"/>
        </w:rPr>
      </w:pPr>
      <w:r>
        <w:rPr>
          <w:rFonts w:hint="eastAsia" w:eastAsia="仿宋_GB2312"/>
          <w:sz w:val="28"/>
          <w:szCs w:val="28"/>
        </w:rPr>
        <w:t>十、本学科获得学位授权后，本表（含研究生培养方案）将做为学位授权点专项评估的参考材料之一。</w:t>
      </w:r>
    </w:p>
    <w:p>
      <w:pPr>
        <w:spacing w:line="480" w:lineRule="exact"/>
        <w:ind w:right="-85"/>
        <w:sectPr>
          <w:footerReference r:id="rId3" w:type="default"/>
          <w:footerReference r:id="rId4" w:type="even"/>
          <w:pgSz w:w="11907" w:h="16840"/>
          <w:pgMar w:top="1247" w:right="1247" w:bottom="1247" w:left="1247" w:header="851" w:footer="454" w:gutter="0"/>
          <w:pgNumType w:fmt="numberInDash" w:start="1"/>
          <w:cols w:space="425" w:num="1"/>
          <w:docGrid w:linePitch="285" w:charSpace="0"/>
        </w:sectPr>
      </w:pPr>
    </w:p>
    <w:p>
      <w:pPr>
        <w:snapToGrid w:val="0"/>
        <w:spacing w:line="312" w:lineRule="auto"/>
        <w:jc w:val="center"/>
        <w:rPr>
          <w:rFonts w:eastAsia="黑体"/>
          <w:b/>
          <w:bCs/>
          <w:sz w:val="28"/>
        </w:rPr>
      </w:pPr>
      <w:r>
        <w:rPr>
          <w:rFonts w:eastAsia="黑体"/>
          <w:b/>
          <w:bCs/>
          <w:sz w:val="28"/>
        </w:rPr>
        <w:t>Ⅰ</w:t>
      </w:r>
      <w:r>
        <w:rPr>
          <w:rFonts w:hint="eastAsia" w:eastAsia="黑体"/>
          <w:b/>
          <w:bCs/>
          <w:sz w:val="28"/>
        </w:rPr>
        <w:t xml:space="preserve">  需求分析与学科简介</w:t>
      </w:r>
    </w:p>
    <w:tbl>
      <w:tblPr>
        <w:tblStyle w:val="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650"/>
        <w:gridCol w:w="7961"/>
        <w:gridCol w:w="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8" w:type="dxa"/>
          <w:trHeight w:val="4317" w:hRule="atLeast"/>
          <w:jc w:val="center"/>
        </w:trPr>
        <w:tc>
          <w:tcPr>
            <w:tcW w:w="9611" w:type="dxa"/>
            <w:gridSpan w:val="2"/>
            <w:tcBorders>
              <w:top w:val="single" w:color="auto" w:sz="12" w:space="0"/>
              <w:left w:val="single" w:color="auto" w:sz="12" w:space="0"/>
              <w:bottom w:val="single" w:color="auto" w:sz="12" w:space="0"/>
              <w:right w:val="single" w:color="auto" w:sz="12" w:space="0"/>
            </w:tcBorders>
            <w:vAlign w:val="center"/>
          </w:tcPr>
          <w:p>
            <w:pPr>
              <w:spacing w:before="60" w:line="336" w:lineRule="auto"/>
              <w:rPr>
                <w:rFonts w:eastAsia="仿宋_GB2312"/>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1 </w:t>
            </w:r>
            <w:r>
              <w:rPr>
                <w:rFonts w:hint="eastAsia" w:eastAsia="仿宋_GB2312"/>
                <w:b/>
              </w:rPr>
              <w:t>精准分析本区域（行业）对本学科人才的需求，已有授权点情况及人才培养、就业情况。</w:t>
            </w:r>
          </w:p>
          <w:p>
            <w:pPr>
              <w:spacing w:before="120" w:beforeLines="50" w:line="336" w:lineRule="auto"/>
              <w:ind w:firstLine="316" w:firstLineChars="150"/>
              <w:rPr>
                <w:rFonts w:eastAsia="仿宋_GB2312"/>
                <w:b/>
              </w:rPr>
            </w:pPr>
            <w:r>
              <w:rPr>
                <w:rFonts w:hint="eastAsia" w:eastAsia="仿宋_GB2312"/>
                <w:b/>
              </w:rPr>
              <w:t>（1）本区域</w:t>
            </w:r>
            <w:r>
              <w:rPr>
                <w:rFonts w:eastAsia="仿宋_GB2312"/>
                <w:b/>
              </w:rPr>
              <w:t>（</w:t>
            </w:r>
            <w:r>
              <w:rPr>
                <w:rFonts w:hint="eastAsia" w:eastAsia="仿宋_GB2312"/>
                <w:b/>
              </w:rPr>
              <w:t>行业</w:t>
            </w:r>
            <w:r>
              <w:rPr>
                <w:rFonts w:eastAsia="仿宋_GB2312"/>
                <w:b/>
              </w:rPr>
              <w:t>）</w:t>
            </w:r>
            <w:r>
              <w:rPr>
                <w:rFonts w:hint="eastAsia" w:eastAsia="仿宋_GB2312"/>
                <w:b/>
              </w:rPr>
              <w:t>对</w:t>
            </w:r>
            <w:r>
              <w:rPr>
                <w:rFonts w:eastAsia="仿宋_GB2312"/>
                <w:b/>
              </w:rPr>
              <w:t>本学科人才的需求</w:t>
            </w:r>
          </w:p>
          <w:p>
            <w:pPr>
              <w:spacing w:line="336" w:lineRule="auto"/>
              <w:ind w:firstLine="315" w:firstLineChars="150"/>
              <w:rPr>
                <w:rFonts w:eastAsia="仿宋_GB2312"/>
              </w:rPr>
            </w:pPr>
            <w:r>
              <w:rPr>
                <w:rFonts w:hint="eastAsia" w:eastAsia="仿宋_GB2312"/>
              </w:rPr>
              <w:t>首都</w:t>
            </w:r>
            <w:r>
              <w:rPr>
                <w:rFonts w:eastAsia="仿宋_GB2312"/>
              </w:rPr>
              <w:t>公共管理</w:t>
            </w:r>
            <w:r>
              <w:rPr>
                <w:rFonts w:hint="eastAsia" w:eastAsia="仿宋_GB2312"/>
              </w:rPr>
              <w:t>实践的不断</w:t>
            </w:r>
            <w:r>
              <w:rPr>
                <w:rFonts w:eastAsia="仿宋_GB2312"/>
              </w:rPr>
              <w:t>发展</w:t>
            </w:r>
            <w:r>
              <w:rPr>
                <w:rFonts w:hint="eastAsia" w:eastAsia="仿宋_GB2312"/>
              </w:rPr>
              <w:t>和</w:t>
            </w:r>
            <w:r>
              <w:rPr>
                <w:rFonts w:eastAsia="仿宋_GB2312"/>
              </w:rPr>
              <w:t>公共服务体系</w:t>
            </w:r>
            <w:r>
              <w:rPr>
                <w:rFonts w:hint="eastAsia" w:eastAsia="仿宋_GB2312"/>
              </w:rPr>
              <w:t>的不断</w:t>
            </w:r>
            <w:r>
              <w:rPr>
                <w:rFonts w:eastAsia="仿宋_GB2312"/>
              </w:rPr>
              <w:t>完善</w:t>
            </w:r>
            <w:r>
              <w:rPr>
                <w:rFonts w:hint="eastAsia" w:eastAsia="仿宋_GB2312"/>
              </w:rPr>
              <w:t>，对</w:t>
            </w:r>
            <w:r>
              <w:rPr>
                <w:rFonts w:eastAsia="仿宋_GB2312"/>
              </w:rPr>
              <w:t>公共管理学科高层次人才</w:t>
            </w:r>
            <w:r>
              <w:rPr>
                <w:rFonts w:hint="eastAsia" w:eastAsia="仿宋_GB2312"/>
              </w:rPr>
              <w:t>的</w:t>
            </w:r>
            <w:r>
              <w:rPr>
                <w:rFonts w:eastAsia="仿宋_GB2312"/>
              </w:rPr>
              <w:t>需求</w:t>
            </w:r>
            <w:r>
              <w:rPr>
                <w:rFonts w:hint="eastAsia" w:eastAsia="仿宋_GB2312"/>
              </w:rPr>
              <w:t>持续</w:t>
            </w:r>
            <w:r>
              <w:rPr>
                <w:rFonts w:eastAsia="仿宋_GB2312"/>
              </w:rPr>
              <w:t>扩大</w:t>
            </w:r>
            <w:r>
              <w:rPr>
                <w:rFonts w:hint="eastAsia" w:eastAsia="仿宋_GB2312"/>
              </w:rPr>
              <w:t>。</w:t>
            </w:r>
            <w:r>
              <w:rPr>
                <w:rFonts w:eastAsia="仿宋_GB2312"/>
              </w:rPr>
              <w:fldChar w:fldCharType="begin"/>
            </w:r>
            <w:r>
              <w:rPr>
                <w:rFonts w:eastAsia="仿宋_GB2312"/>
              </w:rPr>
              <w:instrText xml:space="preserve"> </w:instrText>
            </w:r>
            <w:r>
              <w:rPr>
                <w:rFonts w:hint="eastAsia" w:eastAsia="仿宋_GB2312"/>
              </w:rPr>
              <w:instrText xml:space="preserve">= 1 \* GB3</w:instrText>
            </w:r>
            <w:r>
              <w:rPr>
                <w:rFonts w:eastAsia="仿宋_GB2312"/>
              </w:rPr>
              <w:instrText xml:space="preserve"> </w:instrText>
            </w:r>
            <w:r>
              <w:rPr>
                <w:rFonts w:eastAsia="仿宋_GB2312"/>
              </w:rPr>
              <w:fldChar w:fldCharType="separate"/>
            </w:r>
            <w:r>
              <w:rPr>
                <w:rFonts w:hint="eastAsia" w:eastAsia="仿宋_GB2312"/>
              </w:rPr>
              <w:t>①</w:t>
            </w:r>
            <w:r>
              <w:rPr>
                <w:rFonts w:eastAsia="仿宋_GB2312"/>
              </w:rPr>
              <w:fldChar w:fldCharType="end"/>
            </w:r>
            <w:r>
              <w:rPr>
                <w:rFonts w:hint="eastAsia" w:eastAsia="仿宋_GB2312"/>
              </w:rPr>
              <w:t>加大公共管理学科研究生培养力度，是提升首都公共管理水平、推进首都治理体系和治理能力现代化的迫切需要。</w:t>
            </w:r>
            <w:r>
              <w:rPr>
                <w:rFonts w:eastAsia="仿宋_GB2312"/>
              </w:rPr>
              <w:t>建设更加有效的首都治理体系</w:t>
            </w:r>
            <w:r>
              <w:rPr>
                <w:rFonts w:hint="eastAsia" w:eastAsia="仿宋_GB2312"/>
              </w:rPr>
              <w:t>，必须全面深化公共管理领域的改革，不断提升公共管理水平，培养和</w:t>
            </w:r>
            <w:r>
              <w:rPr>
                <w:rFonts w:eastAsia="仿宋_GB2312"/>
              </w:rPr>
              <w:t>造就</w:t>
            </w:r>
            <w:r>
              <w:rPr>
                <w:rFonts w:hint="eastAsia" w:eastAsia="仿宋_GB2312"/>
              </w:rPr>
              <w:t>一大批掌握公共管理</w:t>
            </w:r>
            <w:r>
              <w:rPr>
                <w:rFonts w:eastAsia="仿宋_GB2312"/>
              </w:rPr>
              <w:t>基本理论</w:t>
            </w:r>
            <w:r>
              <w:rPr>
                <w:rFonts w:hint="eastAsia" w:eastAsia="仿宋_GB2312"/>
              </w:rPr>
              <w:t>、熟悉首都公共管理</w:t>
            </w:r>
            <w:r>
              <w:rPr>
                <w:rFonts w:eastAsia="仿宋_GB2312"/>
              </w:rPr>
              <w:t>实际</w:t>
            </w:r>
            <w:r>
              <w:rPr>
                <w:rFonts w:hint="eastAsia" w:eastAsia="仿宋_GB2312"/>
              </w:rPr>
              <w:t>、具备公共管理方法</w:t>
            </w:r>
            <w:r>
              <w:rPr>
                <w:rFonts w:eastAsia="仿宋_GB2312"/>
              </w:rPr>
              <w:t>和技术</w:t>
            </w:r>
            <w:r>
              <w:rPr>
                <w:rFonts w:hint="eastAsia" w:eastAsia="仿宋_GB2312"/>
              </w:rPr>
              <w:t>的公共管理高层次专业人才。加快转变政府职能，实现政府治理与社会治理的有限衔接，优化首都</w:t>
            </w:r>
            <w:r>
              <w:rPr>
                <w:rFonts w:eastAsia="仿宋_GB2312"/>
              </w:rPr>
              <w:t>基层治理</w:t>
            </w:r>
            <w:r>
              <w:rPr>
                <w:rFonts w:hint="eastAsia" w:eastAsia="仿宋_GB2312"/>
              </w:rPr>
              <w:t>，也需要大量公共管理高层次专业人才。</w:t>
            </w:r>
            <w:r>
              <w:rPr>
                <w:rFonts w:eastAsia="仿宋_GB2312"/>
              </w:rPr>
              <w:fldChar w:fldCharType="begin"/>
            </w:r>
            <w:r>
              <w:rPr>
                <w:rFonts w:eastAsia="仿宋_GB2312"/>
              </w:rPr>
              <w:instrText xml:space="preserve"> </w:instrText>
            </w:r>
            <w:r>
              <w:rPr>
                <w:rFonts w:hint="eastAsia" w:eastAsia="仿宋_GB2312"/>
              </w:rPr>
              <w:instrText xml:space="preserve">= 2 \* GB3</w:instrText>
            </w:r>
            <w:r>
              <w:rPr>
                <w:rFonts w:eastAsia="仿宋_GB2312"/>
              </w:rPr>
              <w:instrText xml:space="preserve"> </w:instrText>
            </w:r>
            <w:r>
              <w:rPr>
                <w:rFonts w:eastAsia="仿宋_GB2312"/>
              </w:rPr>
              <w:fldChar w:fldCharType="separate"/>
            </w:r>
            <w:r>
              <w:rPr>
                <w:rFonts w:hint="eastAsia" w:eastAsia="仿宋_GB2312"/>
              </w:rPr>
              <w:t>②</w:t>
            </w:r>
            <w:r>
              <w:rPr>
                <w:rFonts w:eastAsia="仿宋_GB2312"/>
              </w:rPr>
              <w:fldChar w:fldCharType="end"/>
            </w:r>
            <w:r>
              <w:rPr>
                <w:rFonts w:hint="eastAsia" w:eastAsia="仿宋_GB2312"/>
              </w:rPr>
              <w:t>加大公共管理学科</w:t>
            </w:r>
            <w:r>
              <w:rPr>
                <w:rFonts w:eastAsia="仿宋_GB2312"/>
              </w:rPr>
              <w:t>研究生培养力度</w:t>
            </w:r>
            <w:r>
              <w:rPr>
                <w:rFonts w:hint="eastAsia" w:eastAsia="仿宋_GB2312"/>
              </w:rPr>
              <w:t>，是优化首都公共部门人才结构、提升公共部门从业人员管理素质和管理能力的迫切需要。中共北京市委党校（北京行政学院）承担了北京市绝大部分局级、处级领导干部和部分初任公务人员的培训轮训工作。根据各期培训</w:t>
            </w:r>
            <w:r>
              <w:rPr>
                <w:rFonts w:eastAsia="仿宋_GB2312"/>
              </w:rPr>
              <w:t>轮训</w:t>
            </w:r>
            <w:r>
              <w:rPr>
                <w:rFonts w:hint="eastAsia" w:eastAsia="仿宋_GB2312"/>
              </w:rPr>
              <w:t>班次的相关</w:t>
            </w:r>
            <w:r>
              <w:rPr>
                <w:rFonts w:eastAsia="仿宋_GB2312"/>
              </w:rPr>
              <w:t>数据</w:t>
            </w:r>
            <w:r>
              <w:rPr>
                <w:rFonts w:hint="eastAsia" w:eastAsia="仿宋_GB2312"/>
              </w:rPr>
              <w:t>，参加培训轮训的公共部门从业人员中具备公共管理相关专业研究生</w:t>
            </w:r>
            <w:r>
              <w:rPr>
                <w:rFonts w:eastAsia="仿宋_GB2312"/>
              </w:rPr>
              <w:t>教育</w:t>
            </w:r>
            <w:r>
              <w:rPr>
                <w:rFonts w:hint="eastAsia" w:eastAsia="仿宋_GB2312"/>
              </w:rPr>
              <w:t>背景的人员比例不超过</w:t>
            </w:r>
            <w:r>
              <w:rPr>
                <w:rFonts w:eastAsia="仿宋_GB2312"/>
              </w:rPr>
              <w:t>7</w:t>
            </w:r>
            <w:r>
              <w:rPr>
                <w:rFonts w:hint="eastAsia" w:eastAsia="仿宋_GB2312"/>
              </w:rPr>
              <w:t>%。这一数据虽然不能完全反映全市公共部门从业人员队伍的整体情况，但从一个侧面折射出当前首都公共部门中公共管理</w:t>
            </w:r>
            <w:r>
              <w:rPr>
                <w:rFonts w:eastAsia="仿宋_GB2312"/>
              </w:rPr>
              <w:t>高层次</w:t>
            </w:r>
            <w:r>
              <w:rPr>
                <w:rFonts w:hint="eastAsia" w:eastAsia="仿宋_GB2312"/>
              </w:rPr>
              <w:t>专业</w:t>
            </w:r>
            <w:r>
              <w:rPr>
                <w:rFonts w:eastAsia="仿宋_GB2312"/>
              </w:rPr>
              <w:t>人才</w:t>
            </w:r>
            <w:r>
              <w:rPr>
                <w:rFonts w:hint="eastAsia" w:eastAsia="仿宋_GB2312"/>
              </w:rPr>
              <w:t>处于相对</w:t>
            </w:r>
            <w:r>
              <w:rPr>
                <w:rFonts w:eastAsia="仿宋_GB2312"/>
              </w:rPr>
              <w:t>紧缺</w:t>
            </w:r>
            <w:r>
              <w:rPr>
                <w:rFonts w:hint="eastAsia" w:eastAsia="仿宋_GB2312"/>
              </w:rPr>
              <w:t>状态，特别</w:t>
            </w:r>
            <w:r>
              <w:rPr>
                <w:rFonts w:eastAsia="仿宋_GB2312"/>
              </w:rPr>
              <w:t>是</w:t>
            </w:r>
            <w:r>
              <w:rPr>
                <w:rFonts w:hint="eastAsia" w:eastAsia="仿宋_GB2312"/>
              </w:rPr>
              <w:t>在</w:t>
            </w:r>
            <w:r>
              <w:rPr>
                <w:rFonts w:eastAsia="仿宋_GB2312"/>
              </w:rPr>
              <w:t>城市治理、应急管理、人力资源管理等</w:t>
            </w:r>
            <w:r>
              <w:rPr>
                <w:rFonts w:hint="eastAsia" w:eastAsia="仿宋_GB2312"/>
              </w:rPr>
              <w:t>学科</w:t>
            </w:r>
            <w:r>
              <w:rPr>
                <w:rFonts w:eastAsia="仿宋_GB2312"/>
              </w:rPr>
              <w:t>方向</w:t>
            </w:r>
            <w:r>
              <w:rPr>
                <w:rFonts w:hint="eastAsia" w:eastAsia="仿宋_GB2312"/>
              </w:rPr>
              <w:t>上</w:t>
            </w:r>
            <w:r>
              <w:rPr>
                <w:rFonts w:eastAsia="仿宋_GB2312"/>
              </w:rPr>
              <w:t>存在更</w:t>
            </w:r>
            <w:r>
              <w:rPr>
                <w:rFonts w:hint="eastAsia" w:eastAsia="仿宋_GB2312"/>
              </w:rPr>
              <w:t>为</w:t>
            </w:r>
            <w:r>
              <w:rPr>
                <w:rFonts w:eastAsia="仿宋_GB2312"/>
              </w:rPr>
              <w:t>显著的人才缺口</w:t>
            </w:r>
            <w:r>
              <w:rPr>
                <w:rFonts w:hint="eastAsia" w:eastAsia="仿宋_GB2312"/>
              </w:rPr>
              <w:t>。这一状况与首都公共部门改革和发展的要求不相适应，与首都治理体系</w:t>
            </w:r>
            <w:r>
              <w:rPr>
                <w:rFonts w:eastAsia="仿宋_GB2312"/>
              </w:rPr>
              <w:t>和治理能力现代化</w:t>
            </w:r>
            <w:r>
              <w:rPr>
                <w:rFonts w:hint="eastAsia" w:eastAsia="仿宋_GB2312"/>
              </w:rPr>
              <w:t>的总体形势还存在着一定程度的差距。因此，优化公共部门人才结构，提升现有专业人才的能力和素质，加强公共管理学科</w:t>
            </w:r>
            <w:r>
              <w:rPr>
                <w:rFonts w:eastAsia="仿宋_GB2312"/>
              </w:rPr>
              <w:t>高层次人才</w:t>
            </w:r>
            <w:r>
              <w:rPr>
                <w:rFonts w:hint="eastAsia" w:eastAsia="仿宋_GB2312"/>
              </w:rPr>
              <w:t>教育，是一项紧迫的战略任务。</w:t>
            </w:r>
          </w:p>
          <w:p>
            <w:pPr>
              <w:tabs>
                <w:tab w:val="left" w:pos="480"/>
              </w:tabs>
              <w:spacing w:line="336" w:lineRule="auto"/>
              <w:ind w:firstLine="422" w:firstLineChars="200"/>
              <w:outlineLvl w:val="0"/>
              <w:rPr>
                <w:rFonts w:eastAsia="仿宋_GB2312"/>
                <w:b/>
              </w:rPr>
            </w:pPr>
            <w:r>
              <w:rPr>
                <w:rFonts w:hint="eastAsia" w:eastAsia="仿宋_GB2312"/>
                <w:b/>
              </w:rPr>
              <w:t>（</w:t>
            </w:r>
            <w:r>
              <w:rPr>
                <w:rFonts w:eastAsia="仿宋_GB2312"/>
                <w:b/>
              </w:rPr>
              <w:t>2</w:t>
            </w:r>
            <w:r>
              <w:rPr>
                <w:rFonts w:hint="eastAsia" w:eastAsia="仿宋_GB2312"/>
                <w:b/>
              </w:rPr>
              <w:t>）已有授权点</w:t>
            </w:r>
            <w:r>
              <w:rPr>
                <w:rFonts w:eastAsia="仿宋_GB2312"/>
                <w:b/>
              </w:rPr>
              <w:t>情况及人才培养、就业</w:t>
            </w:r>
            <w:r>
              <w:rPr>
                <w:rFonts w:hint="eastAsia" w:eastAsia="仿宋_GB2312"/>
                <w:b/>
              </w:rPr>
              <w:t xml:space="preserve">情况 </w:t>
            </w:r>
          </w:p>
          <w:p>
            <w:pPr>
              <w:spacing w:line="336" w:lineRule="auto"/>
              <w:ind w:firstLine="420" w:firstLineChars="200"/>
              <w:rPr>
                <w:rFonts w:eastAsia="仿宋_GB2312"/>
              </w:rPr>
            </w:pPr>
            <w:r>
              <w:rPr>
                <w:rFonts w:hint="eastAsia" w:eastAsia="仿宋_GB2312"/>
              </w:rPr>
              <w:t>我校公共管理学科研究生教育有着较长的办学历史，1994年我校开办行政管理在职研究生教育；1999年开设行政管理专业全日制硕士学位</w:t>
            </w:r>
            <w:r>
              <w:rPr>
                <w:rFonts w:eastAsia="仿宋_GB2312"/>
              </w:rPr>
              <w:t>授权点</w:t>
            </w:r>
            <w:r>
              <w:rPr>
                <w:rFonts w:hint="eastAsia" w:eastAsia="仿宋_GB2312"/>
              </w:rPr>
              <w:t>，并增设公共政策在职研究生专业；2015年获批公共管理</w:t>
            </w:r>
            <w:r>
              <w:rPr>
                <w:rFonts w:eastAsia="仿宋_GB2312"/>
              </w:rPr>
              <w:t>硕士（</w:t>
            </w:r>
            <w:r>
              <w:rPr>
                <w:rFonts w:hint="eastAsia" w:eastAsia="仿宋_GB2312"/>
              </w:rPr>
              <w:t>MPA</w:t>
            </w:r>
            <w:r>
              <w:rPr>
                <w:rFonts w:eastAsia="仿宋_GB2312"/>
              </w:rPr>
              <w:t>）</w:t>
            </w:r>
            <w:r>
              <w:rPr>
                <w:rFonts w:hint="eastAsia" w:eastAsia="仿宋_GB2312"/>
              </w:rPr>
              <w:t>专业</w:t>
            </w:r>
            <w:r>
              <w:rPr>
                <w:rFonts w:eastAsia="仿宋_GB2312"/>
              </w:rPr>
              <w:t>学位授权</w:t>
            </w:r>
            <w:r>
              <w:rPr>
                <w:rFonts w:hint="eastAsia" w:eastAsia="仿宋_GB2312"/>
              </w:rPr>
              <w:t>点。截止目前，我校行政管理和公共政策两个专业培养在职研究生逾4</w:t>
            </w:r>
            <w:r>
              <w:rPr>
                <w:rFonts w:eastAsia="仿宋_GB2312"/>
              </w:rPr>
              <w:t>5</w:t>
            </w:r>
            <w:r>
              <w:rPr>
                <w:rFonts w:hint="eastAsia" w:eastAsia="仿宋_GB2312"/>
              </w:rPr>
              <w:t>00人，行政管理硕士</w:t>
            </w:r>
            <w:r>
              <w:rPr>
                <w:rFonts w:eastAsia="仿宋_GB2312"/>
              </w:rPr>
              <w:t>学位授权点</w:t>
            </w:r>
            <w:r>
              <w:rPr>
                <w:rFonts w:hint="eastAsia" w:eastAsia="仿宋_GB2312"/>
              </w:rPr>
              <w:t>培养研究生</w:t>
            </w:r>
            <w:r>
              <w:rPr>
                <w:rFonts w:eastAsia="仿宋_GB2312"/>
              </w:rPr>
              <w:t>6</w:t>
            </w:r>
            <w:r>
              <w:rPr>
                <w:rFonts w:hint="eastAsia" w:eastAsia="仿宋_GB2312"/>
              </w:rPr>
              <w:t>0余人；</w:t>
            </w:r>
            <w:r>
              <w:rPr>
                <w:rFonts w:eastAsia="仿宋_GB2312"/>
              </w:rPr>
              <w:t>公共管理硕士（</w:t>
            </w:r>
            <w:r>
              <w:rPr>
                <w:rFonts w:hint="eastAsia" w:eastAsia="仿宋_GB2312"/>
              </w:rPr>
              <w:t>MPA</w:t>
            </w:r>
            <w:r>
              <w:rPr>
                <w:rFonts w:eastAsia="仿宋_GB2312"/>
              </w:rPr>
              <w:t>）</w:t>
            </w:r>
            <w:r>
              <w:rPr>
                <w:rFonts w:hint="eastAsia" w:eastAsia="仿宋_GB2312"/>
              </w:rPr>
              <w:t>授权点培养研究生近百人。根据公共管理</w:t>
            </w:r>
            <w:r>
              <w:rPr>
                <w:rFonts w:eastAsia="仿宋_GB2312"/>
              </w:rPr>
              <w:t>学科</w:t>
            </w:r>
            <w:r>
              <w:rPr>
                <w:rFonts w:hint="eastAsia" w:eastAsia="仿宋_GB2312"/>
              </w:rPr>
              <w:t>各专业研究生就业情况统计，在各级党政机关就业的毕业生占总数的</w:t>
            </w:r>
            <w:r>
              <w:rPr>
                <w:rFonts w:eastAsia="仿宋_GB2312"/>
              </w:rPr>
              <w:t>30</w:t>
            </w:r>
            <w:r>
              <w:rPr>
                <w:rFonts w:hint="eastAsia" w:eastAsia="仿宋_GB2312"/>
              </w:rPr>
              <w:t>.2%，在各类事业单位、非政府组织、社区组织就业的毕业生占21.5%，在各类国有企业就业的毕业生占15.1%，在各类外资企业、民营企业就业的毕业生占</w:t>
            </w:r>
            <w:r>
              <w:rPr>
                <w:rFonts w:eastAsia="仿宋_GB2312"/>
              </w:rPr>
              <w:t>18</w:t>
            </w:r>
            <w:r>
              <w:rPr>
                <w:rFonts w:hint="eastAsia" w:eastAsia="仿宋_GB2312"/>
              </w:rPr>
              <w:t>%，另有</w:t>
            </w:r>
            <w:r>
              <w:rPr>
                <w:rFonts w:eastAsia="仿宋_GB2312"/>
              </w:rPr>
              <w:t>1</w:t>
            </w:r>
            <w:r>
              <w:rPr>
                <w:rFonts w:hint="eastAsia" w:eastAsia="仿宋_GB2312"/>
              </w:rPr>
              <w:t>5.2%的毕业生去往各高校、科研机构攻读博士学位。总体而言，公共管理学科</w:t>
            </w:r>
            <w:r>
              <w:rPr>
                <w:rFonts w:eastAsia="仿宋_GB2312"/>
              </w:rPr>
              <w:t>相关</w:t>
            </w:r>
            <w:r>
              <w:rPr>
                <w:rFonts w:hint="eastAsia" w:eastAsia="仿宋_GB2312"/>
              </w:rPr>
              <w:t>专业研究生就业状况较好，这反映出当前首都相关行业对</w:t>
            </w:r>
            <w:r>
              <w:rPr>
                <w:rFonts w:eastAsia="仿宋_GB2312"/>
              </w:rPr>
              <w:t>党校</w:t>
            </w:r>
            <w:r>
              <w:rPr>
                <w:rFonts w:hint="eastAsia" w:eastAsia="仿宋_GB2312"/>
              </w:rPr>
              <w:t>（行政</w:t>
            </w:r>
            <w:r>
              <w:rPr>
                <w:rFonts w:eastAsia="仿宋_GB2312"/>
              </w:rPr>
              <w:t>学院</w:t>
            </w:r>
            <w:r>
              <w:rPr>
                <w:rFonts w:hint="eastAsia" w:eastAsia="仿宋_GB2312"/>
              </w:rPr>
              <w:t>）</w:t>
            </w:r>
            <w:r>
              <w:rPr>
                <w:rFonts w:eastAsia="仿宋_GB2312"/>
              </w:rPr>
              <w:t>特色的</w:t>
            </w:r>
            <w:r>
              <w:rPr>
                <w:rFonts w:hint="eastAsia" w:eastAsia="仿宋_GB2312"/>
              </w:rPr>
              <w:t>公共管理高层次专业人才的广泛需求。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8" w:type="dxa"/>
          <w:trHeight w:val="458" w:hRule="atLeast"/>
          <w:jc w:val="center"/>
        </w:trPr>
        <w:tc>
          <w:tcPr>
            <w:tcW w:w="9611" w:type="dxa"/>
            <w:gridSpan w:val="2"/>
            <w:tcBorders>
              <w:top w:val="single" w:color="auto" w:sz="12" w:space="0"/>
              <w:left w:val="single" w:color="auto" w:sz="12" w:space="0"/>
              <w:bottom w:val="single" w:color="auto" w:sz="12" w:space="0"/>
              <w:right w:val="single" w:color="auto" w:sz="12" w:space="0"/>
            </w:tcBorders>
            <w:vAlign w:val="center"/>
          </w:tcPr>
          <w:p>
            <w:pPr>
              <w:spacing w:before="60" w:line="336" w:lineRule="auto"/>
              <w:rPr>
                <w:rFonts w:eastAsia="仿宋_GB2312"/>
                <w:b/>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2 </w:t>
            </w:r>
            <w:r>
              <w:rPr>
                <w:rFonts w:hint="eastAsia" w:eastAsia="仿宋_GB2312"/>
                <w:b/>
              </w:rPr>
              <w:t>简要分析本申请点的必要性、特色和优势、现有人才培养及思想政治教育状况。</w:t>
            </w:r>
          </w:p>
          <w:p>
            <w:pPr>
              <w:spacing w:before="120" w:beforeLines="50" w:line="336" w:lineRule="auto"/>
              <w:ind w:firstLine="316" w:firstLineChars="150"/>
              <w:rPr>
                <w:rFonts w:ascii="微软雅黑" w:hAnsi="微软雅黑" w:eastAsia="微软雅黑"/>
                <w:sz w:val="24"/>
              </w:rPr>
            </w:pPr>
            <w:r>
              <w:rPr>
                <w:rFonts w:hint="eastAsia" w:eastAsia="仿宋_GB2312"/>
                <w:b/>
              </w:rPr>
              <w:t>（1）本申请点</w:t>
            </w:r>
            <w:r>
              <w:rPr>
                <w:rFonts w:eastAsia="仿宋_GB2312"/>
                <w:b/>
              </w:rPr>
              <w:t>的必要性</w:t>
            </w:r>
          </w:p>
          <w:p>
            <w:pPr>
              <w:spacing w:line="336" w:lineRule="auto"/>
              <w:ind w:firstLine="420" w:firstLineChars="200"/>
              <w:rPr>
                <w:rFonts w:eastAsia="仿宋_GB2312"/>
              </w:rPr>
            </w:pPr>
            <w:r>
              <w:rPr>
                <w:rFonts w:hint="eastAsia" w:eastAsia="仿宋_GB2312"/>
              </w:rPr>
              <w:t>我校在公务员培训、公共管理教育和公共政策研究及咨政方面有着悠久的历史传承，形成了鲜明的办学特色和“实事求是”的优良教风、学风和</w:t>
            </w:r>
            <w:r>
              <w:rPr>
                <w:rFonts w:eastAsia="仿宋_GB2312"/>
              </w:rPr>
              <w:t>科研</w:t>
            </w:r>
            <w:r>
              <w:rPr>
                <w:rFonts w:hint="eastAsia" w:eastAsia="仿宋_GB2312"/>
              </w:rPr>
              <w:t>咨政</w:t>
            </w:r>
            <w:r>
              <w:rPr>
                <w:rFonts w:eastAsia="仿宋_GB2312"/>
              </w:rPr>
              <w:t>作风</w:t>
            </w:r>
            <w:r>
              <w:rPr>
                <w:rFonts w:hint="eastAsia" w:eastAsia="仿宋_GB2312"/>
              </w:rPr>
              <w:t>，为首都公共管理教育和公共</w:t>
            </w:r>
            <w:r>
              <w:rPr>
                <w:rFonts w:eastAsia="仿宋_GB2312"/>
              </w:rPr>
              <w:t>政策</w:t>
            </w:r>
            <w:r>
              <w:rPr>
                <w:rFonts w:hint="eastAsia" w:eastAsia="仿宋_GB2312"/>
              </w:rPr>
              <w:t>研究及咨政事业做出了卓越贡献。申办</w:t>
            </w:r>
            <w:r>
              <w:rPr>
                <w:rFonts w:eastAsia="仿宋_GB2312"/>
              </w:rPr>
              <w:t>公共管理一级学科</w:t>
            </w:r>
            <w:r>
              <w:rPr>
                <w:rFonts w:hint="eastAsia" w:eastAsia="仿宋_GB2312"/>
              </w:rPr>
              <w:t>学位</w:t>
            </w:r>
            <w:r>
              <w:rPr>
                <w:rFonts w:eastAsia="仿宋_GB2312"/>
              </w:rPr>
              <w:t>点</w:t>
            </w:r>
            <w:r>
              <w:rPr>
                <w:rFonts w:hint="eastAsia" w:eastAsia="仿宋_GB2312"/>
              </w:rPr>
              <w:t>，</w:t>
            </w:r>
            <w:r>
              <w:rPr>
                <w:rFonts w:eastAsia="仿宋_GB2312"/>
              </w:rPr>
              <w:t>对于</w:t>
            </w:r>
            <w:r>
              <w:rPr>
                <w:rFonts w:hint="eastAsia" w:eastAsia="仿宋_GB2312"/>
              </w:rPr>
              <w:t>充分</w:t>
            </w:r>
            <w:r>
              <w:rPr>
                <w:rFonts w:eastAsia="仿宋_GB2312"/>
              </w:rPr>
              <w:t>发挥我校</w:t>
            </w:r>
            <w:r>
              <w:rPr>
                <w:rFonts w:hint="eastAsia" w:eastAsia="仿宋_GB2312"/>
              </w:rPr>
              <w:t>在</w:t>
            </w:r>
            <w:r>
              <w:rPr>
                <w:rFonts w:eastAsia="仿宋_GB2312"/>
              </w:rPr>
              <w:t>公共管理</w:t>
            </w:r>
            <w:r>
              <w:rPr>
                <w:rFonts w:hint="eastAsia" w:eastAsia="仿宋_GB2312"/>
              </w:rPr>
              <w:t>学科</w:t>
            </w:r>
            <w:r>
              <w:rPr>
                <w:rFonts w:eastAsia="仿宋_GB2312"/>
              </w:rPr>
              <w:t>高层次人才</w:t>
            </w:r>
            <w:r>
              <w:rPr>
                <w:rFonts w:hint="eastAsia" w:eastAsia="仿宋_GB2312"/>
              </w:rPr>
              <w:t>培养</w:t>
            </w:r>
            <w:r>
              <w:rPr>
                <w:rFonts w:eastAsia="仿宋_GB2312"/>
              </w:rPr>
              <w:t>方面的</w:t>
            </w:r>
            <w:r>
              <w:rPr>
                <w:rFonts w:hint="eastAsia" w:eastAsia="仿宋_GB2312"/>
              </w:rPr>
              <w:t>特色</w:t>
            </w:r>
            <w:r>
              <w:rPr>
                <w:rFonts w:eastAsia="仿宋_GB2312"/>
              </w:rPr>
              <w:t>和优势具有重要现实意义</w:t>
            </w:r>
            <w:r>
              <w:rPr>
                <w:rFonts w:hint="eastAsia" w:eastAsia="仿宋_GB2312"/>
              </w:rPr>
              <w:t>，</w:t>
            </w:r>
            <w:r>
              <w:rPr>
                <w:rFonts w:eastAsia="仿宋_GB2312"/>
              </w:rPr>
              <w:t>对于优化和</w:t>
            </w:r>
            <w:r>
              <w:rPr>
                <w:rFonts w:hint="eastAsia" w:eastAsia="仿宋_GB2312"/>
              </w:rPr>
              <w:t>完善</w:t>
            </w:r>
            <w:r>
              <w:rPr>
                <w:rFonts w:eastAsia="仿宋_GB2312"/>
              </w:rPr>
              <w:t>我校公共管理</w:t>
            </w:r>
            <w:r>
              <w:rPr>
                <w:rFonts w:hint="eastAsia" w:eastAsia="仿宋_GB2312"/>
              </w:rPr>
              <w:t>学科</w:t>
            </w:r>
            <w:r>
              <w:rPr>
                <w:rFonts w:eastAsia="仿宋_GB2312"/>
              </w:rPr>
              <w:t>研究生教育</w:t>
            </w:r>
            <w:r>
              <w:rPr>
                <w:rFonts w:hint="eastAsia" w:eastAsia="仿宋_GB2312"/>
              </w:rPr>
              <w:t>体系、</w:t>
            </w:r>
            <w:r>
              <w:rPr>
                <w:rFonts w:eastAsia="仿宋_GB2312"/>
              </w:rPr>
              <w:t>探索</w:t>
            </w:r>
            <w:r>
              <w:rPr>
                <w:rFonts w:hint="eastAsia" w:eastAsia="仿宋_GB2312"/>
              </w:rPr>
              <w:t>设置适应</w:t>
            </w:r>
            <w:r>
              <w:rPr>
                <w:rFonts w:eastAsia="仿宋_GB2312"/>
              </w:rPr>
              <w:t>首都需要的公共管理</w:t>
            </w:r>
            <w:r>
              <w:rPr>
                <w:rFonts w:hint="eastAsia" w:eastAsia="仿宋_GB2312"/>
              </w:rPr>
              <w:t>学科方向具有重要</w:t>
            </w:r>
            <w:r>
              <w:rPr>
                <w:rFonts w:eastAsia="仿宋_GB2312"/>
              </w:rPr>
              <w:t>现实价值</w:t>
            </w:r>
            <w:r>
              <w:rPr>
                <w:rFonts w:hint="eastAsia" w:eastAsia="仿宋_GB2312"/>
              </w:rPr>
              <w:t>，</w:t>
            </w:r>
            <w:r>
              <w:rPr>
                <w:rFonts w:eastAsia="仿宋_GB2312"/>
              </w:rPr>
              <w:t>对于</w:t>
            </w:r>
            <w:r>
              <w:rPr>
                <w:rFonts w:hint="eastAsia" w:eastAsia="仿宋_GB2312"/>
              </w:rPr>
              <w:t>加快</w:t>
            </w:r>
            <w:r>
              <w:rPr>
                <w:rFonts w:eastAsia="仿宋_GB2312"/>
              </w:rPr>
              <w:t>首都公共管理</w:t>
            </w:r>
            <w:r>
              <w:rPr>
                <w:rFonts w:hint="eastAsia" w:eastAsia="仿宋_GB2312"/>
              </w:rPr>
              <w:t>人才</w:t>
            </w:r>
            <w:r>
              <w:rPr>
                <w:rFonts w:eastAsia="仿宋_GB2312"/>
              </w:rPr>
              <w:t>队伍建设</w:t>
            </w:r>
            <w:r>
              <w:rPr>
                <w:rFonts w:hint="eastAsia" w:eastAsia="仿宋_GB2312"/>
              </w:rPr>
              <w:t>具有显著促进</w:t>
            </w:r>
            <w:r>
              <w:rPr>
                <w:rFonts w:eastAsia="仿宋_GB2312"/>
              </w:rPr>
              <w:t>作用。</w:t>
            </w:r>
          </w:p>
          <w:p>
            <w:pPr>
              <w:spacing w:line="336" w:lineRule="auto"/>
              <w:ind w:firstLine="422" w:firstLineChars="200"/>
              <w:rPr>
                <w:rFonts w:eastAsia="仿宋_GB2312"/>
                <w:b/>
              </w:rPr>
            </w:pPr>
            <w:r>
              <w:rPr>
                <w:rFonts w:hint="eastAsia" w:eastAsia="仿宋_GB2312"/>
                <w:b/>
              </w:rPr>
              <w:t>（2）本申请</w:t>
            </w:r>
            <w:r>
              <w:rPr>
                <w:rFonts w:eastAsia="仿宋_GB2312"/>
                <w:b/>
              </w:rPr>
              <w:t>点的</w:t>
            </w:r>
            <w:r>
              <w:rPr>
                <w:rFonts w:hint="eastAsia" w:eastAsia="仿宋_GB2312"/>
                <w:b/>
              </w:rPr>
              <w:t>特色</w:t>
            </w:r>
            <w:r>
              <w:rPr>
                <w:rFonts w:eastAsia="仿宋_GB2312"/>
                <w:b/>
              </w:rPr>
              <w:t>和</w:t>
            </w:r>
            <w:r>
              <w:rPr>
                <w:rFonts w:hint="eastAsia" w:eastAsia="仿宋_GB2312"/>
                <w:b/>
              </w:rPr>
              <w:t>优势</w:t>
            </w:r>
          </w:p>
          <w:p>
            <w:pPr>
              <w:spacing w:line="336" w:lineRule="auto"/>
              <w:ind w:firstLine="420" w:firstLineChars="200"/>
              <w:rPr>
                <w:rFonts w:eastAsia="仿宋_GB2312"/>
              </w:rPr>
            </w:pPr>
            <w:r>
              <w:rPr>
                <w:rFonts w:eastAsia="仿宋_GB2312"/>
              </w:rPr>
              <w:fldChar w:fldCharType="begin"/>
            </w:r>
            <w:r>
              <w:rPr>
                <w:rFonts w:eastAsia="仿宋_GB2312"/>
              </w:rPr>
              <w:instrText xml:space="preserve"> </w:instrText>
            </w:r>
            <w:r>
              <w:rPr>
                <w:rFonts w:hint="eastAsia" w:eastAsia="仿宋_GB2312"/>
              </w:rPr>
              <w:instrText xml:space="preserve">= 1 \* GB3</w:instrText>
            </w:r>
            <w:r>
              <w:rPr>
                <w:rFonts w:eastAsia="仿宋_GB2312"/>
              </w:rPr>
              <w:instrText xml:space="preserve"> </w:instrText>
            </w:r>
            <w:r>
              <w:rPr>
                <w:rFonts w:eastAsia="仿宋_GB2312"/>
              </w:rPr>
              <w:fldChar w:fldCharType="separate"/>
            </w:r>
            <w:r>
              <w:rPr>
                <w:rFonts w:hint="eastAsia" w:eastAsia="仿宋_GB2312"/>
              </w:rPr>
              <w:t>①</w:t>
            </w:r>
            <w:r>
              <w:rPr>
                <w:rFonts w:eastAsia="仿宋_GB2312"/>
              </w:rPr>
              <w:fldChar w:fldCharType="end"/>
            </w:r>
            <w:r>
              <w:rPr>
                <w:rFonts w:hint="eastAsia" w:eastAsia="仿宋_GB2312"/>
              </w:rPr>
              <w:t>首都</w:t>
            </w:r>
            <w:r>
              <w:rPr>
                <w:rFonts w:eastAsia="仿宋_GB2312"/>
              </w:rPr>
              <w:t>公务员</w:t>
            </w:r>
            <w:r>
              <w:rPr>
                <w:rFonts w:hint="eastAsia" w:eastAsia="仿宋_GB2312"/>
              </w:rPr>
              <w:t>培训</w:t>
            </w:r>
            <w:r>
              <w:rPr>
                <w:rFonts w:eastAsia="仿宋_GB2312"/>
              </w:rPr>
              <w:t>和干部教育主阵地</w:t>
            </w:r>
            <w:r>
              <w:rPr>
                <w:rFonts w:hint="eastAsia" w:eastAsia="仿宋_GB2312"/>
              </w:rPr>
              <w:t>的长期历史</w:t>
            </w:r>
            <w:r>
              <w:rPr>
                <w:rFonts w:eastAsia="仿宋_GB2312"/>
              </w:rPr>
              <w:t>传承，</w:t>
            </w:r>
            <w:r>
              <w:rPr>
                <w:rFonts w:hint="eastAsia" w:eastAsia="仿宋_GB2312"/>
              </w:rPr>
              <w:t>为我校公共管理学科研究生教育积累了丰富的经验。作为一所培训轮训首都党员领导干部和国家公务员的专门学校，我校在长期的公务员培训、公共管理专题培训和研究生教育中，聚焦行政</w:t>
            </w:r>
            <w:r>
              <w:rPr>
                <w:rFonts w:eastAsia="仿宋_GB2312"/>
              </w:rPr>
              <w:t>管理、城市</w:t>
            </w:r>
            <w:r>
              <w:rPr>
                <w:rFonts w:hint="eastAsia" w:eastAsia="仿宋_GB2312"/>
              </w:rPr>
              <w:t>治</w:t>
            </w:r>
            <w:r>
              <w:rPr>
                <w:rFonts w:eastAsia="仿宋_GB2312"/>
              </w:rPr>
              <w:t>理、应急管理、</w:t>
            </w:r>
            <w:r>
              <w:rPr>
                <w:rFonts w:hint="eastAsia" w:eastAsia="仿宋_GB2312"/>
              </w:rPr>
              <w:t>人力</w:t>
            </w:r>
            <w:r>
              <w:rPr>
                <w:rFonts w:eastAsia="仿宋_GB2312"/>
              </w:rPr>
              <w:t>资源管理</w:t>
            </w:r>
            <w:r>
              <w:rPr>
                <w:rFonts w:hint="eastAsia" w:eastAsia="仿宋_GB2312"/>
              </w:rPr>
              <w:t>等专门领域</w:t>
            </w:r>
            <w:r>
              <w:rPr>
                <w:rFonts w:eastAsia="仿宋_GB2312"/>
              </w:rPr>
              <w:t>，</w:t>
            </w:r>
            <w:r>
              <w:rPr>
                <w:rFonts w:hint="eastAsia" w:eastAsia="仿宋_GB2312"/>
              </w:rPr>
              <w:t>形成了以实践为导向的高层次人才培养工作机制。</w:t>
            </w:r>
            <w:r>
              <w:rPr>
                <w:rFonts w:eastAsia="仿宋_GB2312"/>
              </w:rPr>
              <w:fldChar w:fldCharType="begin"/>
            </w:r>
            <w:r>
              <w:rPr>
                <w:rFonts w:eastAsia="仿宋_GB2312"/>
              </w:rPr>
              <w:instrText xml:space="preserve"> </w:instrText>
            </w:r>
            <w:r>
              <w:rPr>
                <w:rFonts w:hint="eastAsia" w:eastAsia="仿宋_GB2312"/>
              </w:rPr>
              <w:instrText xml:space="preserve">= 2 \* GB3</w:instrText>
            </w:r>
            <w:r>
              <w:rPr>
                <w:rFonts w:eastAsia="仿宋_GB2312"/>
              </w:rPr>
              <w:instrText xml:space="preserve"> </w:instrText>
            </w:r>
            <w:r>
              <w:rPr>
                <w:rFonts w:eastAsia="仿宋_GB2312"/>
              </w:rPr>
              <w:fldChar w:fldCharType="separate"/>
            </w:r>
            <w:r>
              <w:rPr>
                <w:rFonts w:hint="eastAsia" w:eastAsia="仿宋_GB2312"/>
              </w:rPr>
              <w:t>②</w:t>
            </w:r>
            <w:r>
              <w:rPr>
                <w:rFonts w:eastAsia="仿宋_GB2312"/>
              </w:rPr>
              <w:fldChar w:fldCharType="end"/>
            </w:r>
            <w:r>
              <w:rPr>
                <w:rFonts w:hint="eastAsia" w:eastAsia="仿宋_GB2312"/>
              </w:rPr>
              <w:t>我校</w:t>
            </w:r>
            <w:r>
              <w:rPr>
                <w:rFonts w:eastAsia="仿宋_GB2312"/>
              </w:rPr>
              <w:t>公共管理学科目前已</w:t>
            </w:r>
            <w:r>
              <w:rPr>
                <w:rFonts w:hint="eastAsia" w:eastAsia="仿宋_GB2312"/>
              </w:rPr>
              <w:t>初步建成“北京市</w:t>
            </w:r>
            <w:r>
              <w:rPr>
                <w:rFonts w:eastAsia="仿宋_GB2312"/>
              </w:rPr>
              <w:t>领导干部应急管理培训中心</w:t>
            </w:r>
            <w:r>
              <w:rPr>
                <w:rFonts w:hint="eastAsia" w:eastAsia="仿宋_GB2312"/>
              </w:rPr>
              <w:t>”</w:t>
            </w:r>
            <w:r>
              <w:rPr>
                <w:rFonts w:eastAsia="仿宋_GB2312"/>
              </w:rPr>
              <w:t>、</w:t>
            </w:r>
            <w:r>
              <w:rPr>
                <w:rFonts w:hint="eastAsia" w:eastAsia="仿宋_GB2312"/>
              </w:rPr>
              <w:t>“</w:t>
            </w:r>
            <w:r>
              <w:rPr>
                <w:rFonts w:eastAsia="仿宋_GB2312"/>
              </w:rPr>
              <w:t>首都超大城市治理研究院</w:t>
            </w:r>
            <w:r>
              <w:rPr>
                <w:rFonts w:hint="eastAsia" w:eastAsia="仿宋_GB2312"/>
              </w:rPr>
              <w:t>”</w:t>
            </w:r>
            <w:r>
              <w:rPr>
                <w:rFonts w:eastAsia="仿宋_GB2312"/>
              </w:rPr>
              <w:t>、</w:t>
            </w:r>
            <w:r>
              <w:rPr>
                <w:rFonts w:hint="eastAsia" w:eastAsia="仿宋_GB2312"/>
              </w:rPr>
              <w:t>“政府</w:t>
            </w:r>
            <w:r>
              <w:rPr>
                <w:rFonts w:eastAsia="仿宋_GB2312"/>
              </w:rPr>
              <w:t>研究中心</w:t>
            </w:r>
            <w:r>
              <w:rPr>
                <w:rFonts w:hint="eastAsia" w:eastAsia="仿宋_GB2312"/>
              </w:rPr>
              <w:t>”</w:t>
            </w:r>
            <w:r>
              <w:rPr>
                <w:rFonts w:eastAsia="仿宋_GB2312"/>
              </w:rPr>
              <w:t>、</w:t>
            </w:r>
            <w:r>
              <w:rPr>
                <w:rFonts w:hint="eastAsia" w:eastAsia="仿宋_GB2312"/>
              </w:rPr>
              <w:t>“</w:t>
            </w:r>
            <w:r>
              <w:rPr>
                <w:rFonts w:eastAsia="仿宋_GB2312"/>
              </w:rPr>
              <w:t>首都信访规律研究中心</w:t>
            </w:r>
            <w:r>
              <w:rPr>
                <w:rFonts w:hint="eastAsia" w:eastAsia="仿宋_GB2312"/>
              </w:rPr>
              <w:t>”和“</w:t>
            </w:r>
            <w:r>
              <w:rPr>
                <w:rFonts w:eastAsia="仿宋_GB2312"/>
              </w:rPr>
              <w:t>北京市领导科学学会</w:t>
            </w:r>
            <w:r>
              <w:rPr>
                <w:rFonts w:hint="eastAsia" w:eastAsia="仿宋_GB2312"/>
              </w:rPr>
              <w:t>”</w:t>
            </w:r>
            <w:r>
              <w:rPr>
                <w:rFonts w:eastAsia="仿宋_GB2312"/>
              </w:rPr>
              <w:t>五大</w:t>
            </w:r>
            <w:r>
              <w:rPr>
                <w:rFonts w:hint="eastAsia" w:eastAsia="仿宋_GB2312"/>
              </w:rPr>
              <w:t>教学</w:t>
            </w:r>
            <w:r>
              <w:rPr>
                <w:rFonts w:eastAsia="仿宋_GB2312"/>
              </w:rPr>
              <w:t>、科研</w:t>
            </w:r>
            <w:r>
              <w:rPr>
                <w:rFonts w:hint="eastAsia" w:eastAsia="仿宋_GB2312"/>
              </w:rPr>
              <w:t>、</w:t>
            </w:r>
            <w:r>
              <w:rPr>
                <w:rFonts w:eastAsia="仿宋_GB2312"/>
              </w:rPr>
              <w:t>决策咨询一体化平台</w:t>
            </w:r>
            <w:r>
              <w:rPr>
                <w:rFonts w:hint="eastAsia" w:eastAsia="仿宋_GB2312"/>
              </w:rPr>
              <w:t>，为公共管理学科</w:t>
            </w:r>
            <w:r>
              <w:rPr>
                <w:rFonts w:eastAsia="仿宋_GB2312"/>
              </w:rPr>
              <w:t>研究生</w:t>
            </w:r>
            <w:r>
              <w:rPr>
                <w:rFonts w:hint="eastAsia" w:eastAsia="仿宋_GB2312"/>
              </w:rPr>
              <w:t>教育奠定了坚实的基础。我校公共管理学科始终坚持教学、科研、咨询一体化协调发展的导向，在行政</w:t>
            </w:r>
            <w:r>
              <w:rPr>
                <w:rFonts w:eastAsia="仿宋_GB2312"/>
              </w:rPr>
              <w:t>管理、城市</w:t>
            </w:r>
            <w:r>
              <w:rPr>
                <w:rFonts w:hint="eastAsia" w:eastAsia="仿宋_GB2312"/>
              </w:rPr>
              <w:t>治</w:t>
            </w:r>
            <w:r>
              <w:rPr>
                <w:rFonts w:eastAsia="仿宋_GB2312"/>
              </w:rPr>
              <w:t>理、应急管理、</w:t>
            </w:r>
            <w:r>
              <w:rPr>
                <w:rFonts w:hint="eastAsia" w:eastAsia="仿宋_GB2312"/>
              </w:rPr>
              <w:t>人力</w:t>
            </w:r>
            <w:r>
              <w:rPr>
                <w:rFonts w:eastAsia="仿宋_GB2312"/>
              </w:rPr>
              <w:t>资源管理</w:t>
            </w:r>
            <w:r>
              <w:rPr>
                <w:rFonts w:hint="eastAsia" w:eastAsia="仿宋_GB2312"/>
              </w:rPr>
              <w:t>等</w:t>
            </w:r>
            <w:r>
              <w:rPr>
                <w:rFonts w:eastAsia="仿宋_GB2312"/>
              </w:rPr>
              <w:t>领域的</w:t>
            </w:r>
            <w:r>
              <w:rPr>
                <w:rFonts w:hint="eastAsia" w:eastAsia="仿宋_GB2312"/>
              </w:rPr>
              <w:t>教学</w:t>
            </w:r>
            <w:r>
              <w:rPr>
                <w:rFonts w:eastAsia="仿宋_GB2312"/>
              </w:rPr>
              <w:t>、</w:t>
            </w:r>
            <w:r>
              <w:rPr>
                <w:rFonts w:hint="eastAsia" w:eastAsia="仿宋_GB2312"/>
              </w:rPr>
              <w:t>理论研究和政策咨询方面形成了独具特色的优势。</w:t>
            </w:r>
            <w:r>
              <w:rPr>
                <w:rFonts w:eastAsia="仿宋_GB2312"/>
              </w:rPr>
              <w:fldChar w:fldCharType="begin"/>
            </w:r>
            <w:r>
              <w:rPr>
                <w:rFonts w:eastAsia="仿宋_GB2312"/>
              </w:rPr>
              <w:instrText xml:space="preserve"> </w:instrText>
            </w:r>
            <w:r>
              <w:rPr>
                <w:rFonts w:hint="eastAsia" w:eastAsia="仿宋_GB2312"/>
              </w:rPr>
              <w:instrText xml:space="preserve">= 3 \* GB3</w:instrText>
            </w:r>
            <w:r>
              <w:rPr>
                <w:rFonts w:eastAsia="仿宋_GB2312"/>
              </w:rPr>
              <w:instrText xml:space="preserve"> </w:instrText>
            </w:r>
            <w:r>
              <w:rPr>
                <w:rFonts w:eastAsia="仿宋_GB2312"/>
              </w:rPr>
              <w:fldChar w:fldCharType="separate"/>
            </w:r>
            <w:r>
              <w:rPr>
                <w:rFonts w:hint="eastAsia" w:eastAsia="仿宋_GB2312"/>
              </w:rPr>
              <w:t>③</w:t>
            </w:r>
            <w:r>
              <w:rPr>
                <w:rFonts w:eastAsia="仿宋_GB2312"/>
              </w:rPr>
              <w:fldChar w:fldCharType="end"/>
            </w:r>
            <w:r>
              <w:rPr>
                <w:rFonts w:hint="eastAsia" w:eastAsia="仿宋_GB2312"/>
              </w:rPr>
              <w:t>理论素养与实践经验并重、专兼结合的师资队伍，为我校公共管理学科研究生教育提供了良好的师资条件。在首都公务员培训轮训工作中，公共管理学科涌现出一批教学名师，并形成的梯次合理、结构科学的中青年教研人员队伍。在长期的干部教育培训实践中，我校教师</w:t>
            </w:r>
            <w:r>
              <w:rPr>
                <w:rFonts w:eastAsia="仿宋_GB2312"/>
              </w:rPr>
              <w:t>掌握</w:t>
            </w:r>
            <w:r>
              <w:rPr>
                <w:rFonts w:hint="eastAsia" w:eastAsia="仿宋_GB2312"/>
              </w:rPr>
              <w:t>了行政</w:t>
            </w:r>
            <w:r>
              <w:rPr>
                <w:rFonts w:eastAsia="仿宋_GB2312"/>
              </w:rPr>
              <w:t>管理、城市</w:t>
            </w:r>
            <w:r>
              <w:rPr>
                <w:rFonts w:hint="eastAsia" w:eastAsia="仿宋_GB2312"/>
              </w:rPr>
              <w:t>治</w:t>
            </w:r>
            <w:r>
              <w:rPr>
                <w:rFonts w:eastAsia="仿宋_GB2312"/>
              </w:rPr>
              <w:t>理、应急管理、</w:t>
            </w:r>
            <w:r>
              <w:rPr>
                <w:rFonts w:hint="eastAsia" w:eastAsia="仿宋_GB2312"/>
              </w:rPr>
              <w:t>人力</w:t>
            </w:r>
            <w:r>
              <w:rPr>
                <w:rFonts w:eastAsia="仿宋_GB2312"/>
              </w:rPr>
              <w:t>资源管理</w:t>
            </w:r>
            <w:r>
              <w:rPr>
                <w:rFonts w:hint="eastAsia" w:eastAsia="仿宋_GB2312"/>
              </w:rPr>
              <w:t>等公共管理学科</w:t>
            </w:r>
            <w:r>
              <w:rPr>
                <w:rFonts w:eastAsia="仿宋_GB2312"/>
              </w:rPr>
              <w:t>方向</w:t>
            </w:r>
            <w:r>
              <w:rPr>
                <w:rFonts w:hint="eastAsia" w:eastAsia="仿宋_GB2312"/>
              </w:rPr>
              <w:t>先进的</w:t>
            </w:r>
            <w:r>
              <w:rPr>
                <w:rFonts w:eastAsia="仿宋_GB2312"/>
              </w:rPr>
              <w:t>现代教育培训理论和方法</w:t>
            </w:r>
            <w:r>
              <w:rPr>
                <w:rFonts w:hint="eastAsia" w:eastAsia="仿宋_GB2312"/>
              </w:rPr>
              <w:t>，具备坚实的</w:t>
            </w:r>
            <w:r>
              <w:rPr>
                <w:rFonts w:eastAsia="仿宋_GB2312"/>
              </w:rPr>
              <w:t>科研基础和</w:t>
            </w:r>
            <w:r>
              <w:rPr>
                <w:rFonts w:hint="eastAsia" w:eastAsia="仿宋_GB2312"/>
              </w:rPr>
              <w:t>丰富的授课经验。与此同时，我校在与北京市党政机关、高校和科研单位的紧密联系与长期合作中，也形成了一支稳定的兼职教师队伍。专兼结合、理论素养与实践导向并重，成为公共管理学科师资队伍的一个显著特色。</w:t>
            </w:r>
            <w:r>
              <w:rPr>
                <w:rFonts w:eastAsia="仿宋_GB2312"/>
              </w:rPr>
              <w:fldChar w:fldCharType="begin"/>
            </w:r>
            <w:r>
              <w:rPr>
                <w:rFonts w:eastAsia="仿宋_GB2312"/>
              </w:rPr>
              <w:instrText xml:space="preserve"> </w:instrText>
            </w:r>
            <w:r>
              <w:rPr>
                <w:rFonts w:hint="eastAsia" w:eastAsia="仿宋_GB2312"/>
              </w:rPr>
              <w:instrText xml:space="preserve">= 4 \* GB3</w:instrText>
            </w:r>
            <w:r>
              <w:rPr>
                <w:rFonts w:eastAsia="仿宋_GB2312"/>
              </w:rPr>
              <w:instrText xml:space="preserve"> </w:instrText>
            </w:r>
            <w:r>
              <w:rPr>
                <w:rFonts w:eastAsia="仿宋_GB2312"/>
              </w:rPr>
              <w:fldChar w:fldCharType="separate"/>
            </w:r>
            <w:r>
              <w:rPr>
                <w:rFonts w:hint="eastAsia" w:eastAsia="仿宋_GB2312"/>
              </w:rPr>
              <w:t>④</w:t>
            </w:r>
            <w:r>
              <w:rPr>
                <w:rFonts w:eastAsia="仿宋_GB2312"/>
              </w:rPr>
              <w:fldChar w:fldCharType="end"/>
            </w:r>
            <w:r>
              <w:rPr>
                <w:rFonts w:hint="eastAsia" w:eastAsia="仿宋_GB2312"/>
              </w:rPr>
              <w:t>贴近首都公共管理实际和公共政策一线，与国内外公共管理学术界、实务界联系密切，在实践基地建设方面具有独特的优势，为我校公共管理学科研究生教育提供了有力的支撑。我校多年来形成了贴近北京市实际与公共管理实践的公共管理人才培训体系，积累了丰富的公共管理案例，在行政</w:t>
            </w:r>
            <w:r>
              <w:rPr>
                <w:rFonts w:eastAsia="仿宋_GB2312"/>
              </w:rPr>
              <w:t>管理、城市</w:t>
            </w:r>
            <w:r>
              <w:rPr>
                <w:rFonts w:hint="eastAsia" w:eastAsia="仿宋_GB2312"/>
              </w:rPr>
              <w:t>治</w:t>
            </w:r>
            <w:r>
              <w:rPr>
                <w:rFonts w:eastAsia="仿宋_GB2312"/>
              </w:rPr>
              <w:t>理、应急管理、</w:t>
            </w:r>
            <w:r>
              <w:rPr>
                <w:rFonts w:hint="eastAsia" w:eastAsia="仿宋_GB2312"/>
              </w:rPr>
              <w:t>人力</w:t>
            </w:r>
            <w:r>
              <w:rPr>
                <w:rFonts w:eastAsia="仿宋_GB2312"/>
              </w:rPr>
              <w:t>资源管理</w:t>
            </w:r>
            <w:r>
              <w:rPr>
                <w:rFonts w:hint="eastAsia" w:eastAsia="仿宋_GB2312"/>
              </w:rPr>
              <w:t>等学科方向建立起30余家稳定的研究生实践基地，为优化</w:t>
            </w:r>
            <w:r>
              <w:rPr>
                <w:rFonts w:eastAsia="仿宋_GB2312"/>
              </w:rPr>
              <w:t>公共管理学科研究生教育提供了良好的条件</w:t>
            </w:r>
            <w:r>
              <w:rPr>
                <w:rFonts w:hint="eastAsia" w:eastAsia="仿宋_GB2312"/>
              </w:rPr>
              <w:t>。</w:t>
            </w:r>
          </w:p>
          <w:p>
            <w:pPr>
              <w:spacing w:line="336" w:lineRule="auto"/>
              <w:ind w:firstLine="422" w:firstLineChars="200"/>
              <w:rPr>
                <w:rFonts w:eastAsia="仿宋_GB2312"/>
                <w:b/>
              </w:rPr>
            </w:pPr>
            <w:r>
              <w:rPr>
                <w:rFonts w:hint="eastAsia" w:eastAsia="仿宋_GB2312"/>
                <w:b/>
              </w:rPr>
              <w:t>（3）现有人才</w:t>
            </w:r>
            <w:r>
              <w:rPr>
                <w:rFonts w:eastAsia="仿宋_GB2312"/>
                <w:b/>
              </w:rPr>
              <w:t>培养及思想政治教育状况</w:t>
            </w:r>
          </w:p>
          <w:p>
            <w:pPr>
              <w:spacing w:line="336" w:lineRule="auto"/>
              <w:ind w:firstLine="435"/>
              <w:rPr>
                <w:rFonts w:eastAsia="仿宋_GB2312"/>
              </w:rPr>
            </w:pPr>
            <w:r>
              <w:rPr>
                <w:rFonts w:hint="eastAsia" w:eastAsia="仿宋_GB2312"/>
              </w:rPr>
              <w:t>我校</w:t>
            </w:r>
            <w:r>
              <w:rPr>
                <w:rFonts w:eastAsia="仿宋_GB2312"/>
              </w:rPr>
              <w:t>公共管理人才培养方面</w:t>
            </w:r>
            <w:r>
              <w:rPr>
                <w:rFonts w:hint="eastAsia" w:eastAsia="仿宋_GB2312"/>
              </w:rPr>
              <w:t>充分</w:t>
            </w:r>
            <w:r>
              <w:rPr>
                <w:rFonts w:eastAsia="仿宋_GB2312"/>
              </w:rPr>
              <w:t>发挥</w:t>
            </w:r>
            <w:r>
              <w:rPr>
                <w:rFonts w:hint="eastAsia" w:eastAsia="仿宋_GB2312"/>
              </w:rPr>
              <w:t>首都</w:t>
            </w:r>
            <w:r>
              <w:rPr>
                <w:rFonts w:eastAsia="仿宋_GB2312"/>
              </w:rPr>
              <w:t>党校（</w:t>
            </w:r>
            <w:r>
              <w:rPr>
                <w:rFonts w:hint="eastAsia" w:eastAsia="仿宋_GB2312"/>
              </w:rPr>
              <w:t>行政</w:t>
            </w:r>
            <w:r>
              <w:rPr>
                <w:rFonts w:eastAsia="仿宋_GB2312"/>
              </w:rPr>
              <w:t>学院）</w:t>
            </w:r>
            <w:r>
              <w:rPr>
                <w:rFonts w:hint="eastAsia" w:eastAsia="仿宋_GB2312"/>
              </w:rPr>
              <w:t>在</w:t>
            </w:r>
            <w:r>
              <w:rPr>
                <w:rFonts w:eastAsia="仿宋_GB2312"/>
              </w:rPr>
              <w:t>公务员教育方面的优势，</w:t>
            </w:r>
            <w:r>
              <w:rPr>
                <w:rFonts w:hint="eastAsia" w:eastAsia="仿宋_GB2312"/>
              </w:rPr>
              <w:t>坚持理论素养</w:t>
            </w:r>
            <w:r>
              <w:rPr>
                <w:rFonts w:eastAsia="仿宋_GB2312"/>
              </w:rPr>
              <w:t>与实践</w:t>
            </w:r>
            <w:r>
              <w:rPr>
                <w:rFonts w:hint="eastAsia" w:eastAsia="仿宋_GB2312"/>
              </w:rPr>
              <w:t>能力培养</w:t>
            </w:r>
            <w:r>
              <w:rPr>
                <w:rFonts w:eastAsia="仿宋_GB2312"/>
              </w:rPr>
              <w:t>并重，</w:t>
            </w:r>
            <w:r>
              <w:rPr>
                <w:rFonts w:hint="eastAsia" w:eastAsia="仿宋_GB2312"/>
              </w:rPr>
              <w:t>将</w:t>
            </w:r>
            <w:r>
              <w:rPr>
                <w:rFonts w:eastAsia="仿宋_GB2312"/>
              </w:rPr>
              <w:t>教学、科研、</w:t>
            </w:r>
            <w:r>
              <w:rPr>
                <w:rFonts w:hint="eastAsia" w:eastAsia="仿宋_GB2312"/>
              </w:rPr>
              <w:t>决策</w:t>
            </w:r>
            <w:r>
              <w:rPr>
                <w:rFonts w:eastAsia="仿宋_GB2312"/>
              </w:rPr>
              <w:t>咨询一体化方向融入</w:t>
            </w:r>
            <w:r>
              <w:rPr>
                <w:rFonts w:hint="eastAsia" w:eastAsia="仿宋_GB2312"/>
              </w:rPr>
              <w:t>公共管理学科</w:t>
            </w:r>
            <w:r>
              <w:rPr>
                <w:rFonts w:eastAsia="仿宋_GB2312"/>
              </w:rPr>
              <w:t>研究生教育中，</w:t>
            </w:r>
            <w:r>
              <w:rPr>
                <w:rFonts w:hint="eastAsia" w:eastAsia="仿宋_GB2312"/>
              </w:rPr>
              <w:t>开发了多个系列的公共</w:t>
            </w:r>
            <w:r>
              <w:rPr>
                <w:rFonts w:eastAsia="仿宋_GB2312"/>
              </w:rPr>
              <w:t>管理</w:t>
            </w:r>
            <w:r>
              <w:rPr>
                <w:rFonts w:hint="eastAsia" w:eastAsia="仿宋_GB2312"/>
              </w:rPr>
              <w:t>人才培养创新工作模式，受到中共中央组织部、国家人力资源和社会保障部的表彰。我校公共管理</w:t>
            </w:r>
            <w:r>
              <w:rPr>
                <w:rFonts w:eastAsia="仿宋_GB2312"/>
              </w:rPr>
              <w:t>硕士（</w:t>
            </w:r>
            <w:r>
              <w:rPr>
                <w:rFonts w:hint="eastAsia" w:eastAsia="仿宋_GB2312"/>
              </w:rPr>
              <w:t>MPA</w:t>
            </w:r>
            <w:r>
              <w:rPr>
                <w:rFonts w:eastAsia="仿宋_GB2312"/>
              </w:rPr>
              <w:t>）研究生教育</w:t>
            </w:r>
            <w:r>
              <w:rPr>
                <w:rFonts w:hint="eastAsia" w:eastAsia="仿宋_GB2312"/>
              </w:rPr>
              <w:t>在</w:t>
            </w:r>
            <w:r>
              <w:rPr>
                <w:rFonts w:eastAsia="仿宋_GB2312"/>
              </w:rPr>
              <w:t>2018</w:t>
            </w:r>
            <w:r>
              <w:rPr>
                <w:rFonts w:hint="eastAsia" w:eastAsia="仿宋_GB2312"/>
              </w:rPr>
              <w:t>年</w:t>
            </w:r>
            <w:r>
              <w:rPr>
                <w:rFonts w:eastAsia="仿宋_GB2312"/>
              </w:rPr>
              <w:t>全国公共管理硕士</w:t>
            </w:r>
            <w:r>
              <w:rPr>
                <w:rFonts w:hint="eastAsia" w:eastAsia="仿宋_GB2312"/>
              </w:rPr>
              <w:t>授权点评估</w:t>
            </w:r>
            <w:r>
              <w:rPr>
                <w:rFonts w:eastAsia="仿宋_GB2312"/>
              </w:rPr>
              <w:t>中位列</w:t>
            </w:r>
            <w:r>
              <w:rPr>
                <w:rFonts w:hint="eastAsia" w:eastAsia="仿宋_GB2312"/>
              </w:rPr>
              <w:t>80余家培养院校</w:t>
            </w:r>
            <w:r>
              <w:rPr>
                <w:rFonts w:eastAsia="仿宋_GB2312"/>
              </w:rPr>
              <w:t>中的第</w:t>
            </w:r>
            <w:r>
              <w:rPr>
                <w:rFonts w:hint="eastAsia" w:eastAsia="仿宋_GB2312"/>
              </w:rPr>
              <w:t>三</w:t>
            </w:r>
            <w:r>
              <w:rPr>
                <w:rFonts w:eastAsia="仿宋_GB2312"/>
              </w:rPr>
              <w:t>名，公共管理研究生教育受到同行的</w:t>
            </w:r>
            <w:r>
              <w:rPr>
                <w:rFonts w:hint="eastAsia" w:eastAsia="仿宋_GB2312"/>
              </w:rPr>
              <w:t>高度</w:t>
            </w:r>
            <w:r>
              <w:rPr>
                <w:rFonts w:eastAsia="仿宋_GB2312"/>
              </w:rPr>
              <w:t>认可</w:t>
            </w:r>
            <w:r>
              <w:rPr>
                <w:rFonts w:hint="eastAsia" w:eastAsia="仿宋_GB2312"/>
              </w:rPr>
              <w:t>。</w:t>
            </w:r>
          </w:p>
          <w:p>
            <w:pPr>
              <w:spacing w:line="336" w:lineRule="auto"/>
              <w:ind w:firstLine="420" w:firstLineChars="200"/>
              <w:rPr>
                <w:b/>
                <w:bCs/>
                <w:szCs w:val="21"/>
              </w:rPr>
            </w:pPr>
            <w:r>
              <w:rPr>
                <w:rFonts w:hint="eastAsia" w:eastAsia="仿宋_GB2312"/>
              </w:rPr>
              <w:t>在</w:t>
            </w:r>
            <w:r>
              <w:rPr>
                <w:rFonts w:eastAsia="仿宋_GB2312"/>
              </w:rPr>
              <w:t>思想政治教育</w:t>
            </w:r>
            <w:r>
              <w:rPr>
                <w:rFonts w:hint="eastAsia" w:eastAsia="仿宋_GB2312"/>
              </w:rPr>
              <w:t>方面</w:t>
            </w:r>
            <w:r>
              <w:rPr>
                <w:rFonts w:eastAsia="仿宋_GB2312"/>
              </w:rPr>
              <w:t>，</w:t>
            </w:r>
            <w:r>
              <w:rPr>
                <w:rFonts w:hint="eastAsia" w:eastAsia="仿宋_GB2312"/>
              </w:rPr>
              <w:t>我</w:t>
            </w:r>
            <w:r>
              <w:rPr>
                <w:rFonts w:eastAsia="仿宋_GB2312"/>
              </w:rPr>
              <w:t>校公共管理学科</w:t>
            </w:r>
            <w:r>
              <w:rPr>
                <w:rFonts w:hint="eastAsia" w:eastAsia="仿宋_GB2312"/>
              </w:rPr>
              <w:t>学位点</w:t>
            </w:r>
            <w:r>
              <w:rPr>
                <w:rFonts w:eastAsia="仿宋_GB2312"/>
              </w:rPr>
              <w:t>坚持党校姓党</w:t>
            </w:r>
            <w:r>
              <w:rPr>
                <w:rFonts w:hint="eastAsia" w:eastAsia="仿宋_GB2312"/>
              </w:rPr>
              <w:t>，秉承</w:t>
            </w:r>
            <w:r>
              <w:rPr>
                <w:rFonts w:eastAsia="仿宋_GB2312"/>
              </w:rPr>
              <w:t>“</w:t>
            </w:r>
            <w:r>
              <w:rPr>
                <w:rFonts w:hint="eastAsia" w:eastAsia="仿宋_GB2312"/>
              </w:rPr>
              <w:t>实事求是</w:t>
            </w:r>
            <w:r>
              <w:rPr>
                <w:rFonts w:eastAsia="仿宋_GB2312"/>
              </w:rPr>
              <w:t>”</w:t>
            </w:r>
            <w:r>
              <w:rPr>
                <w:rFonts w:hint="eastAsia" w:eastAsia="仿宋_GB2312"/>
              </w:rPr>
              <w:t>的</w:t>
            </w:r>
            <w:r>
              <w:rPr>
                <w:rFonts w:eastAsia="仿宋_GB2312"/>
              </w:rPr>
              <w:t>优良传统，将</w:t>
            </w:r>
            <w:r>
              <w:rPr>
                <w:rFonts w:hint="eastAsia" w:eastAsia="仿宋_GB2312"/>
              </w:rPr>
              <w:t>思想政治</w:t>
            </w:r>
            <w:r>
              <w:rPr>
                <w:rFonts w:eastAsia="仿宋_GB2312"/>
              </w:rPr>
              <w:t>教育与公共管理专业教育融会贯通，</w:t>
            </w:r>
            <w:r>
              <w:rPr>
                <w:rFonts w:hint="eastAsia" w:eastAsia="仿宋_GB2312"/>
              </w:rPr>
              <w:t>不断</w:t>
            </w:r>
            <w:r>
              <w:rPr>
                <w:rFonts w:eastAsia="仿宋_GB2312"/>
              </w:rPr>
              <w:t>强化研究生</w:t>
            </w:r>
            <w:r>
              <w:rPr>
                <w:rFonts w:hint="eastAsia" w:eastAsia="仿宋_GB2312"/>
              </w:rPr>
              <w:t>的</w:t>
            </w:r>
            <w:r>
              <w:rPr>
                <w:rFonts w:eastAsia="仿宋_GB2312"/>
              </w:rPr>
              <w:t>马克思主义理论素养和中国特色社会主义</w:t>
            </w:r>
            <w:r>
              <w:rPr>
                <w:rFonts w:hint="eastAsia" w:eastAsia="仿宋_GB2312"/>
              </w:rPr>
              <w:t>理论素质，努力</w:t>
            </w:r>
            <w:r>
              <w:rPr>
                <w:rFonts w:eastAsia="仿宋_GB2312"/>
              </w:rPr>
              <w:t>造就</w:t>
            </w:r>
            <w:r>
              <w:rPr>
                <w:rFonts w:hint="eastAsia" w:eastAsia="仿宋_GB2312"/>
              </w:rPr>
              <w:t>政治过硬</w:t>
            </w:r>
            <w:r>
              <w:rPr>
                <w:rFonts w:eastAsia="仿宋_GB2312"/>
              </w:rPr>
              <w:t>、专业</w:t>
            </w:r>
            <w:r>
              <w:rPr>
                <w:rFonts w:hint="eastAsia" w:eastAsia="仿宋_GB2312"/>
              </w:rPr>
              <w:t>优异</w:t>
            </w:r>
            <w:r>
              <w:rPr>
                <w:rFonts w:eastAsia="仿宋_GB2312"/>
              </w:rPr>
              <w:t>的</w:t>
            </w:r>
            <w:r>
              <w:rPr>
                <w:rFonts w:hint="eastAsia" w:eastAsia="仿宋_GB2312"/>
              </w:rPr>
              <w:t>公共管理</w:t>
            </w:r>
            <w:r>
              <w:rPr>
                <w:rFonts w:eastAsia="仿宋_GB2312"/>
              </w:rPr>
              <w:t>高层次专业</w:t>
            </w:r>
            <w:r>
              <w:rPr>
                <w:rFonts w:hint="eastAsia" w:eastAsia="仿宋_GB2312"/>
              </w:rPr>
              <w:t>化</w:t>
            </w:r>
            <w:r>
              <w:rPr>
                <w:rFonts w:eastAsia="仿宋_GB2312"/>
              </w:rPr>
              <w:t>人才。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8" w:type="dxa"/>
          <w:trHeight w:val="4241" w:hRule="atLeast"/>
          <w:jc w:val="center"/>
        </w:trPr>
        <w:tc>
          <w:tcPr>
            <w:tcW w:w="9611" w:type="dxa"/>
            <w:gridSpan w:val="2"/>
            <w:tcBorders>
              <w:top w:val="single" w:color="auto" w:sz="12" w:space="0"/>
              <w:left w:val="single" w:color="auto" w:sz="12" w:space="0"/>
              <w:bottom w:val="single" w:color="auto" w:sz="12" w:space="0"/>
              <w:right w:val="single" w:color="auto" w:sz="12" w:space="0"/>
            </w:tcBorders>
          </w:tcPr>
          <w:p>
            <w:pPr>
              <w:spacing w:before="60" w:line="360" w:lineRule="auto"/>
              <w:rPr>
                <w:rFonts w:eastAsia="仿宋_GB2312"/>
                <w:b/>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3 </w:t>
            </w:r>
            <w:r>
              <w:rPr>
                <w:rFonts w:hint="eastAsia" w:eastAsia="仿宋_GB2312"/>
                <w:b/>
              </w:rPr>
              <w:t>简要分析本申请点的主要不足与短板。</w:t>
            </w:r>
          </w:p>
          <w:p>
            <w:pPr>
              <w:spacing w:before="120" w:beforeLines="50" w:line="360" w:lineRule="auto"/>
              <w:ind w:firstLine="420" w:firstLineChars="200"/>
              <w:rPr>
                <w:rFonts w:eastAsia="仿宋_GB2312"/>
              </w:rPr>
            </w:pPr>
            <w:r>
              <w:rPr>
                <w:rFonts w:hint="eastAsia" w:eastAsia="仿宋_GB2312"/>
              </w:rPr>
              <w:t>本申请点的</w:t>
            </w:r>
            <w:r>
              <w:rPr>
                <w:rFonts w:eastAsia="仿宋_GB2312"/>
              </w:rPr>
              <w:t>主要不足在于，目前虽然在公共管理</w:t>
            </w:r>
            <w:r>
              <w:rPr>
                <w:rFonts w:hint="eastAsia" w:eastAsia="仿宋_GB2312"/>
              </w:rPr>
              <w:t>一级学科中</w:t>
            </w:r>
            <w:r>
              <w:rPr>
                <w:rFonts w:eastAsia="仿宋_GB2312"/>
              </w:rPr>
              <w:t>已经开设行政管理</w:t>
            </w:r>
            <w:r>
              <w:rPr>
                <w:rFonts w:hint="eastAsia" w:eastAsia="仿宋_GB2312"/>
              </w:rPr>
              <w:t>硕士</w:t>
            </w:r>
            <w:r>
              <w:rPr>
                <w:rFonts w:eastAsia="仿宋_GB2312"/>
              </w:rPr>
              <w:t>学位授权点、公共管理</w:t>
            </w:r>
            <w:r>
              <w:rPr>
                <w:rFonts w:hint="eastAsia" w:eastAsia="仿宋_GB2312"/>
              </w:rPr>
              <w:t>硕士</w:t>
            </w:r>
            <w:r>
              <w:rPr>
                <w:rFonts w:eastAsia="仿宋_GB2312"/>
              </w:rPr>
              <w:t>（</w:t>
            </w:r>
            <w:r>
              <w:rPr>
                <w:rFonts w:hint="eastAsia" w:eastAsia="仿宋_GB2312"/>
              </w:rPr>
              <w:t>MPA</w:t>
            </w:r>
            <w:r>
              <w:rPr>
                <w:rFonts w:eastAsia="仿宋_GB2312"/>
              </w:rPr>
              <w:t>）</w:t>
            </w:r>
            <w:r>
              <w:rPr>
                <w:rFonts w:hint="eastAsia" w:eastAsia="仿宋_GB2312"/>
              </w:rPr>
              <w:t>专业</w:t>
            </w:r>
            <w:r>
              <w:rPr>
                <w:rFonts w:eastAsia="仿宋_GB2312"/>
              </w:rPr>
              <w:t>学位授权点及党校</w:t>
            </w:r>
            <w:r>
              <w:rPr>
                <w:rFonts w:hint="eastAsia" w:eastAsia="仿宋_GB2312"/>
              </w:rPr>
              <w:t>自设</w:t>
            </w:r>
            <w:r>
              <w:rPr>
                <w:rFonts w:eastAsia="仿宋_GB2312"/>
              </w:rPr>
              <w:t>的行政管理、公共政策等</w:t>
            </w:r>
            <w:r>
              <w:rPr>
                <w:rFonts w:hint="eastAsia" w:eastAsia="仿宋_GB2312"/>
              </w:rPr>
              <w:t>在职</w:t>
            </w:r>
            <w:r>
              <w:rPr>
                <w:rFonts w:eastAsia="仿宋_GB2312"/>
              </w:rPr>
              <w:t>研究生教育专业，但</w:t>
            </w:r>
            <w:r>
              <w:rPr>
                <w:rFonts w:hint="eastAsia" w:eastAsia="仿宋_GB2312"/>
              </w:rPr>
              <w:t>总体上</w:t>
            </w:r>
            <w:r>
              <w:rPr>
                <w:rFonts w:eastAsia="仿宋_GB2312"/>
              </w:rPr>
              <w:t>二级</w:t>
            </w:r>
            <w:r>
              <w:rPr>
                <w:rFonts w:hint="eastAsia" w:eastAsia="仿宋_GB2312"/>
              </w:rPr>
              <w:t>专业</w:t>
            </w:r>
            <w:r>
              <w:rPr>
                <w:rFonts w:eastAsia="仿宋_GB2312"/>
              </w:rPr>
              <w:t>学位</w:t>
            </w:r>
            <w:r>
              <w:rPr>
                <w:rFonts w:hint="eastAsia" w:eastAsia="仿宋_GB2312"/>
              </w:rPr>
              <w:t>授权</w:t>
            </w:r>
            <w:r>
              <w:rPr>
                <w:rFonts w:eastAsia="仿宋_GB2312"/>
              </w:rPr>
              <w:t>点相对较少</w:t>
            </w:r>
            <w:r>
              <w:rPr>
                <w:rFonts w:hint="eastAsia" w:eastAsia="仿宋_GB2312"/>
              </w:rPr>
              <w:t>。此外</w:t>
            </w:r>
            <w:r>
              <w:rPr>
                <w:rFonts w:eastAsia="仿宋_GB2312"/>
              </w:rPr>
              <w:t>，我校</w:t>
            </w:r>
            <w:r>
              <w:rPr>
                <w:rFonts w:hint="eastAsia" w:eastAsia="仿宋_GB2312"/>
              </w:rPr>
              <w:t>公共管理</w:t>
            </w:r>
            <w:r>
              <w:rPr>
                <w:rFonts w:eastAsia="仿宋_GB2312"/>
              </w:rPr>
              <w:t>学科</w:t>
            </w:r>
            <w:r>
              <w:rPr>
                <w:rFonts w:hint="eastAsia" w:eastAsia="仿宋_GB2312"/>
              </w:rPr>
              <w:t>虽然</w:t>
            </w:r>
            <w:r>
              <w:rPr>
                <w:rFonts w:eastAsia="仿宋_GB2312"/>
              </w:rPr>
              <w:t>在城市</w:t>
            </w:r>
            <w:r>
              <w:rPr>
                <w:rFonts w:hint="eastAsia" w:eastAsia="仿宋_GB2312"/>
              </w:rPr>
              <w:t>治</w:t>
            </w:r>
            <w:r>
              <w:rPr>
                <w:rFonts w:eastAsia="仿宋_GB2312"/>
              </w:rPr>
              <w:t>理、应急管理、</w:t>
            </w:r>
            <w:r>
              <w:rPr>
                <w:rFonts w:hint="eastAsia" w:eastAsia="仿宋_GB2312"/>
              </w:rPr>
              <w:t>人力</w:t>
            </w:r>
            <w:r>
              <w:rPr>
                <w:rFonts w:eastAsia="仿宋_GB2312"/>
              </w:rPr>
              <w:t>资源管理等</w:t>
            </w:r>
            <w:r>
              <w:rPr>
                <w:rFonts w:hint="eastAsia" w:eastAsia="仿宋_GB2312"/>
              </w:rPr>
              <w:t>学科方向</w:t>
            </w:r>
            <w:r>
              <w:rPr>
                <w:rFonts w:eastAsia="仿宋_GB2312"/>
              </w:rPr>
              <w:t>积累了广泛的优势，</w:t>
            </w:r>
            <w:r>
              <w:rPr>
                <w:rFonts w:hint="eastAsia" w:eastAsia="仿宋_GB2312"/>
              </w:rPr>
              <w:t>建立起</w:t>
            </w:r>
            <w:r>
              <w:rPr>
                <w:rFonts w:eastAsia="仿宋_GB2312"/>
              </w:rPr>
              <w:t>北京市领导干部应急管理培训中心</w:t>
            </w:r>
            <w:r>
              <w:rPr>
                <w:rFonts w:hint="eastAsia" w:eastAsia="仿宋_GB2312"/>
              </w:rPr>
              <w:t>、</w:t>
            </w:r>
            <w:r>
              <w:rPr>
                <w:rFonts w:eastAsia="仿宋_GB2312"/>
              </w:rPr>
              <w:t>首都超大城市治理研究院</w:t>
            </w:r>
            <w:r>
              <w:rPr>
                <w:rFonts w:hint="eastAsia" w:eastAsia="仿宋_GB2312"/>
              </w:rPr>
              <w:t>以及</w:t>
            </w:r>
            <w:r>
              <w:rPr>
                <w:rFonts w:eastAsia="仿宋_GB2312"/>
              </w:rPr>
              <w:t>北京市领导科学</w:t>
            </w:r>
            <w:r>
              <w:rPr>
                <w:rFonts w:hint="eastAsia" w:eastAsia="仿宋_GB2312"/>
              </w:rPr>
              <w:t>学会等优势</w:t>
            </w:r>
            <w:r>
              <w:rPr>
                <w:rFonts w:eastAsia="仿宋_GB2312"/>
              </w:rPr>
              <w:t>平台，</w:t>
            </w:r>
            <w:r>
              <w:rPr>
                <w:rFonts w:hint="eastAsia" w:eastAsia="仿宋_GB2312"/>
              </w:rPr>
              <w:t>形成</w:t>
            </w:r>
            <w:r>
              <w:rPr>
                <w:rFonts w:eastAsia="仿宋_GB2312"/>
              </w:rPr>
              <w:t>了城市</w:t>
            </w:r>
            <w:r>
              <w:rPr>
                <w:rFonts w:hint="eastAsia" w:eastAsia="仿宋_GB2312"/>
              </w:rPr>
              <w:t>治</w:t>
            </w:r>
            <w:r>
              <w:rPr>
                <w:rFonts w:eastAsia="仿宋_GB2312"/>
              </w:rPr>
              <w:t>理、应急管理、</w:t>
            </w:r>
            <w:r>
              <w:rPr>
                <w:rFonts w:hint="eastAsia" w:eastAsia="仿宋_GB2312"/>
              </w:rPr>
              <w:t>人力</w:t>
            </w:r>
            <w:r>
              <w:rPr>
                <w:rFonts w:eastAsia="仿宋_GB2312"/>
              </w:rPr>
              <w:t>资源管理等领域</w:t>
            </w:r>
            <w:r>
              <w:rPr>
                <w:rFonts w:hint="eastAsia" w:eastAsia="仿宋_GB2312"/>
              </w:rPr>
              <w:t>完备的</w:t>
            </w:r>
            <w:r>
              <w:rPr>
                <w:rFonts w:eastAsia="仿宋_GB2312"/>
              </w:rPr>
              <w:t>教学、科研和决策咨询体系，但</w:t>
            </w:r>
            <w:r>
              <w:rPr>
                <w:rFonts w:hint="eastAsia" w:eastAsia="仿宋_GB2312"/>
              </w:rPr>
              <w:t>相关学科方向</w:t>
            </w:r>
            <w:r>
              <w:rPr>
                <w:rFonts w:eastAsia="仿宋_GB2312"/>
              </w:rPr>
              <w:t>尚未</w:t>
            </w:r>
            <w:r>
              <w:rPr>
                <w:rFonts w:hint="eastAsia" w:eastAsia="仿宋_GB2312"/>
              </w:rPr>
              <w:t>获批高层次</w:t>
            </w:r>
            <w:r>
              <w:rPr>
                <w:rFonts w:eastAsia="仿宋_GB2312"/>
              </w:rPr>
              <w:t>学位点，在一定程度上制约了相关领域</w:t>
            </w:r>
            <w:r>
              <w:rPr>
                <w:rFonts w:hint="eastAsia" w:eastAsia="仿宋_GB2312"/>
              </w:rPr>
              <w:t>研究生</w:t>
            </w:r>
            <w:r>
              <w:rPr>
                <w:rFonts w:eastAsia="仿宋_GB2312"/>
              </w:rPr>
              <w:t>教育的发展。</w:t>
            </w:r>
          </w:p>
          <w:p>
            <w:pPr>
              <w:spacing w:before="60" w:line="300" w:lineRule="auto"/>
              <w:ind w:firstLine="420" w:firstLineChars="200"/>
              <w:rPr>
                <w:rFonts w:eastAsia="仿宋_GB2312"/>
              </w:rPr>
            </w:pPr>
          </w:p>
          <w:p>
            <w:pPr>
              <w:spacing w:before="60"/>
              <w:rPr>
                <w:rFonts w:eastAsia="仿宋_GB2312"/>
              </w:rPr>
            </w:pPr>
          </w:p>
          <w:p>
            <w:pPr>
              <w:spacing w:before="6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639" w:type="dxa"/>
            <w:gridSpan w:val="3"/>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szCs w:val="21"/>
              </w:rPr>
            </w:pPr>
            <w:r>
              <w:rPr>
                <w:rFonts w:hint="eastAsia"/>
                <w:b/>
                <w:bCs/>
                <w:szCs w:val="21"/>
              </w:rPr>
              <w:t xml:space="preserve">I-2 </w:t>
            </w:r>
            <w:r>
              <w:rPr>
                <w:rFonts w:hint="eastAsia" w:eastAsia="仿宋_GB2312"/>
                <w:b/>
              </w:rPr>
              <w:t>学科方向与特色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spacing w:before="60"/>
              <w:jc w:val="center"/>
              <w:rPr>
                <w:rFonts w:eastAsia="仿宋_GB2312" w:cs="宋体"/>
                <w:bCs/>
                <w:szCs w:val="21"/>
              </w:rPr>
            </w:pPr>
            <w:r>
              <w:rPr>
                <w:rFonts w:hint="eastAsia" w:eastAsia="仿宋_GB2312" w:cs="宋体"/>
                <w:bCs/>
                <w:szCs w:val="21"/>
              </w:rPr>
              <w:t>学科方向名称</w:t>
            </w:r>
          </w:p>
        </w:tc>
        <w:tc>
          <w:tcPr>
            <w:tcW w:w="7989" w:type="dxa"/>
            <w:gridSpan w:val="2"/>
            <w:tcBorders>
              <w:top w:val="single" w:color="auto" w:sz="12" w:space="0"/>
              <w:left w:val="single" w:color="auto" w:sz="4" w:space="0"/>
              <w:bottom w:val="single" w:color="auto" w:sz="12" w:space="0"/>
              <w:right w:val="single" w:color="auto" w:sz="12" w:space="0"/>
            </w:tcBorders>
            <w:vAlign w:val="center"/>
          </w:tcPr>
          <w:p>
            <w:pPr>
              <w:spacing w:before="60"/>
              <w:jc w:val="center"/>
              <w:rPr>
                <w:rFonts w:eastAsia="仿宋_GB2312" w:cs="宋体"/>
                <w:bCs/>
                <w:szCs w:val="21"/>
              </w:rPr>
            </w:pPr>
            <w:r>
              <w:rPr>
                <w:rFonts w:hint="eastAsia" w:eastAsia="仿宋_GB2312"/>
              </w:rPr>
              <w:t>主要</w:t>
            </w:r>
            <w:r>
              <w:rPr>
                <w:rFonts w:eastAsia="仿宋_GB2312"/>
              </w:rPr>
              <w:t>研究领域、</w:t>
            </w:r>
            <w:r>
              <w:rPr>
                <w:rFonts w:hint="eastAsia" w:eastAsia="仿宋_GB2312"/>
              </w:rPr>
              <w:t>特色</w:t>
            </w:r>
            <w:r>
              <w:rPr>
                <w:rFonts w:eastAsia="仿宋_GB2312"/>
              </w:rPr>
              <w:t>与优势</w:t>
            </w:r>
            <w:r>
              <w:rPr>
                <w:rFonts w:hint="eastAsia" w:eastAsia="仿宋_GB2312"/>
              </w:rPr>
              <w:t>（限200字）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jc w:val="center"/>
              <w:rPr>
                <w:rFonts w:eastAsia="仿宋_GB2312" w:cs="宋体"/>
                <w:szCs w:val="21"/>
              </w:rPr>
            </w:pPr>
            <w:r>
              <w:rPr>
                <w:rFonts w:hint="eastAsia" w:eastAsia="仿宋_GB2312" w:cs="宋体"/>
                <w:szCs w:val="21"/>
              </w:rPr>
              <w:t>行政管理</w:t>
            </w:r>
          </w:p>
        </w:tc>
        <w:tc>
          <w:tcPr>
            <w:tcW w:w="7989" w:type="dxa"/>
            <w:gridSpan w:val="2"/>
            <w:tcBorders>
              <w:top w:val="single" w:color="auto" w:sz="12" w:space="0"/>
              <w:left w:val="single" w:color="auto" w:sz="4" w:space="0"/>
              <w:bottom w:val="single" w:color="auto" w:sz="12" w:space="0"/>
              <w:right w:val="single" w:color="auto" w:sz="12" w:space="0"/>
            </w:tcBorders>
            <w:vAlign w:val="center"/>
          </w:tcPr>
          <w:p>
            <w:pPr>
              <w:widowControl/>
              <w:spacing w:line="360" w:lineRule="auto"/>
              <w:jc w:val="left"/>
              <w:rPr>
                <w:rFonts w:eastAsia="仿宋_GB2312"/>
              </w:rPr>
            </w:pPr>
            <w:r>
              <w:rPr>
                <w:rFonts w:hint="eastAsia" w:eastAsia="仿宋_GB2312"/>
              </w:rPr>
              <w:t xml:space="preserve">   主要</w:t>
            </w:r>
            <w:r>
              <w:rPr>
                <w:rFonts w:eastAsia="仿宋_GB2312"/>
              </w:rPr>
              <w:t>研究领域为</w:t>
            </w:r>
            <w:r>
              <w:rPr>
                <w:rFonts w:hint="eastAsia" w:eastAsia="仿宋_GB2312"/>
              </w:rPr>
              <w:t>政府</w:t>
            </w:r>
            <w:r>
              <w:rPr>
                <w:rFonts w:eastAsia="仿宋_GB2312"/>
              </w:rPr>
              <w:t>治理理论、</w:t>
            </w:r>
            <w:r>
              <w:rPr>
                <w:rFonts w:hint="eastAsia" w:eastAsia="仿宋_GB2312"/>
              </w:rPr>
              <w:t>政府</w:t>
            </w:r>
            <w:r>
              <w:rPr>
                <w:rFonts w:eastAsia="仿宋_GB2312"/>
              </w:rPr>
              <w:t>创新与</w:t>
            </w:r>
            <w:r>
              <w:rPr>
                <w:rFonts w:hint="eastAsia" w:eastAsia="仿宋_GB2312"/>
              </w:rPr>
              <w:t>政府</w:t>
            </w:r>
            <w:r>
              <w:rPr>
                <w:rFonts w:eastAsia="仿宋_GB2312"/>
              </w:rPr>
              <w:t>改革、政府间</w:t>
            </w:r>
            <w:r>
              <w:rPr>
                <w:rFonts w:hint="eastAsia" w:eastAsia="仿宋_GB2312"/>
              </w:rPr>
              <w:t>横向协同</w:t>
            </w:r>
            <w:r>
              <w:rPr>
                <w:rFonts w:eastAsia="仿宋_GB2312"/>
              </w:rPr>
              <w:t>与跨区域协同、</w:t>
            </w:r>
            <w:r>
              <w:rPr>
                <w:rFonts w:hint="eastAsia" w:eastAsia="仿宋_GB2312"/>
              </w:rPr>
              <w:t>社会</w:t>
            </w:r>
            <w:r>
              <w:rPr>
                <w:rFonts w:eastAsia="仿宋_GB2312"/>
              </w:rPr>
              <w:t>组织管理</w:t>
            </w:r>
            <w:r>
              <w:rPr>
                <w:rFonts w:hint="eastAsia" w:eastAsia="仿宋_GB2312"/>
              </w:rPr>
              <w:t>等</w:t>
            </w:r>
            <w:r>
              <w:rPr>
                <w:rFonts w:eastAsia="仿宋_GB2312"/>
              </w:rPr>
              <w:t>。</w:t>
            </w:r>
            <w:r>
              <w:rPr>
                <w:rFonts w:hint="eastAsia" w:eastAsia="仿宋_GB2312"/>
              </w:rPr>
              <w:t>主要</w:t>
            </w:r>
            <w:r>
              <w:rPr>
                <w:rFonts w:eastAsia="仿宋_GB2312"/>
              </w:rPr>
              <w:t>特色为</w:t>
            </w:r>
            <w:r>
              <w:rPr>
                <w:rFonts w:hint="eastAsia" w:eastAsia="仿宋_GB2312"/>
              </w:rPr>
              <w:t>面向</w:t>
            </w:r>
            <w:r>
              <w:rPr>
                <w:rFonts w:eastAsia="仿宋_GB2312"/>
              </w:rPr>
              <w:t>首都</w:t>
            </w:r>
            <w:r>
              <w:rPr>
                <w:rFonts w:hint="eastAsia" w:eastAsia="仿宋_GB2312"/>
              </w:rPr>
              <w:t>政府</w:t>
            </w:r>
            <w:r>
              <w:rPr>
                <w:rFonts w:eastAsia="仿宋_GB2312"/>
              </w:rPr>
              <w:t>治理</w:t>
            </w:r>
            <w:r>
              <w:rPr>
                <w:rFonts w:hint="eastAsia" w:eastAsia="仿宋_GB2312"/>
              </w:rPr>
              <w:t>和</w:t>
            </w:r>
            <w:r>
              <w:rPr>
                <w:rFonts w:eastAsia="仿宋_GB2312"/>
              </w:rPr>
              <w:t>基层治理的政府创新</w:t>
            </w:r>
            <w:r>
              <w:rPr>
                <w:rFonts w:hint="eastAsia" w:eastAsia="仿宋_GB2312"/>
              </w:rPr>
              <w:t>模式与</w:t>
            </w:r>
            <w:r>
              <w:rPr>
                <w:rFonts w:eastAsia="仿宋_GB2312"/>
              </w:rPr>
              <w:t>基层治理</w:t>
            </w:r>
            <w:r>
              <w:rPr>
                <w:rFonts w:hint="eastAsia" w:eastAsia="仿宋_GB2312"/>
              </w:rPr>
              <w:t>创新</w:t>
            </w:r>
            <w:r>
              <w:rPr>
                <w:rFonts w:eastAsia="仿宋_GB2312"/>
              </w:rPr>
              <w:t>模式研究。</w:t>
            </w:r>
            <w:r>
              <w:rPr>
                <w:rFonts w:hint="eastAsia" w:eastAsia="仿宋_GB2312"/>
              </w:rPr>
              <w:t>主要</w:t>
            </w:r>
            <w:r>
              <w:rPr>
                <w:rFonts w:eastAsia="仿宋_GB2312"/>
              </w:rPr>
              <w:t>优势</w:t>
            </w:r>
            <w:r>
              <w:rPr>
                <w:rFonts w:hint="eastAsia" w:eastAsia="仿宋_GB2312"/>
              </w:rPr>
              <w:t>为充分</w:t>
            </w:r>
            <w:r>
              <w:rPr>
                <w:rFonts w:eastAsia="仿宋_GB2312"/>
              </w:rPr>
              <w:t>发挥</w:t>
            </w:r>
            <w:r>
              <w:rPr>
                <w:rFonts w:hint="eastAsia" w:eastAsia="仿宋_GB2312"/>
              </w:rPr>
              <w:t>“北京</w:t>
            </w:r>
            <w:r>
              <w:rPr>
                <w:rFonts w:eastAsia="仿宋_GB2312"/>
              </w:rPr>
              <w:t>行政学院政府研究中心</w:t>
            </w:r>
            <w:r>
              <w:rPr>
                <w:rFonts w:hint="eastAsia" w:eastAsia="仿宋_GB2312"/>
              </w:rPr>
              <w:t>”</w:t>
            </w:r>
            <w:r>
              <w:rPr>
                <w:rFonts w:eastAsia="仿宋_GB2312"/>
              </w:rPr>
              <w:t>平台</w:t>
            </w:r>
            <w:r>
              <w:rPr>
                <w:rFonts w:hint="eastAsia" w:eastAsia="仿宋_GB2312"/>
              </w:rPr>
              <w:t>优势</w:t>
            </w:r>
            <w:r>
              <w:rPr>
                <w:rFonts w:eastAsia="仿宋_GB2312"/>
              </w:rPr>
              <w:t>，</w:t>
            </w:r>
            <w:r>
              <w:rPr>
                <w:rFonts w:hint="eastAsia" w:eastAsia="仿宋_GB2312"/>
              </w:rPr>
              <w:t>贴近</w:t>
            </w:r>
            <w:r>
              <w:rPr>
                <w:rFonts w:eastAsia="仿宋_GB2312"/>
              </w:rPr>
              <w:t>首都</w:t>
            </w:r>
            <w:r>
              <w:rPr>
                <w:rFonts w:hint="eastAsia" w:eastAsia="仿宋_GB2312"/>
              </w:rPr>
              <w:t>行政</w:t>
            </w:r>
            <w:r>
              <w:rPr>
                <w:rFonts w:eastAsia="仿宋_GB2312"/>
              </w:rPr>
              <w:t>管理</w:t>
            </w:r>
            <w:r>
              <w:rPr>
                <w:rFonts w:hint="eastAsia" w:eastAsia="仿宋_GB2312"/>
              </w:rPr>
              <w:t>实践</w:t>
            </w:r>
            <w:r>
              <w:rPr>
                <w:rFonts w:eastAsia="仿宋_GB2312"/>
              </w:rPr>
              <w:t>和政府治理实际，</w:t>
            </w:r>
            <w:r>
              <w:rPr>
                <w:rFonts w:hint="eastAsia" w:eastAsia="仿宋_GB2312"/>
              </w:rPr>
              <w:t>学科</w:t>
            </w:r>
            <w:r>
              <w:rPr>
                <w:rFonts w:eastAsia="仿宋_GB2312"/>
              </w:rPr>
              <w:t>聚焦</w:t>
            </w:r>
            <w:r>
              <w:rPr>
                <w:rFonts w:hint="eastAsia" w:eastAsia="仿宋_GB2312"/>
              </w:rPr>
              <w:t>度</w:t>
            </w:r>
            <w:r>
              <w:rPr>
                <w:rFonts w:eastAsia="仿宋_GB2312"/>
              </w:rPr>
              <w:t>高，</w:t>
            </w:r>
            <w:r>
              <w:rPr>
                <w:rFonts w:hint="eastAsia" w:eastAsia="仿宋_GB2312"/>
              </w:rPr>
              <w:t>问题意识</w:t>
            </w:r>
            <w:r>
              <w:rPr>
                <w:rFonts w:eastAsia="仿宋_GB2312"/>
              </w:rPr>
              <w:t>明确，研究方向</w:t>
            </w:r>
            <w:r>
              <w:rPr>
                <w:rFonts w:hint="eastAsia" w:eastAsia="仿宋_GB2312"/>
              </w:rPr>
              <w:t>符合</w:t>
            </w:r>
            <w:r>
              <w:rPr>
                <w:rFonts w:eastAsia="仿宋_GB2312"/>
              </w:rPr>
              <w:t>首都</w:t>
            </w:r>
            <w:r>
              <w:rPr>
                <w:rFonts w:hint="eastAsia" w:eastAsia="仿宋_GB2312"/>
              </w:rPr>
              <w:t>实践</w:t>
            </w:r>
            <w:r>
              <w:rPr>
                <w:rFonts w:eastAsia="仿宋_GB2312"/>
              </w:rPr>
              <w:t>需要</w:t>
            </w:r>
            <w:r>
              <w:rPr>
                <w:rFonts w:hint="eastAsia" w:eastAsia="仿宋_GB2312"/>
              </w:rPr>
              <w:t>，</w:t>
            </w:r>
            <w:r>
              <w:rPr>
                <w:rFonts w:eastAsia="仿宋_GB2312"/>
              </w:rPr>
              <w:t>人才培养</w:t>
            </w:r>
            <w:r>
              <w:rPr>
                <w:rFonts w:hint="eastAsia" w:eastAsia="仿宋_GB2312"/>
              </w:rPr>
              <w:t>导向</w:t>
            </w:r>
            <w:r>
              <w:rPr>
                <w:rFonts w:eastAsia="仿宋_GB2312"/>
              </w:rPr>
              <w:t>清晰。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jc w:val="center"/>
              <w:rPr>
                <w:rFonts w:eastAsia="仿宋_GB2312" w:cs="宋体"/>
                <w:szCs w:val="21"/>
              </w:rPr>
            </w:pPr>
            <w:r>
              <w:rPr>
                <w:rFonts w:hint="eastAsia" w:eastAsia="仿宋_GB2312" w:cs="宋体"/>
                <w:szCs w:val="21"/>
              </w:rPr>
              <w:t>城市治理</w:t>
            </w:r>
          </w:p>
        </w:tc>
        <w:tc>
          <w:tcPr>
            <w:tcW w:w="7989" w:type="dxa"/>
            <w:gridSpan w:val="2"/>
            <w:tcBorders>
              <w:top w:val="single" w:color="auto" w:sz="12" w:space="0"/>
              <w:left w:val="single" w:color="auto" w:sz="4" w:space="0"/>
              <w:bottom w:val="single" w:color="auto" w:sz="12" w:space="0"/>
              <w:right w:val="single" w:color="auto" w:sz="12" w:space="0"/>
            </w:tcBorders>
            <w:vAlign w:val="center"/>
          </w:tcPr>
          <w:p>
            <w:pPr>
              <w:spacing w:before="120" w:beforeLines="50" w:after="120" w:afterLines="50" w:line="360" w:lineRule="auto"/>
              <w:rPr>
                <w:rFonts w:eastAsia="仿宋_GB2312" w:cs="宋体"/>
                <w:bCs/>
                <w:szCs w:val="21"/>
              </w:rPr>
            </w:pPr>
            <w:r>
              <w:rPr>
                <w:rFonts w:hint="eastAsia" w:eastAsia="仿宋_GB2312" w:cs="宋体"/>
                <w:b/>
                <w:bCs/>
                <w:szCs w:val="21"/>
              </w:rPr>
              <w:t xml:space="preserve">  </w:t>
            </w:r>
            <w:r>
              <w:rPr>
                <w:rFonts w:hint="eastAsia" w:eastAsia="仿宋_GB2312" w:cs="宋体"/>
                <w:bCs/>
                <w:szCs w:val="21"/>
              </w:rPr>
              <w:t xml:space="preserve"> 主要</w:t>
            </w:r>
            <w:r>
              <w:rPr>
                <w:rFonts w:eastAsia="仿宋_GB2312" w:cs="宋体"/>
                <w:bCs/>
                <w:szCs w:val="21"/>
              </w:rPr>
              <w:t>研究领域为</w:t>
            </w:r>
            <w:r>
              <w:rPr>
                <w:rFonts w:hint="eastAsia" w:eastAsia="仿宋_GB2312" w:cs="宋体"/>
                <w:bCs/>
                <w:szCs w:val="21"/>
              </w:rPr>
              <w:t>城市治</w:t>
            </w:r>
            <w:r>
              <w:rPr>
                <w:rFonts w:eastAsia="仿宋_GB2312" w:cs="宋体"/>
                <w:bCs/>
                <w:szCs w:val="21"/>
              </w:rPr>
              <w:t>理</w:t>
            </w:r>
            <w:r>
              <w:rPr>
                <w:rFonts w:hint="eastAsia" w:eastAsia="仿宋_GB2312" w:cs="宋体"/>
                <w:bCs/>
                <w:szCs w:val="21"/>
              </w:rPr>
              <w:t>创新</w:t>
            </w:r>
            <w:r>
              <w:rPr>
                <w:rFonts w:eastAsia="仿宋_GB2312" w:cs="宋体"/>
                <w:bCs/>
                <w:szCs w:val="21"/>
              </w:rPr>
              <w:t>理论、</w:t>
            </w:r>
            <w:r>
              <w:rPr>
                <w:rFonts w:hint="eastAsia" w:eastAsia="仿宋_GB2312" w:cs="宋体"/>
                <w:bCs/>
                <w:szCs w:val="21"/>
              </w:rPr>
              <w:t>城市</w:t>
            </w:r>
            <w:r>
              <w:rPr>
                <w:rFonts w:eastAsia="仿宋_GB2312" w:cs="宋体"/>
                <w:bCs/>
                <w:szCs w:val="21"/>
              </w:rPr>
              <w:t>精细化治理</w:t>
            </w:r>
            <w:r>
              <w:rPr>
                <w:rFonts w:hint="eastAsia" w:eastAsia="仿宋_GB2312" w:cs="宋体"/>
                <w:bCs/>
                <w:szCs w:val="21"/>
              </w:rPr>
              <w:t>、智慧城市</w:t>
            </w:r>
            <w:r>
              <w:rPr>
                <w:rFonts w:eastAsia="仿宋_GB2312" w:cs="宋体"/>
                <w:bCs/>
                <w:szCs w:val="21"/>
              </w:rPr>
              <w:t>建设、城市公共冲突管理、</w:t>
            </w:r>
            <w:r>
              <w:rPr>
                <w:rFonts w:hint="eastAsia" w:eastAsia="仿宋_GB2312" w:cs="宋体"/>
                <w:bCs/>
                <w:szCs w:val="21"/>
              </w:rPr>
              <w:t>城市</w:t>
            </w:r>
            <w:r>
              <w:rPr>
                <w:rFonts w:eastAsia="仿宋_GB2312" w:cs="宋体"/>
                <w:bCs/>
                <w:szCs w:val="21"/>
              </w:rPr>
              <w:t>公共事业规划与管理等。主要</w:t>
            </w:r>
            <w:r>
              <w:rPr>
                <w:rFonts w:hint="eastAsia" w:eastAsia="仿宋_GB2312" w:cs="宋体"/>
                <w:bCs/>
                <w:szCs w:val="21"/>
              </w:rPr>
              <w:t>特色</w:t>
            </w:r>
            <w:r>
              <w:rPr>
                <w:rFonts w:eastAsia="仿宋_GB2312" w:cs="宋体"/>
                <w:bCs/>
                <w:szCs w:val="21"/>
              </w:rPr>
              <w:t>为面向首都</w:t>
            </w:r>
            <w:r>
              <w:rPr>
                <w:rFonts w:hint="eastAsia" w:eastAsia="仿宋_GB2312" w:cs="宋体"/>
                <w:bCs/>
                <w:szCs w:val="21"/>
              </w:rPr>
              <w:t>超大城市治理需求</w:t>
            </w:r>
            <w:r>
              <w:rPr>
                <w:rFonts w:eastAsia="仿宋_GB2312" w:cs="宋体"/>
                <w:bCs/>
                <w:szCs w:val="21"/>
              </w:rPr>
              <w:t>的</w:t>
            </w:r>
            <w:r>
              <w:rPr>
                <w:rFonts w:hint="eastAsia" w:eastAsia="仿宋_GB2312" w:cs="宋体"/>
                <w:bCs/>
                <w:szCs w:val="21"/>
              </w:rPr>
              <w:t>城市</w:t>
            </w:r>
            <w:r>
              <w:rPr>
                <w:rFonts w:eastAsia="仿宋_GB2312" w:cs="宋体"/>
                <w:bCs/>
                <w:szCs w:val="21"/>
              </w:rPr>
              <w:t>精细化治理和智慧城市建设研究。主要</w:t>
            </w:r>
            <w:r>
              <w:rPr>
                <w:rFonts w:hint="eastAsia" w:eastAsia="仿宋_GB2312" w:cs="宋体"/>
                <w:bCs/>
                <w:szCs w:val="21"/>
              </w:rPr>
              <w:t>优势在于</w:t>
            </w:r>
            <w:r>
              <w:rPr>
                <w:rFonts w:eastAsia="仿宋_GB2312" w:cs="宋体"/>
                <w:bCs/>
                <w:szCs w:val="21"/>
              </w:rPr>
              <w:t>充分发挥</w:t>
            </w:r>
            <w:r>
              <w:rPr>
                <w:rFonts w:hint="eastAsia" w:eastAsia="仿宋_GB2312" w:cs="宋体"/>
                <w:bCs/>
                <w:szCs w:val="21"/>
              </w:rPr>
              <w:t>北京市</w:t>
            </w:r>
            <w:r>
              <w:rPr>
                <w:rFonts w:eastAsia="仿宋_GB2312" w:cs="宋体"/>
                <w:bCs/>
                <w:szCs w:val="21"/>
              </w:rPr>
              <w:t>城市管理委员会与我校联合设立的</w:t>
            </w:r>
            <w:r>
              <w:rPr>
                <w:rFonts w:hint="eastAsia" w:eastAsia="仿宋_GB2312" w:cs="宋体"/>
                <w:bCs/>
                <w:szCs w:val="21"/>
              </w:rPr>
              <w:t>“首都超大城市治理</w:t>
            </w:r>
            <w:r>
              <w:rPr>
                <w:rFonts w:eastAsia="仿宋_GB2312" w:cs="宋体"/>
                <w:bCs/>
                <w:szCs w:val="21"/>
              </w:rPr>
              <w:t>研究院</w:t>
            </w:r>
            <w:r>
              <w:rPr>
                <w:rFonts w:hint="eastAsia" w:eastAsia="仿宋_GB2312" w:cs="宋体"/>
                <w:bCs/>
                <w:szCs w:val="21"/>
              </w:rPr>
              <w:t>”和市</w:t>
            </w:r>
            <w:r>
              <w:rPr>
                <w:rFonts w:eastAsia="仿宋_GB2312" w:cs="宋体"/>
                <w:bCs/>
                <w:szCs w:val="21"/>
              </w:rPr>
              <w:t>信访办</w:t>
            </w:r>
            <w:r>
              <w:rPr>
                <w:rFonts w:hint="eastAsia" w:eastAsia="仿宋_GB2312" w:cs="宋体"/>
                <w:bCs/>
                <w:szCs w:val="21"/>
              </w:rPr>
              <w:t>与</w:t>
            </w:r>
            <w:r>
              <w:rPr>
                <w:rFonts w:eastAsia="仿宋_GB2312" w:cs="宋体"/>
                <w:bCs/>
                <w:szCs w:val="21"/>
              </w:rPr>
              <w:t>我校联合设立的“</w:t>
            </w:r>
            <w:r>
              <w:rPr>
                <w:rFonts w:hint="eastAsia" w:eastAsia="仿宋_GB2312" w:cs="宋体"/>
                <w:bCs/>
                <w:szCs w:val="21"/>
              </w:rPr>
              <w:t>首都</w:t>
            </w:r>
            <w:r>
              <w:rPr>
                <w:rFonts w:eastAsia="仿宋_GB2312" w:cs="宋体"/>
                <w:bCs/>
                <w:szCs w:val="21"/>
              </w:rPr>
              <w:t>信访规律研究中心”</w:t>
            </w:r>
            <w:r>
              <w:rPr>
                <w:rFonts w:hint="eastAsia" w:eastAsia="仿宋_GB2312" w:cs="宋体"/>
                <w:bCs/>
                <w:szCs w:val="21"/>
              </w:rPr>
              <w:t>两大</w:t>
            </w:r>
            <w:r>
              <w:rPr>
                <w:rFonts w:eastAsia="仿宋_GB2312" w:cs="宋体"/>
                <w:bCs/>
                <w:szCs w:val="21"/>
              </w:rPr>
              <w:t>平台</w:t>
            </w:r>
            <w:r>
              <w:rPr>
                <w:rFonts w:hint="eastAsia" w:eastAsia="仿宋_GB2312" w:cs="宋体"/>
                <w:bCs/>
                <w:szCs w:val="21"/>
              </w:rPr>
              <w:t>的优势</w:t>
            </w:r>
            <w:r>
              <w:rPr>
                <w:rFonts w:eastAsia="仿宋_GB2312" w:cs="宋体"/>
                <w:bCs/>
                <w:szCs w:val="21"/>
              </w:rPr>
              <w:t>，贴近首都</w:t>
            </w:r>
            <w:r>
              <w:rPr>
                <w:rFonts w:hint="eastAsia" w:eastAsia="仿宋_GB2312" w:cs="宋体"/>
                <w:bCs/>
                <w:szCs w:val="21"/>
              </w:rPr>
              <w:t>城市治理</w:t>
            </w:r>
            <w:r>
              <w:rPr>
                <w:rFonts w:eastAsia="仿宋_GB2312" w:cs="宋体"/>
                <w:bCs/>
                <w:szCs w:val="21"/>
              </w:rPr>
              <w:t>实际，</w:t>
            </w:r>
            <w:r>
              <w:rPr>
                <w:rFonts w:hint="eastAsia" w:eastAsia="仿宋_GB2312" w:cs="宋体"/>
                <w:bCs/>
                <w:szCs w:val="21"/>
              </w:rPr>
              <w:t>坚持实践导向和</w:t>
            </w:r>
            <w:r>
              <w:rPr>
                <w:rFonts w:eastAsia="仿宋_GB2312" w:cs="宋体"/>
                <w:bCs/>
                <w:szCs w:val="21"/>
              </w:rPr>
              <w:t>问题导向，</w:t>
            </w:r>
            <w:r>
              <w:rPr>
                <w:rFonts w:hint="eastAsia" w:eastAsia="仿宋_GB2312" w:cs="宋体"/>
                <w:bCs/>
                <w:szCs w:val="21"/>
              </w:rPr>
              <w:t>理论</w:t>
            </w:r>
            <w:r>
              <w:rPr>
                <w:rFonts w:eastAsia="仿宋_GB2312" w:cs="宋体"/>
                <w:bCs/>
                <w:szCs w:val="21"/>
              </w:rPr>
              <w:t>与实践结合密切，</w:t>
            </w:r>
            <w:r>
              <w:rPr>
                <w:rFonts w:hint="eastAsia" w:eastAsia="仿宋_GB2312" w:cs="宋体"/>
                <w:bCs/>
                <w:szCs w:val="21"/>
              </w:rPr>
              <w:t>政府</w:t>
            </w:r>
            <w:r>
              <w:rPr>
                <w:rFonts w:eastAsia="仿宋_GB2312" w:cs="宋体"/>
                <w:bCs/>
                <w:szCs w:val="21"/>
              </w:rPr>
              <w:t>间合作资源丰富，研究方向符合</w:t>
            </w:r>
            <w:r>
              <w:rPr>
                <w:rFonts w:hint="eastAsia" w:eastAsia="仿宋_GB2312" w:cs="宋体"/>
                <w:bCs/>
                <w:szCs w:val="21"/>
              </w:rPr>
              <w:t>首都超大</w:t>
            </w:r>
            <w:r>
              <w:rPr>
                <w:rFonts w:eastAsia="仿宋_GB2312" w:cs="宋体"/>
                <w:bCs/>
                <w:szCs w:val="21"/>
              </w:rPr>
              <w:t>城市治理</w:t>
            </w:r>
            <w:r>
              <w:rPr>
                <w:rFonts w:hint="eastAsia" w:eastAsia="仿宋_GB2312" w:cs="宋体"/>
                <w:bCs/>
                <w:szCs w:val="21"/>
              </w:rPr>
              <w:t>实践</w:t>
            </w:r>
            <w:r>
              <w:rPr>
                <w:rFonts w:eastAsia="仿宋_GB2312" w:cs="宋体"/>
                <w:bCs/>
                <w:szCs w:val="21"/>
              </w:rPr>
              <w:t>需要，人才培养导向清晰。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jc w:val="center"/>
              <w:rPr>
                <w:rFonts w:eastAsia="仿宋_GB2312" w:cs="宋体"/>
                <w:szCs w:val="21"/>
              </w:rPr>
            </w:pPr>
            <w:r>
              <w:rPr>
                <w:rFonts w:hint="eastAsia" w:eastAsia="仿宋_GB2312" w:cs="宋体"/>
                <w:szCs w:val="21"/>
              </w:rPr>
              <w:t>应急管理</w:t>
            </w:r>
          </w:p>
        </w:tc>
        <w:tc>
          <w:tcPr>
            <w:tcW w:w="7989" w:type="dxa"/>
            <w:gridSpan w:val="2"/>
            <w:tcBorders>
              <w:top w:val="single" w:color="auto" w:sz="12" w:space="0"/>
              <w:left w:val="single" w:color="auto" w:sz="4" w:space="0"/>
              <w:bottom w:val="single" w:color="auto" w:sz="12" w:space="0"/>
              <w:right w:val="single" w:color="auto" w:sz="12" w:space="0"/>
            </w:tcBorders>
            <w:vAlign w:val="center"/>
          </w:tcPr>
          <w:p>
            <w:pPr>
              <w:spacing w:before="120" w:beforeLines="50" w:after="120" w:afterLines="50" w:line="360" w:lineRule="auto"/>
              <w:ind w:firstLine="315" w:firstLineChars="150"/>
              <w:rPr>
                <w:rFonts w:eastAsia="仿宋_GB2312" w:cs="宋体"/>
                <w:bCs/>
                <w:szCs w:val="21"/>
              </w:rPr>
            </w:pPr>
            <w:r>
              <w:rPr>
                <w:rFonts w:hint="eastAsia" w:eastAsia="仿宋_GB2312" w:cs="宋体"/>
                <w:bCs/>
                <w:szCs w:val="21"/>
              </w:rPr>
              <w:t>主要</w:t>
            </w:r>
            <w:r>
              <w:rPr>
                <w:rFonts w:eastAsia="仿宋_GB2312" w:cs="宋体"/>
                <w:bCs/>
                <w:szCs w:val="21"/>
              </w:rPr>
              <w:t>研究领域为应急管理理论、</w:t>
            </w:r>
            <w:r>
              <w:rPr>
                <w:rFonts w:hint="eastAsia" w:eastAsia="仿宋_GB2312" w:cs="宋体"/>
                <w:bCs/>
                <w:szCs w:val="21"/>
              </w:rPr>
              <w:t>风险</w:t>
            </w:r>
            <w:r>
              <w:rPr>
                <w:rFonts w:eastAsia="仿宋_GB2312" w:cs="宋体"/>
                <w:bCs/>
                <w:szCs w:val="21"/>
              </w:rPr>
              <w:t>社会与</w:t>
            </w:r>
            <w:r>
              <w:rPr>
                <w:rFonts w:hint="eastAsia" w:eastAsia="仿宋_GB2312" w:cs="宋体"/>
                <w:bCs/>
                <w:szCs w:val="21"/>
              </w:rPr>
              <w:t>公共</w:t>
            </w:r>
            <w:r>
              <w:rPr>
                <w:rFonts w:eastAsia="仿宋_GB2312" w:cs="宋体"/>
                <w:bCs/>
                <w:szCs w:val="21"/>
              </w:rPr>
              <w:t>安全理论、</w:t>
            </w:r>
            <w:r>
              <w:rPr>
                <w:rFonts w:hint="eastAsia" w:eastAsia="仿宋_GB2312" w:cs="宋体"/>
                <w:bCs/>
                <w:szCs w:val="21"/>
              </w:rPr>
              <w:t>应急预案体系</w:t>
            </w:r>
            <w:r>
              <w:rPr>
                <w:rFonts w:eastAsia="仿宋_GB2312" w:cs="宋体"/>
                <w:bCs/>
                <w:szCs w:val="21"/>
              </w:rPr>
              <w:t>建设、应急指挥和应急</w:t>
            </w:r>
            <w:r>
              <w:rPr>
                <w:rFonts w:hint="eastAsia" w:eastAsia="仿宋_GB2312" w:cs="宋体"/>
                <w:bCs/>
                <w:szCs w:val="21"/>
              </w:rPr>
              <w:t>救援机制</w:t>
            </w:r>
            <w:r>
              <w:rPr>
                <w:rFonts w:eastAsia="仿宋_GB2312" w:cs="宋体"/>
                <w:bCs/>
                <w:szCs w:val="21"/>
              </w:rPr>
              <w:t>建设、</w:t>
            </w:r>
            <w:r>
              <w:rPr>
                <w:rFonts w:hint="eastAsia" w:eastAsia="仿宋_GB2312" w:cs="宋体"/>
                <w:bCs/>
                <w:szCs w:val="21"/>
              </w:rPr>
              <w:t>区域</w:t>
            </w:r>
            <w:r>
              <w:rPr>
                <w:rFonts w:eastAsia="仿宋_GB2312" w:cs="宋体"/>
                <w:bCs/>
                <w:szCs w:val="21"/>
              </w:rPr>
              <w:t>应急管理协同等。主要</w:t>
            </w:r>
            <w:r>
              <w:rPr>
                <w:rFonts w:hint="eastAsia" w:eastAsia="仿宋_GB2312" w:cs="宋体"/>
                <w:bCs/>
                <w:szCs w:val="21"/>
              </w:rPr>
              <w:t>特色</w:t>
            </w:r>
            <w:r>
              <w:rPr>
                <w:rFonts w:eastAsia="仿宋_GB2312" w:cs="宋体"/>
                <w:bCs/>
                <w:szCs w:val="21"/>
              </w:rPr>
              <w:t>为面向首都应急管理和应急</w:t>
            </w:r>
            <w:r>
              <w:rPr>
                <w:rFonts w:hint="eastAsia" w:eastAsia="仿宋_GB2312" w:cs="宋体"/>
                <w:bCs/>
                <w:szCs w:val="21"/>
              </w:rPr>
              <w:t>实践需求</w:t>
            </w:r>
            <w:r>
              <w:rPr>
                <w:rFonts w:eastAsia="仿宋_GB2312" w:cs="宋体"/>
                <w:bCs/>
                <w:szCs w:val="21"/>
              </w:rPr>
              <w:t>的</w:t>
            </w:r>
            <w:r>
              <w:rPr>
                <w:rFonts w:hint="eastAsia" w:eastAsia="仿宋_GB2312" w:cs="宋体"/>
                <w:bCs/>
                <w:szCs w:val="21"/>
              </w:rPr>
              <w:t>区域化</w:t>
            </w:r>
            <w:r>
              <w:rPr>
                <w:rFonts w:eastAsia="仿宋_GB2312" w:cs="宋体"/>
                <w:bCs/>
                <w:szCs w:val="21"/>
              </w:rPr>
              <w:t>应急</w:t>
            </w:r>
            <w:r>
              <w:rPr>
                <w:rFonts w:hint="eastAsia" w:eastAsia="仿宋_GB2312" w:cs="宋体"/>
                <w:bCs/>
                <w:szCs w:val="21"/>
              </w:rPr>
              <w:t>管理</w:t>
            </w:r>
            <w:r>
              <w:rPr>
                <w:rFonts w:eastAsia="仿宋_GB2312" w:cs="宋体"/>
                <w:bCs/>
                <w:szCs w:val="21"/>
              </w:rPr>
              <w:t>创新与</w:t>
            </w:r>
            <w:r>
              <w:rPr>
                <w:rFonts w:hint="eastAsia" w:eastAsia="仿宋_GB2312" w:cs="宋体"/>
                <w:bCs/>
                <w:szCs w:val="21"/>
              </w:rPr>
              <w:t>跨区域</w:t>
            </w:r>
            <w:r>
              <w:rPr>
                <w:rFonts w:eastAsia="仿宋_GB2312" w:cs="宋体"/>
                <w:bCs/>
                <w:szCs w:val="21"/>
              </w:rPr>
              <w:t>应急协同</w:t>
            </w:r>
            <w:r>
              <w:rPr>
                <w:rFonts w:hint="eastAsia" w:eastAsia="仿宋_GB2312" w:cs="宋体"/>
                <w:bCs/>
                <w:szCs w:val="21"/>
              </w:rPr>
              <w:t>研究</w:t>
            </w:r>
            <w:r>
              <w:rPr>
                <w:rFonts w:eastAsia="仿宋_GB2312" w:cs="宋体"/>
                <w:bCs/>
                <w:szCs w:val="21"/>
              </w:rPr>
              <w:t>。主要</w:t>
            </w:r>
            <w:r>
              <w:rPr>
                <w:rFonts w:hint="eastAsia" w:eastAsia="仿宋_GB2312" w:cs="宋体"/>
                <w:bCs/>
                <w:szCs w:val="21"/>
              </w:rPr>
              <w:t>优势在于</w:t>
            </w:r>
            <w:r>
              <w:rPr>
                <w:rFonts w:eastAsia="仿宋_GB2312" w:cs="宋体"/>
                <w:bCs/>
                <w:szCs w:val="21"/>
              </w:rPr>
              <w:t>充分发挥</w:t>
            </w:r>
            <w:r>
              <w:rPr>
                <w:rFonts w:hint="eastAsia" w:eastAsia="仿宋_GB2312" w:cs="宋体"/>
                <w:bCs/>
                <w:szCs w:val="21"/>
              </w:rPr>
              <w:t>北京市</w:t>
            </w:r>
            <w:r>
              <w:rPr>
                <w:rFonts w:eastAsia="仿宋_GB2312" w:cs="宋体"/>
                <w:bCs/>
                <w:szCs w:val="21"/>
              </w:rPr>
              <w:t>应急管理局（</w:t>
            </w:r>
            <w:r>
              <w:rPr>
                <w:rFonts w:hint="eastAsia" w:eastAsia="仿宋_GB2312" w:cs="宋体"/>
                <w:bCs/>
                <w:szCs w:val="21"/>
              </w:rPr>
              <w:t>原北京市应急办）</w:t>
            </w:r>
            <w:r>
              <w:rPr>
                <w:rFonts w:eastAsia="仿宋_GB2312" w:cs="宋体"/>
                <w:bCs/>
                <w:szCs w:val="21"/>
              </w:rPr>
              <w:t>与我校联合设立的</w:t>
            </w:r>
            <w:r>
              <w:rPr>
                <w:rFonts w:hint="eastAsia" w:eastAsia="仿宋_GB2312" w:cs="宋体"/>
                <w:bCs/>
                <w:szCs w:val="21"/>
              </w:rPr>
              <w:t>“</w:t>
            </w:r>
            <w:r>
              <w:rPr>
                <w:rFonts w:eastAsia="仿宋_GB2312" w:cs="宋体"/>
                <w:bCs/>
                <w:szCs w:val="21"/>
              </w:rPr>
              <w:t>北京市</w:t>
            </w:r>
            <w:r>
              <w:rPr>
                <w:rFonts w:hint="eastAsia" w:eastAsia="仿宋_GB2312" w:cs="宋体"/>
                <w:bCs/>
                <w:szCs w:val="21"/>
              </w:rPr>
              <w:t>领导干部</w:t>
            </w:r>
            <w:r>
              <w:rPr>
                <w:rFonts w:eastAsia="仿宋_GB2312" w:cs="宋体"/>
                <w:bCs/>
                <w:szCs w:val="21"/>
              </w:rPr>
              <w:t>应急管理</w:t>
            </w:r>
            <w:r>
              <w:rPr>
                <w:rFonts w:hint="eastAsia" w:eastAsia="仿宋_GB2312" w:cs="宋体"/>
                <w:bCs/>
                <w:szCs w:val="21"/>
              </w:rPr>
              <w:t>培训</w:t>
            </w:r>
            <w:r>
              <w:rPr>
                <w:rFonts w:eastAsia="仿宋_GB2312" w:cs="宋体"/>
                <w:bCs/>
                <w:szCs w:val="21"/>
              </w:rPr>
              <w:t>中心</w:t>
            </w:r>
            <w:r>
              <w:rPr>
                <w:rFonts w:hint="eastAsia" w:eastAsia="仿宋_GB2312" w:cs="宋体"/>
                <w:bCs/>
                <w:szCs w:val="21"/>
              </w:rPr>
              <w:t>”</w:t>
            </w:r>
            <w:r>
              <w:rPr>
                <w:rFonts w:eastAsia="仿宋_GB2312" w:cs="宋体"/>
                <w:bCs/>
                <w:szCs w:val="21"/>
              </w:rPr>
              <w:t>平台</w:t>
            </w:r>
            <w:r>
              <w:rPr>
                <w:rFonts w:hint="eastAsia" w:eastAsia="仿宋_GB2312" w:cs="宋体"/>
                <w:bCs/>
                <w:szCs w:val="21"/>
              </w:rPr>
              <w:t>优势</w:t>
            </w:r>
            <w:r>
              <w:rPr>
                <w:rFonts w:eastAsia="仿宋_GB2312" w:cs="宋体"/>
                <w:bCs/>
                <w:szCs w:val="21"/>
              </w:rPr>
              <w:t>，贴近首都应急管理实践和应急工作实际，</w:t>
            </w:r>
            <w:r>
              <w:rPr>
                <w:rFonts w:hint="eastAsia" w:eastAsia="仿宋_GB2312" w:cs="宋体"/>
                <w:bCs/>
                <w:szCs w:val="21"/>
              </w:rPr>
              <w:t>学科实践</w:t>
            </w:r>
            <w:r>
              <w:rPr>
                <w:rFonts w:eastAsia="仿宋_GB2312" w:cs="宋体"/>
                <w:bCs/>
                <w:szCs w:val="21"/>
              </w:rPr>
              <w:t>特色突出，</w:t>
            </w:r>
            <w:r>
              <w:rPr>
                <w:rFonts w:hint="eastAsia" w:eastAsia="仿宋_GB2312" w:cs="宋体"/>
                <w:bCs/>
                <w:szCs w:val="21"/>
              </w:rPr>
              <w:t>问题</w:t>
            </w:r>
            <w:r>
              <w:rPr>
                <w:rFonts w:eastAsia="仿宋_GB2312" w:cs="宋体"/>
                <w:bCs/>
                <w:szCs w:val="21"/>
              </w:rPr>
              <w:t>意识明确，</w:t>
            </w:r>
            <w:r>
              <w:rPr>
                <w:rFonts w:hint="eastAsia" w:eastAsia="仿宋_GB2312" w:cs="宋体"/>
                <w:bCs/>
                <w:szCs w:val="21"/>
              </w:rPr>
              <w:t>理论方法</w:t>
            </w:r>
            <w:r>
              <w:rPr>
                <w:rFonts w:eastAsia="仿宋_GB2312" w:cs="宋体"/>
                <w:bCs/>
                <w:szCs w:val="21"/>
              </w:rPr>
              <w:t>高度聚焦，</w:t>
            </w:r>
            <w:r>
              <w:rPr>
                <w:rFonts w:hint="eastAsia" w:eastAsia="仿宋_GB2312" w:cs="宋体"/>
                <w:bCs/>
                <w:szCs w:val="21"/>
              </w:rPr>
              <w:t>政府间</w:t>
            </w:r>
            <w:r>
              <w:rPr>
                <w:rFonts w:eastAsia="仿宋_GB2312" w:cs="宋体"/>
                <w:bCs/>
                <w:szCs w:val="21"/>
              </w:rPr>
              <w:t>合作资源丰富，研究方向符合首都应急管理</w:t>
            </w:r>
            <w:r>
              <w:rPr>
                <w:rFonts w:hint="eastAsia" w:eastAsia="仿宋_GB2312" w:cs="宋体"/>
                <w:bCs/>
                <w:szCs w:val="21"/>
              </w:rPr>
              <w:t>实践</w:t>
            </w:r>
            <w:r>
              <w:rPr>
                <w:rFonts w:eastAsia="仿宋_GB2312" w:cs="宋体"/>
                <w:bCs/>
                <w:szCs w:val="21"/>
              </w:rPr>
              <w:t>需要，人才培养导向清晰。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jc w:val="center"/>
              <w:rPr>
                <w:rFonts w:eastAsia="仿宋_GB2312" w:cs="宋体"/>
                <w:szCs w:val="21"/>
              </w:rPr>
            </w:pPr>
            <w:r>
              <w:rPr>
                <w:rFonts w:hint="eastAsia" w:eastAsia="仿宋_GB2312" w:cs="宋体"/>
                <w:szCs w:val="21"/>
              </w:rPr>
              <w:t>人力资源管理</w:t>
            </w:r>
          </w:p>
        </w:tc>
        <w:tc>
          <w:tcPr>
            <w:tcW w:w="7989" w:type="dxa"/>
            <w:gridSpan w:val="2"/>
            <w:tcBorders>
              <w:top w:val="single" w:color="auto" w:sz="12" w:space="0"/>
              <w:left w:val="single" w:color="auto" w:sz="4" w:space="0"/>
              <w:bottom w:val="single" w:color="auto" w:sz="12" w:space="0"/>
              <w:right w:val="single" w:color="auto" w:sz="12" w:space="0"/>
            </w:tcBorders>
            <w:vAlign w:val="center"/>
          </w:tcPr>
          <w:p>
            <w:pPr>
              <w:spacing w:before="120" w:beforeLines="50" w:after="120" w:afterLines="50" w:line="360" w:lineRule="auto"/>
              <w:ind w:firstLine="315" w:firstLineChars="150"/>
              <w:rPr>
                <w:rFonts w:eastAsia="仿宋_GB2312" w:cs="宋体"/>
                <w:bCs/>
                <w:szCs w:val="21"/>
              </w:rPr>
            </w:pPr>
            <w:r>
              <w:rPr>
                <w:rFonts w:hint="eastAsia" w:eastAsia="仿宋_GB2312" w:cs="宋体"/>
                <w:bCs/>
                <w:szCs w:val="21"/>
              </w:rPr>
              <w:t>主要</w:t>
            </w:r>
            <w:r>
              <w:rPr>
                <w:rFonts w:eastAsia="仿宋_GB2312" w:cs="宋体"/>
                <w:bCs/>
                <w:szCs w:val="21"/>
              </w:rPr>
              <w:t>研究领域为</w:t>
            </w:r>
            <w:r>
              <w:rPr>
                <w:rFonts w:hint="eastAsia" w:eastAsia="仿宋_GB2312" w:cs="宋体"/>
                <w:bCs/>
                <w:szCs w:val="21"/>
              </w:rPr>
              <w:t>人力资源管理创新</w:t>
            </w:r>
            <w:r>
              <w:rPr>
                <w:rFonts w:eastAsia="仿宋_GB2312" w:cs="宋体"/>
                <w:bCs/>
                <w:szCs w:val="21"/>
              </w:rPr>
              <w:t>理论、</w:t>
            </w:r>
            <w:r>
              <w:rPr>
                <w:rFonts w:hint="eastAsia" w:eastAsia="仿宋_GB2312" w:cs="宋体"/>
                <w:bCs/>
                <w:szCs w:val="21"/>
              </w:rPr>
              <w:t>人才</w:t>
            </w:r>
            <w:r>
              <w:rPr>
                <w:rFonts w:eastAsia="仿宋_GB2312" w:cs="宋体"/>
                <w:bCs/>
                <w:szCs w:val="21"/>
              </w:rPr>
              <w:t>开发理论、</w:t>
            </w:r>
            <w:r>
              <w:rPr>
                <w:rFonts w:hint="eastAsia" w:eastAsia="仿宋_GB2312" w:cs="宋体"/>
                <w:bCs/>
                <w:szCs w:val="21"/>
              </w:rPr>
              <w:t>区域</w:t>
            </w:r>
            <w:r>
              <w:rPr>
                <w:rFonts w:eastAsia="仿宋_GB2312" w:cs="宋体"/>
                <w:bCs/>
                <w:szCs w:val="21"/>
              </w:rPr>
              <w:t>人才工作体系建设、</w:t>
            </w:r>
            <w:r>
              <w:rPr>
                <w:rFonts w:hint="eastAsia" w:eastAsia="仿宋_GB2312" w:cs="宋体"/>
                <w:bCs/>
                <w:szCs w:val="21"/>
              </w:rPr>
              <w:t>领导科学</w:t>
            </w:r>
            <w:r>
              <w:rPr>
                <w:rFonts w:eastAsia="仿宋_GB2312" w:cs="宋体"/>
                <w:bCs/>
                <w:szCs w:val="21"/>
              </w:rPr>
              <w:t>理论与实践等。主要</w:t>
            </w:r>
            <w:r>
              <w:rPr>
                <w:rFonts w:hint="eastAsia" w:eastAsia="仿宋_GB2312" w:cs="宋体"/>
                <w:bCs/>
                <w:szCs w:val="21"/>
              </w:rPr>
              <w:t>特色</w:t>
            </w:r>
            <w:r>
              <w:rPr>
                <w:rFonts w:eastAsia="仿宋_GB2312" w:cs="宋体"/>
                <w:bCs/>
                <w:szCs w:val="21"/>
              </w:rPr>
              <w:t>为面向首都</w:t>
            </w:r>
            <w:r>
              <w:rPr>
                <w:rFonts w:hint="eastAsia" w:eastAsia="仿宋_GB2312" w:cs="宋体"/>
                <w:bCs/>
                <w:szCs w:val="21"/>
              </w:rPr>
              <w:t>干部</w:t>
            </w:r>
            <w:r>
              <w:rPr>
                <w:rFonts w:eastAsia="仿宋_GB2312" w:cs="宋体"/>
                <w:bCs/>
                <w:szCs w:val="21"/>
              </w:rPr>
              <w:t>队伍</w:t>
            </w:r>
            <w:r>
              <w:rPr>
                <w:rFonts w:hint="eastAsia" w:eastAsia="仿宋_GB2312" w:cs="宋体"/>
                <w:bCs/>
                <w:szCs w:val="21"/>
              </w:rPr>
              <w:t>建设</w:t>
            </w:r>
            <w:r>
              <w:rPr>
                <w:rFonts w:eastAsia="仿宋_GB2312" w:cs="宋体"/>
                <w:bCs/>
                <w:szCs w:val="21"/>
              </w:rPr>
              <w:t>和</w:t>
            </w:r>
            <w:r>
              <w:rPr>
                <w:rFonts w:hint="eastAsia" w:eastAsia="仿宋_GB2312" w:cs="宋体"/>
                <w:bCs/>
                <w:szCs w:val="21"/>
              </w:rPr>
              <w:t>人才工作需求</w:t>
            </w:r>
            <w:r>
              <w:rPr>
                <w:rFonts w:eastAsia="仿宋_GB2312" w:cs="宋体"/>
                <w:bCs/>
                <w:szCs w:val="21"/>
              </w:rPr>
              <w:t>的</w:t>
            </w:r>
            <w:r>
              <w:rPr>
                <w:rFonts w:hint="eastAsia" w:eastAsia="仿宋_GB2312" w:cs="宋体"/>
                <w:bCs/>
                <w:szCs w:val="21"/>
              </w:rPr>
              <w:t>区域化</w:t>
            </w:r>
            <w:r>
              <w:rPr>
                <w:rFonts w:eastAsia="仿宋_GB2312" w:cs="宋体"/>
                <w:bCs/>
                <w:szCs w:val="21"/>
              </w:rPr>
              <w:t>人才开发研究</w:t>
            </w:r>
            <w:r>
              <w:rPr>
                <w:rFonts w:hint="eastAsia" w:eastAsia="仿宋_GB2312" w:cs="宋体"/>
                <w:bCs/>
                <w:szCs w:val="21"/>
              </w:rPr>
              <w:t>、</w:t>
            </w:r>
            <w:r>
              <w:rPr>
                <w:rFonts w:eastAsia="仿宋_GB2312" w:cs="宋体"/>
                <w:bCs/>
                <w:szCs w:val="21"/>
              </w:rPr>
              <w:t>领导科学理论与实践</w:t>
            </w:r>
            <w:r>
              <w:rPr>
                <w:rFonts w:hint="eastAsia" w:eastAsia="仿宋_GB2312" w:cs="宋体"/>
                <w:bCs/>
                <w:szCs w:val="21"/>
              </w:rPr>
              <w:t>等专题化研究</w:t>
            </w:r>
            <w:r>
              <w:rPr>
                <w:rFonts w:eastAsia="仿宋_GB2312" w:cs="宋体"/>
                <w:bCs/>
                <w:szCs w:val="21"/>
              </w:rPr>
              <w:t>模块。主要</w:t>
            </w:r>
            <w:r>
              <w:rPr>
                <w:rFonts w:hint="eastAsia" w:eastAsia="仿宋_GB2312" w:cs="宋体"/>
                <w:bCs/>
                <w:szCs w:val="21"/>
              </w:rPr>
              <w:t>优势在于</w:t>
            </w:r>
            <w:r>
              <w:rPr>
                <w:rFonts w:eastAsia="仿宋_GB2312" w:cs="宋体"/>
                <w:bCs/>
                <w:szCs w:val="21"/>
              </w:rPr>
              <w:t>充分发挥</w:t>
            </w:r>
            <w:r>
              <w:rPr>
                <w:rFonts w:hint="eastAsia" w:eastAsia="仿宋_GB2312" w:cs="宋体"/>
                <w:bCs/>
                <w:szCs w:val="21"/>
              </w:rPr>
              <w:t>“北京市领导科学</w:t>
            </w:r>
            <w:r>
              <w:rPr>
                <w:rFonts w:eastAsia="仿宋_GB2312" w:cs="宋体"/>
                <w:bCs/>
                <w:szCs w:val="21"/>
              </w:rPr>
              <w:t>学会</w:t>
            </w:r>
            <w:r>
              <w:rPr>
                <w:rFonts w:hint="eastAsia" w:eastAsia="仿宋_GB2312" w:cs="宋体"/>
                <w:bCs/>
                <w:szCs w:val="21"/>
              </w:rPr>
              <w:t>”</w:t>
            </w:r>
            <w:r>
              <w:rPr>
                <w:rFonts w:eastAsia="仿宋_GB2312" w:cs="宋体"/>
                <w:bCs/>
                <w:szCs w:val="21"/>
              </w:rPr>
              <w:t>平台</w:t>
            </w:r>
            <w:r>
              <w:rPr>
                <w:rFonts w:hint="eastAsia" w:eastAsia="仿宋_GB2312" w:cs="宋体"/>
                <w:bCs/>
                <w:szCs w:val="21"/>
              </w:rPr>
              <w:t>优势</w:t>
            </w:r>
            <w:r>
              <w:rPr>
                <w:rFonts w:eastAsia="仿宋_GB2312" w:cs="宋体"/>
                <w:bCs/>
                <w:szCs w:val="21"/>
              </w:rPr>
              <w:t>，贴近首都</w:t>
            </w:r>
            <w:r>
              <w:rPr>
                <w:rFonts w:hint="eastAsia" w:eastAsia="仿宋_GB2312" w:cs="宋体"/>
                <w:bCs/>
                <w:szCs w:val="21"/>
              </w:rPr>
              <w:t>干部队伍</w:t>
            </w:r>
            <w:r>
              <w:rPr>
                <w:rFonts w:eastAsia="仿宋_GB2312" w:cs="宋体"/>
                <w:bCs/>
                <w:szCs w:val="21"/>
              </w:rPr>
              <w:t>建设和</w:t>
            </w:r>
            <w:r>
              <w:rPr>
                <w:rFonts w:hint="eastAsia" w:eastAsia="仿宋_GB2312" w:cs="宋体"/>
                <w:bCs/>
                <w:szCs w:val="21"/>
              </w:rPr>
              <w:t>公共</w:t>
            </w:r>
            <w:r>
              <w:rPr>
                <w:rFonts w:eastAsia="仿宋_GB2312" w:cs="宋体"/>
                <w:bCs/>
                <w:szCs w:val="21"/>
              </w:rPr>
              <w:t>部门人才资源开发实际，</w:t>
            </w:r>
            <w:r>
              <w:rPr>
                <w:rFonts w:hint="eastAsia" w:eastAsia="仿宋_GB2312" w:cs="宋体"/>
                <w:bCs/>
                <w:szCs w:val="21"/>
              </w:rPr>
              <w:t>坚持实践导向</w:t>
            </w:r>
            <w:r>
              <w:rPr>
                <w:rFonts w:eastAsia="仿宋_GB2312" w:cs="宋体"/>
                <w:bCs/>
                <w:szCs w:val="21"/>
              </w:rPr>
              <w:t>，</w:t>
            </w:r>
            <w:r>
              <w:rPr>
                <w:rFonts w:hint="eastAsia" w:eastAsia="仿宋_GB2312" w:cs="宋体"/>
                <w:bCs/>
                <w:szCs w:val="21"/>
              </w:rPr>
              <w:t>问题</w:t>
            </w:r>
            <w:r>
              <w:rPr>
                <w:rFonts w:eastAsia="仿宋_GB2312" w:cs="宋体"/>
                <w:bCs/>
                <w:szCs w:val="21"/>
              </w:rPr>
              <w:t>意识明确，</w:t>
            </w:r>
            <w:r>
              <w:rPr>
                <w:rFonts w:hint="eastAsia" w:eastAsia="仿宋_GB2312" w:cs="宋体"/>
                <w:bCs/>
                <w:szCs w:val="21"/>
              </w:rPr>
              <w:t>理论</w:t>
            </w:r>
            <w:r>
              <w:rPr>
                <w:rFonts w:eastAsia="仿宋_GB2312" w:cs="宋体"/>
                <w:bCs/>
                <w:szCs w:val="21"/>
              </w:rPr>
              <w:t>与实践结合密切，</w:t>
            </w:r>
            <w:r>
              <w:rPr>
                <w:rFonts w:hint="eastAsia" w:eastAsia="仿宋_GB2312" w:cs="宋体"/>
                <w:bCs/>
                <w:szCs w:val="21"/>
              </w:rPr>
              <w:t>组织人事部门合作</w:t>
            </w:r>
            <w:r>
              <w:rPr>
                <w:rFonts w:eastAsia="仿宋_GB2312" w:cs="宋体"/>
                <w:bCs/>
                <w:szCs w:val="21"/>
              </w:rPr>
              <w:t>资源丰富，研究方向符合首都</w:t>
            </w:r>
            <w:r>
              <w:rPr>
                <w:rFonts w:hint="eastAsia" w:eastAsia="仿宋_GB2312" w:cs="宋体"/>
                <w:bCs/>
                <w:szCs w:val="21"/>
              </w:rPr>
              <w:t>公共部门</w:t>
            </w:r>
            <w:r>
              <w:rPr>
                <w:rFonts w:eastAsia="仿宋_GB2312" w:cs="宋体"/>
                <w:bCs/>
                <w:szCs w:val="21"/>
              </w:rPr>
              <w:t>人力资源开发</w:t>
            </w:r>
            <w:r>
              <w:rPr>
                <w:rFonts w:hint="eastAsia" w:eastAsia="仿宋_GB2312" w:cs="宋体"/>
                <w:bCs/>
                <w:szCs w:val="21"/>
              </w:rPr>
              <w:t>实践</w:t>
            </w:r>
            <w:r>
              <w:rPr>
                <w:rFonts w:eastAsia="仿宋_GB2312" w:cs="宋体"/>
                <w:bCs/>
                <w:szCs w:val="21"/>
              </w:rPr>
              <w:t>需要，人才培养导向清晰。</w:t>
            </w:r>
          </w:p>
        </w:tc>
      </w:tr>
    </w:tbl>
    <w:p>
      <w:pPr>
        <w:rPr>
          <w:sz w:val="18"/>
        </w:rPr>
      </w:pPr>
      <w:r>
        <w:rPr>
          <w:sz w:val="18"/>
          <w:szCs w:val="18"/>
        </w:rPr>
        <w:t>注：学科方向按照</w:t>
      </w:r>
      <w:r>
        <w:rPr>
          <w:rFonts w:hint="eastAsia"/>
          <w:sz w:val="18"/>
          <w:szCs w:val="18"/>
        </w:rPr>
        <w:t>各</w:t>
      </w:r>
      <w:r>
        <w:rPr>
          <w:sz w:val="18"/>
          <w:szCs w:val="18"/>
        </w:rPr>
        <w:t>学科申请基本条件的要求填写</w:t>
      </w:r>
      <w:r>
        <w:rPr>
          <w:sz w:val="18"/>
        </w:rPr>
        <w:t>。</w:t>
      </w:r>
    </w:p>
    <w:p>
      <w:pPr>
        <w:widowControl/>
        <w:jc w:val="left"/>
        <w:rPr>
          <w:rFonts w:eastAsia="黑体"/>
          <w:b/>
          <w:bCs/>
          <w:sz w:val="28"/>
        </w:rPr>
      </w:pPr>
      <w:r>
        <w:rPr>
          <w:rFonts w:eastAsia="黑体"/>
          <w:sz w:val="24"/>
        </w:rPr>
        <w:br w:type="page"/>
      </w:r>
    </w:p>
    <w:tbl>
      <w:tblPr>
        <w:tblStyle w:val="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97"/>
        <w:gridCol w:w="1713"/>
        <w:gridCol w:w="2409"/>
        <w:gridCol w:w="2409"/>
        <w:gridCol w:w="24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639" w:type="dxa"/>
            <w:gridSpan w:val="5"/>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hint="eastAsia"/>
                <w:b/>
                <w:bCs/>
                <w:szCs w:val="21"/>
              </w:rPr>
              <w:t>I-3</w:t>
            </w:r>
            <w:r>
              <w:rPr>
                <w:rFonts w:hint="eastAsia" w:eastAsia="仿宋_GB2312"/>
                <w:b/>
              </w:rPr>
              <w:t>支撑学科情况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639" w:type="dxa"/>
            <w:gridSpan w:val="5"/>
            <w:tcBorders>
              <w:top w:val="single" w:color="auto" w:sz="12" w:space="0"/>
              <w:left w:val="single" w:color="auto" w:sz="12" w:space="0"/>
              <w:bottom w:val="single" w:color="auto" w:sz="6" w:space="0"/>
              <w:right w:val="single" w:color="auto" w:sz="12" w:space="0"/>
            </w:tcBorders>
            <w:vAlign w:val="center"/>
          </w:tcPr>
          <w:p>
            <w:pPr>
              <w:spacing w:before="60"/>
              <w:rPr>
                <w:rFonts w:eastAsia="黑体"/>
                <w:b/>
                <w:bCs/>
                <w:szCs w:val="21"/>
              </w:rPr>
            </w:pPr>
            <w:r>
              <w:rPr>
                <w:rFonts w:hint="eastAsia"/>
                <w:b/>
                <w:bCs/>
                <w:szCs w:val="21"/>
              </w:rPr>
              <w:t>I-3</w:t>
            </w:r>
            <w:r>
              <w:rPr>
                <w:b/>
                <w:bCs/>
                <w:szCs w:val="21"/>
              </w:rPr>
              <w:t>-1</w:t>
            </w:r>
            <w:r>
              <w:rPr>
                <w:rFonts w:eastAsia="仿宋_GB2312"/>
                <w:b/>
              </w:rPr>
              <w:t xml:space="preserve">  本一级学科现有学位点情况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授权级别类型</w:t>
            </w: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授权级别类型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hint="eastAsia" w:eastAsia="仿宋_GB2312"/>
              </w:rPr>
              <w:t>行政管理</w:t>
            </w: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硕士</w:t>
            </w:r>
            <w:r>
              <w:rPr>
                <w:rFonts w:eastAsia="仿宋_GB2312"/>
              </w:rPr>
              <w:t>二级</w:t>
            </w:r>
            <w:r>
              <w:rPr>
                <w:rFonts w:hint="eastAsia" w:eastAsia="仿宋_GB2312"/>
              </w:rPr>
              <w:t>学科</w:t>
            </w: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hint="eastAsia" w:eastAsia="仿宋_GB2312"/>
              </w:rPr>
              <w:t>公共管理硕士（MPA）</w:t>
            </w: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专业硕士</w:t>
            </w: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639" w:type="dxa"/>
            <w:gridSpan w:val="5"/>
            <w:tcBorders>
              <w:top w:val="single" w:color="auto" w:sz="6" w:space="0"/>
              <w:left w:val="single" w:color="auto" w:sz="12" w:space="0"/>
              <w:bottom w:val="single" w:color="auto" w:sz="6" w:space="0"/>
              <w:right w:val="single" w:color="auto" w:sz="12" w:space="0"/>
            </w:tcBorders>
            <w:vAlign w:val="center"/>
          </w:tcPr>
          <w:p>
            <w:pPr>
              <w:rPr>
                <w:rFonts w:eastAsia="仿宋_GB2312"/>
              </w:rPr>
            </w:pPr>
            <w:r>
              <w:rPr>
                <w:rFonts w:hint="eastAsia"/>
                <w:b/>
                <w:bCs/>
                <w:szCs w:val="21"/>
              </w:rPr>
              <w:t>I-3</w:t>
            </w:r>
            <w:r>
              <w:rPr>
                <w:b/>
                <w:bCs/>
                <w:szCs w:val="21"/>
              </w:rPr>
              <w:t>-2</w:t>
            </w:r>
            <w:r>
              <w:rPr>
                <w:rFonts w:eastAsia="仿宋_GB2312"/>
                <w:b/>
              </w:rPr>
              <w:t xml:space="preserve">  与本学科相关的学位点情况</w:t>
            </w:r>
            <w:r>
              <w:rPr>
                <w:rFonts w:hint="eastAsia" w:eastAsia="仿宋_GB2312"/>
              </w:rPr>
              <w:t>（含专业学位授权点）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授权级别类型</w:t>
            </w: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授权级别类型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hint="eastAsia" w:eastAsia="仿宋_GB2312"/>
              </w:rPr>
              <w:t>政治学</w:t>
            </w: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硕士一级学科</w:t>
            </w: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hint="eastAsia" w:eastAsia="仿宋_GB2312"/>
              </w:rPr>
              <w:t>社会学</w:t>
            </w: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硕士一级学科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hint="eastAsia" w:eastAsia="仿宋_GB2312"/>
              </w:rPr>
              <w:t>哲  学</w:t>
            </w: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硕士一级学科</w:t>
            </w: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hint="eastAsia" w:eastAsia="仿宋_GB2312"/>
              </w:rPr>
              <w:t>马克思主义理论</w:t>
            </w: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硕士一级学科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12" w:space="0"/>
              <w:right w:val="single" w:color="auto" w:sz="4" w:space="0"/>
            </w:tcBorders>
            <w:vAlign w:val="center"/>
          </w:tcPr>
          <w:p>
            <w:pPr>
              <w:jc w:val="center"/>
              <w:rPr>
                <w:rFonts w:eastAsia="仿宋_GB2312"/>
              </w:rPr>
            </w:pPr>
            <w:r>
              <w:rPr>
                <w:rFonts w:hint="eastAsia" w:eastAsia="仿宋_GB2312"/>
              </w:rPr>
              <w:t>国民经济学</w:t>
            </w:r>
          </w:p>
        </w:tc>
        <w:tc>
          <w:tcPr>
            <w:tcW w:w="2409" w:type="dxa"/>
            <w:tcBorders>
              <w:top w:val="single" w:color="auto" w:sz="6" w:space="0"/>
              <w:left w:val="single" w:color="auto" w:sz="4" w:space="0"/>
              <w:bottom w:val="single" w:color="auto" w:sz="12" w:space="0"/>
              <w:right w:val="double" w:color="auto" w:sz="4" w:space="0"/>
            </w:tcBorders>
            <w:vAlign w:val="center"/>
          </w:tcPr>
          <w:p>
            <w:pPr>
              <w:jc w:val="center"/>
              <w:rPr>
                <w:rFonts w:eastAsia="仿宋_GB2312"/>
              </w:rPr>
            </w:pPr>
            <w:r>
              <w:rPr>
                <w:rFonts w:hint="eastAsia" w:eastAsia="仿宋_GB2312"/>
              </w:rPr>
              <w:t>硕士二级学科</w:t>
            </w:r>
          </w:p>
        </w:tc>
        <w:tc>
          <w:tcPr>
            <w:tcW w:w="2409" w:type="dxa"/>
            <w:tcBorders>
              <w:top w:val="single" w:color="auto" w:sz="6" w:space="0"/>
              <w:left w:val="double" w:color="auto" w:sz="4" w:space="0"/>
              <w:bottom w:val="single" w:color="auto" w:sz="12"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639" w:type="dxa"/>
            <w:gridSpan w:val="5"/>
            <w:tcBorders>
              <w:top w:val="single" w:color="auto" w:sz="6" w:space="0"/>
              <w:left w:val="single" w:color="auto" w:sz="12" w:space="0"/>
              <w:bottom w:val="single" w:color="auto" w:sz="6" w:space="0"/>
              <w:right w:val="single" w:color="auto" w:sz="12" w:space="0"/>
            </w:tcBorders>
            <w:vAlign w:val="center"/>
          </w:tcPr>
          <w:p>
            <w:pP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697"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序号</w:t>
            </w:r>
          </w:p>
        </w:tc>
        <w:tc>
          <w:tcPr>
            <w:tcW w:w="8942" w:type="dxa"/>
            <w:gridSpan w:val="4"/>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eastAsia="仿宋_GB2312"/>
              </w:rPr>
              <w:t>本科专业名称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697"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hint="eastAsia" w:eastAsia="仿宋_GB2312"/>
              </w:rPr>
              <w:t>1</w:t>
            </w:r>
          </w:p>
        </w:tc>
        <w:tc>
          <w:tcPr>
            <w:tcW w:w="8942" w:type="dxa"/>
            <w:gridSpan w:val="4"/>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697" w:type="dxa"/>
            <w:tcBorders>
              <w:top w:val="single" w:color="auto" w:sz="6" w:space="0"/>
              <w:left w:val="single" w:color="auto" w:sz="12" w:space="0"/>
              <w:bottom w:val="single" w:color="auto" w:sz="12" w:space="0"/>
              <w:right w:val="single" w:color="auto" w:sz="4" w:space="0"/>
            </w:tcBorders>
            <w:vAlign w:val="center"/>
          </w:tcPr>
          <w:p>
            <w:pPr>
              <w:jc w:val="center"/>
              <w:rPr>
                <w:rFonts w:eastAsia="仿宋_GB2312"/>
              </w:rPr>
            </w:pPr>
            <w:r>
              <w:rPr>
                <w:rFonts w:hint="eastAsia" w:eastAsia="仿宋_GB2312"/>
              </w:rPr>
              <w:t>2</w:t>
            </w:r>
          </w:p>
        </w:tc>
        <w:tc>
          <w:tcPr>
            <w:tcW w:w="8942" w:type="dxa"/>
            <w:gridSpan w:val="4"/>
            <w:tcBorders>
              <w:top w:val="single" w:color="auto" w:sz="6" w:space="0"/>
              <w:left w:val="single" w:color="auto" w:sz="4" w:space="0"/>
              <w:bottom w:val="single" w:color="auto" w:sz="12" w:space="0"/>
              <w:right w:val="single" w:color="auto" w:sz="12" w:space="0"/>
            </w:tcBorders>
            <w:vAlign w:val="center"/>
          </w:tcPr>
          <w:p>
            <w:pPr>
              <w:jc w:val="center"/>
              <w:rPr>
                <w:rFonts w:eastAsia="仿宋_GB2312"/>
              </w:rPr>
            </w:pPr>
          </w:p>
        </w:tc>
      </w:tr>
    </w:tbl>
    <w:p>
      <w:pPr>
        <w:widowControl/>
        <w:jc w:val="left"/>
        <w:rPr>
          <w:rFonts w:eastAsia="黑体"/>
          <w:b/>
          <w:bCs/>
          <w:sz w:val="28"/>
        </w:rPr>
      </w:pPr>
      <w:r>
        <w:rPr>
          <w:rFonts w:eastAsia="黑体"/>
          <w:b/>
          <w:bCs/>
          <w:sz w:val="28"/>
        </w:rPr>
        <w:br w:type="page"/>
      </w:r>
    </w:p>
    <w:p>
      <w:pPr>
        <w:snapToGrid w:val="0"/>
        <w:spacing w:line="312" w:lineRule="auto"/>
        <w:jc w:val="center"/>
        <w:rPr>
          <w:rFonts w:eastAsia="黑体"/>
          <w:b/>
          <w:bCs/>
          <w:sz w:val="28"/>
        </w:rPr>
      </w:pPr>
      <w:r>
        <w:rPr>
          <w:rFonts w:eastAsia="黑体"/>
          <w:b/>
          <w:bCs/>
          <w:sz w:val="28"/>
        </w:rPr>
        <w:t>Ⅱ</w:t>
      </w:r>
      <w:r>
        <w:rPr>
          <w:rFonts w:hint="eastAsia" w:eastAsia="黑体"/>
          <w:b/>
          <w:bCs/>
          <w:sz w:val="28"/>
        </w:rPr>
        <w:t xml:space="preserve">  师资</w:t>
      </w:r>
      <w:r>
        <w:rPr>
          <w:rFonts w:eastAsia="黑体"/>
          <w:b/>
          <w:bCs/>
          <w:sz w:val="28"/>
        </w:rPr>
        <w:t>队伍</w:t>
      </w:r>
    </w:p>
    <w:tbl>
      <w:tblPr>
        <w:tblStyle w:val="9"/>
        <w:tblW w:w="9639" w:type="dxa"/>
        <w:jc w:val="center"/>
        <w:tblLayout w:type="fixed"/>
        <w:tblCellMar>
          <w:top w:w="0" w:type="dxa"/>
          <w:left w:w="28" w:type="dxa"/>
          <w:bottom w:w="0" w:type="dxa"/>
          <w:right w:w="28" w:type="dxa"/>
        </w:tblCellMar>
      </w:tblPr>
      <w:tblGrid>
        <w:gridCol w:w="1354"/>
        <w:gridCol w:w="754"/>
        <w:gridCol w:w="754"/>
        <w:gridCol w:w="753"/>
        <w:gridCol w:w="753"/>
        <w:gridCol w:w="450"/>
        <w:gridCol w:w="303"/>
        <w:gridCol w:w="753"/>
        <w:gridCol w:w="753"/>
        <w:gridCol w:w="753"/>
        <w:gridCol w:w="753"/>
        <w:gridCol w:w="753"/>
        <w:gridCol w:w="753"/>
      </w:tblGrid>
      <w:tr>
        <w:tblPrEx>
          <w:tblCellMar>
            <w:top w:w="0" w:type="dxa"/>
            <w:left w:w="28" w:type="dxa"/>
            <w:bottom w:w="0" w:type="dxa"/>
            <w:right w:w="28" w:type="dxa"/>
          </w:tblCellMar>
        </w:tblPrEx>
        <w:trPr>
          <w:trHeight w:val="680" w:hRule="atLeast"/>
          <w:jc w:val="center"/>
        </w:trPr>
        <w:tc>
          <w:tcPr>
            <w:tcW w:w="9639" w:type="dxa"/>
            <w:gridSpan w:val="13"/>
            <w:tcBorders>
              <w:top w:val="single" w:color="auto" w:sz="12" w:space="0"/>
              <w:left w:val="single" w:color="auto" w:sz="12" w:space="0"/>
              <w:bottom w:val="single" w:color="auto" w:sz="12" w:space="0"/>
              <w:right w:val="single" w:color="auto" w:sz="12" w:space="0"/>
            </w:tcBorders>
            <w:vAlign w:val="center"/>
          </w:tcPr>
          <w:p>
            <w:pPr>
              <w:jc w:val="left"/>
              <w:rPr>
                <w:rFonts w:eastAsia="华文仿宋"/>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-1</w:t>
            </w:r>
            <w:r>
              <w:rPr>
                <w:rFonts w:hint="eastAsia" w:eastAsia="华文仿宋" w:cs="宋体"/>
                <w:b/>
                <w:bCs/>
                <w:szCs w:val="21"/>
              </w:rPr>
              <w:t>专任教师基本情况</w:t>
            </w:r>
          </w:p>
        </w:tc>
      </w:tr>
      <w:tr>
        <w:tblPrEx>
          <w:tblCellMar>
            <w:top w:w="0" w:type="dxa"/>
            <w:left w:w="28" w:type="dxa"/>
            <w:bottom w:w="0" w:type="dxa"/>
            <w:right w:w="28" w:type="dxa"/>
          </w:tblCellMar>
        </w:tblPrEx>
        <w:trPr>
          <w:trHeight w:val="680" w:hRule="atLeast"/>
          <w:jc w:val="center"/>
        </w:trPr>
        <w:tc>
          <w:tcPr>
            <w:tcW w:w="1354" w:type="dxa"/>
            <w:tcBorders>
              <w:top w:val="single" w:color="auto" w:sz="12"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专业技术职务</w:t>
            </w:r>
          </w:p>
        </w:tc>
        <w:tc>
          <w:tcPr>
            <w:tcW w:w="754"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人数</w:t>
            </w:r>
          </w:p>
          <w:p>
            <w:pPr>
              <w:jc w:val="center"/>
              <w:rPr>
                <w:rFonts w:eastAsia="仿宋_GB2312"/>
                <w:szCs w:val="21"/>
              </w:rPr>
            </w:pPr>
            <w:r>
              <w:rPr>
                <w:rFonts w:hint="eastAsia" w:eastAsia="仿宋_GB2312"/>
                <w:szCs w:val="21"/>
              </w:rPr>
              <w:t>合计</w:t>
            </w:r>
          </w:p>
        </w:tc>
        <w:tc>
          <w:tcPr>
            <w:tcW w:w="754"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35岁</w:t>
            </w:r>
          </w:p>
          <w:p>
            <w:pPr>
              <w:jc w:val="center"/>
              <w:rPr>
                <w:rFonts w:eastAsia="仿宋_GB2312"/>
                <w:szCs w:val="21"/>
              </w:rPr>
            </w:pPr>
            <w:r>
              <w:rPr>
                <w:rFonts w:hint="eastAsia" w:eastAsia="仿宋_GB2312"/>
                <w:szCs w:val="21"/>
              </w:rPr>
              <w:t>及以下</w:t>
            </w:r>
          </w:p>
        </w:tc>
        <w:tc>
          <w:tcPr>
            <w:tcW w:w="753"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36至</w:t>
            </w:r>
          </w:p>
          <w:p>
            <w:pPr>
              <w:jc w:val="center"/>
              <w:rPr>
                <w:rFonts w:eastAsia="仿宋_GB2312"/>
                <w:szCs w:val="21"/>
              </w:rPr>
            </w:pPr>
            <w:r>
              <w:rPr>
                <w:rFonts w:hint="eastAsia" w:eastAsia="仿宋_GB2312"/>
                <w:szCs w:val="21"/>
              </w:rPr>
              <w:t>40岁</w:t>
            </w:r>
          </w:p>
        </w:tc>
        <w:tc>
          <w:tcPr>
            <w:tcW w:w="753"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41至</w:t>
            </w:r>
          </w:p>
          <w:p>
            <w:pPr>
              <w:jc w:val="center"/>
              <w:rPr>
                <w:rFonts w:eastAsia="仿宋_GB2312"/>
                <w:szCs w:val="21"/>
              </w:rPr>
            </w:pPr>
            <w:r>
              <w:rPr>
                <w:rFonts w:hint="eastAsia" w:eastAsia="仿宋_GB2312"/>
                <w:szCs w:val="21"/>
              </w:rPr>
              <w:t>45岁</w:t>
            </w:r>
          </w:p>
        </w:tc>
        <w:tc>
          <w:tcPr>
            <w:tcW w:w="753" w:type="dxa"/>
            <w:gridSpan w:val="2"/>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46至</w:t>
            </w:r>
          </w:p>
          <w:p>
            <w:pPr>
              <w:jc w:val="center"/>
              <w:rPr>
                <w:rFonts w:eastAsia="仿宋_GB2312"/>
                <w:szCs w:val="21"/>
              </w:rPr>
            </w:pPr>
            <w:r>
              <w:rPr>
                <w:rFonts w:hint="eastAsia" w:eastAsia="仿宋_GB2312"/>
                <w:szCs w:val="21"/>
              </w:rPr>
              <w:t>50岁</w:t>
            </w:r>
          </w:p>
        </w:tc>
        <w:tc>
          <w:tcPr>
            <w:tcW w:w="753"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50至</w:t>
            </w:r>
          </w:p>
          <w:p>
            <w:pPr>
              <w:jc w:val="center"/>
              <w:rPr>
                <w:rFonts w:eastAsia="仿宋_GB2312"/>
                <w:szCs w:val="21"/>
              </w:rPr>
            </w:pPr>
            <w:r>
              <w:rPr>
                <w:rFonts w:hint="eastAsia" w:eastAsia="仿宋_GB2312"/>
                <w:szCs w:val="21"/>
              </w:rPr>
              <w:t>55岁</w:t>
            </w:r>
          </w:p>
        </w:tc>
        <w:tc>
          <w:tcPr>
            <w:tcW w:w="753"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56至</w:t>
            </w:r>
          </w:p>
          <w:p>
            <w:pPr>
              <w:jc w:val="center"/>
              <w:rPr>
                <w:rFonts w:eastAsia="仿宋_GB2312"/>
              </w:rPr>
            </w:pPr>
            <w:r>
              <w:rPr>
                <w:rFonts w:hint="eastAsia" w:eastAsia="仿宋_GB2312"/>
                <w:szCs w:val="21"/>
              </w:rPr>
              <w:t>60岁</w:t>
            </w:r>
          </w:p>
        </w:tc>
        <w:tc>
          <w:tcPr>
            <w:tcW w:w="753" w:type="dxa"/>
            <w:tcBorders>
              <w:top w:val="single" w:color="auto" w:sz="12" w:space="0"/>
              <w:left w:val="single" w:color="auto" w:sz="4" w:space="0"/>
              <w:bottom w:val="single" w:color="auto" w:sz="4" w:space="0"/>
              <w:right w:val="double" w:color="auto" w:sz="4" w:space="0"/>
            </w:tcBorders>
            <w:vAlign w:val="center"/>
          </w:tcPr>
          <w:p>
            <w:pPr>
              <w:jc w:val="center"/>
              <w:rPr>
                <w:rFonts w:eastAsia="仿宋_GB2312"/>
                <w:szCs w:val="21"/>
              </w:rPr>
            </w:pPr>
            <w:r>
              <w:rPr>
                <w:rFonts w:hint="eastAsia" w:eastAsia="仿宋_GB2312"/>
                <w:szCs w:val="21"/>
              </w:rPr>
              <w:t>61岁及</w:t>
            </w:r>
          </w:p>
          <w:p>
            <w:pPr>
              <w:jc w:val="center"/>
              <w:rPr>
                <w:rFonts w:eastAsia="仿宋_GB2312"/>
              </w:rPr>
            </w:pPr>
            <w:r>
              <w:rPr>
                <w:rFonts w:hint="eastAsia" w:eastAsia="仿宋_GB2312"/>
              </w:rPr>
              <w:t>以上</w:t>
            </w:r>
          </w:p>
        </w:tc>
        <w:tc>
          <w:tcPr>
            <w:tcW w:w="753" w:type="dxa"/>
            <w:tcBorders>
              <w:top w:val="single" w:color="auto" w:sz="12" w:space="0"/>
              <w:left w:val="doub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博士学位教师</w:t>
            </w:r>
          </w:p>
        </w:tc>
        <w:tc>
          <w:tcPr>
            <w:tcW w:w="753"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海外经历教师</w:t>
            </w:r>
          </w:p>
        </w:tc>
        <w:tc>
          <w:tcPr>
            <w:tcW w:w="753" w:type="dxa"/>
            <w:tcBorders>
              <w:top w:val="single" w:color="auto" w:sz="12" w:space="0"/>
              <w:left w:val="single" w:color="auto" w:sz="6"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外籍</w:t>
            </w:r>
          </w:p>
          <w:p>
            <w:pPr>
              <w:jc w:val="center"/>
              <w:rPr>
                <w:rFonts w:eastAsia="仿宋_GB2312"/>
                <w:szCs w:val="21"/>
              </w:rPr>
            </w:pPr>
            <w:r>
              <w:rPr>
                <w:rFonts w:hint="eastAsia" w:eastAsia="仿宋_GB2312"/>
                <w:szCs w:val="21"/>
              </w:rPr>
              <w:t>教师</w:t>
            </w:r>
          </w:p>
        </w:tc>
      </w:tr>
      <w:tr>
        <w:tblPrEx>
          <w:tblCellMar>
            <w:top w:w="0" w:type="dxa"/>
            <w:left w:w="28" w:type="dxa"/>
            <w:bottom w:w="0" w:type="dxa"/>
            <w:right w:w="28" w:type="dxa"/>
          </w:tblCellMar>
        </w:tblPrEx>
        <w:trPr>
          <w:trHeight w:val="680"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正高级</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r>
              <w:rPr>
                <w:rFonts w:eastAsia="仿宋_GB2312"/>
                <w:szCs w:val="21"/>
              </w:rPr>
              <w:t>6</w:t>
            </w: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w:t>
            </w: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1</w:t>
            </w: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4</w:t>
            </w: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2</w:t>
            </w: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3</w:t>
            </w: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680"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副高级</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r>
              <w:rPr>
                <w:rFonts w:eastAsia="仿宋_GB2312"/>
                <w:szCs w:val="21"/>
              </w:rPr>
              <w:t>1</w:t>
            </w:r>
            <w:r>
              <w:rPr>
                <w:rFonts w:hint="eastAsia" w:eastAsia="仿宋_GB2312"/>
                <w:szCs w:val="21"/>
              </w:rPr>
              <w:t>4</w:t>
            </w: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2</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5</w:t>
            </w: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3</w:t>
            </w: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2</w:t>
            </w: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r>
              <w:rPr>
                <w:rFonts w:eastAsia="仿宋_GB2312"/>
                <w:szCs w:val="21"/>
              </w:rPr>
              <w:t>2</w:t>
            </w: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12</w:t>
            </w: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7</w:t>
            </w: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680"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中  级</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9</w:t>
            </w: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7</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w:t>
            </w: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w:t>
            </w: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w:t>
            </w: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8</w:t>
            </w: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7</w:t>
            </w: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680"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其  他</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2</w:t>
            </w: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2</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2</w:t>
            </w: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680"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总  计</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31</w:t>
            </w: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11</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6</w:t>
            </w: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3</w:t>
            </w: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4</w:t>
            </w: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r>
              <w:rPr>
                <w:rFonts w:eastAsia="仿宋_GB2312"/>
                <w:szCs w:val="21"/>
              </w:rPr>
              <w:t>3</w:t>
            </w: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5</w:t>
            </w: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24</w:t>
            </w: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17</w:t>
            </w: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680" w:hRule="atLeast"/>
          <w:jc w:val="center"/>
        </w:trPr>
        <w:tc>
          <w:tcPr>
            <w:tcW w:w="4818" w:type="dxa"/>
            <w:gridSpan w:val="6"/>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zCs w:val="21"/>
              </w:rPr>
            </w:pPr>
            <w:r>
              <w:rPr>
                <w:rFonts w:hint="eastAsia" w:eastAsia="仿宋_GB2312"/>
                <w:szCs w:val="21"/>
              </w:rPr>
              <w:t>最高学位非本单位</w:t>
            </w:r>
          </w:p>
          <w:p>
            <w:pPr>
              <w:jc w:val="center"/>
              <w:rPr>
                <w:rFonts w:eastAsia="仿宋_GB2312"/>
                <w:szCs w:val="21"/>
              </w:rPr>
            </w:pPr>
            <w:r>
              <w:rPr>
                <w:rFonts w:hint="eastAsia" w:eastAsia="仿宋_GB2312"/>
                <w:szCs w:val="21"/>
              </w:rPr>
              <w:t>人数（比例）</w:t>
            </w:r>
          </w:p>
        </w:tc>
        <w:tc>
          <w:tcPr>
            <w:tcW w:w="4821" w:type="dxa"/>
            <w:gridSpan w:val="7"/>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导师人数（比例）</w:t>
            </w:r>
          </w:p>
        </w:tc>
      </w:tr>
      <w:tr>
        <w:tblPrEx>
          <w:tblCellMar>
            <w:top w:w="0" w:type="dxa"/>
            <w:left w:w="28" w:type="dxa"/>
            <w:bottom w:w="0" w:type="dxa"/>
            <w:right w:w="28" w:type="dxa"/>
          </w:tblCellMar>
        </w:tblPrEx>
        <w:trPr>
          <w:trHeight w:val="680" w:hRule="atLeast"/>
          <w:jc w:val="center"/>
        </w:trPr>
        <w:tc>
          <w:tcPr>
            <w:tcW w:w="4818" w:type="dxa"/>
            <w:gridSpan w:val="6"/>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仿宋_GB2312"/>
                <w:szCs w:val="21"/>
              </w:rPr>
            </w:pPr>
            <w:r>
              <w:rPr>
                <w:rFonts w:hint="eastAsia" w:eastAsia="仿宋_GB2312"/>
                <w:szCs w:val="21"/>
              </w:rPr>
              <w:t>31  人  （ 100 ％）</w:t>
            </w:r>
          </w:p>
        </w:tc>
        <w:tc>
          <w:tcPr>
            <w:tcW w:w="4821" w:type="dxa"/>
            <w:gridSpan w:val="7"/>
            <w:tcBorders>
              <w:top w:val="single" w:color="auto" w:sz="4" w:space="0"/>
              <w:left w:val="single" w:color="auto" w:sz="4" w:space="0"/>
              <w:bottom w:val="single" w:color="auto" w:sz="12" w:space="0"/>
              <w:right w:val="single" w:color="auto" w:sz="12" w:space="0"/>
            </w:tcBorders>
            <w:vAlign w:val="center"/>
          </w:tcPr>
          <w:p>
            <w:pPr>
              <w:jc w:val="center"/>
              <w:rPr>
                <w:rFonts w:eastAsia="仿宋_GB2312"/>
                <w:szCs w:val="21"/>
              </w:rPr>
            </w:pPr>
            <w:r>
              <w:rPr>
                <w:rFonts w:hint="eastAsia" w:eastAsia="仿宋_GB2312"/>
                <w:szCs w:val="21"/>
              </w:rPr>
              <w:t xml:space="preserve">    14 人  （  45.2 ％）</w:t>
            </w:r>
          </w:p>
        </w:tc>
      </w:tr>
    </w:tbl>
    <w:p>
      <w:pPr>
        <w:spacing w:line="300" w:lineRule="exact"/>
        <w:rPr>
          <w:rFonts w:eastAsiaTheme="majorEastAsia"/>
          <w:color w:val="000000" w:themeColor="text1"/>
          <w:sz w:val="18"/>
          <w:szCs w:val="18"/>
        </w:rPr>
      </w:pPr>
      <w:r>
        <w:rPr>
          <w:rFonts w:hint="eastAsia"/>
          <w:sz w:val="18"/>
          <w:szCs w:val="18"/>
        </w:rPr>
        <w:t>注</w:t>
      </w:r>
      <w:r>
        <w:rPr>
          <w:rFonts w:eastAsiaTheme="minorEastAsia"/>
          <w:sz w:val="18"/>
          <w:szCs w:val="18"/>
        </w:rPr>
        <w:t>：</w:t>
      </w:r>
      <w:r>
        <w:rPr>
          <w:rFonts w:eastAsiaTheme="majorEastAsia"/>
          <w:color w:val="000000"/>
          <w:sz w:val="18"/>
          <w:szCs w:val="18"/>
        </w:rPr>
        <w:t>1.</w:t>
      </w:r>
      <w:r>
        <w:rPr>
          <w:rFonts w:hint="eastAsia" w:eastAsiaTheme="majorEastAsia"/>
          <w:color w:val="000000"/>
          <w:sz w:val="18"/>
          <w:szCs w:val="18"/>
        </w:rPr>
        <w:t>“</w:t>
      </w:r>
      <w:r>
        <w:rPr>
          <w:rFonts w:eastAsiaTheme="majorEastAsia"/>
          <w:color w:val="000000"/>
          <w:sz w:val="18"/>
          <w:szCs w:val="18"/>
        </w:rPr>
        <w:t>海外经历</w:t>
      </w:r>
      <w:r>
        <w:rPr>
          <w:rFonts w:hint="eastAsia" w:eastAsiaTheme="majorEastAsia"/>
          <w:color w:val="000000"/>
          <w:sz w:val="18"/>
          <w:szCs w:val="18"/>
        </w:rPr>
        <w:t>”</w:t>
      </w:r>
      <w:r>
        <w:rPr>
          <w:rFonts w:eastAsiaTheme="majorEastAsia"/>
          <w:color w:val="000000"/>
          <w:sz w:val="18"/>
          <w:szCs w:val="18"/>
        </w:rPr>
        <w:t>是指在境外高校/研究机构获</w:t>
      </w:r>
      <w:r>
        <w:rPr>
          <w:rFonts w:eastAsiaTheme="majorEastAsia"/>
          <w:color w:val="000000" w:themeColor="text1"/>
          <w:sz w:val="18"/>
          <w:szCs w:val="18"/>
        </w:rPr>
        <w:t>得学位，或在境外高校/研究机构从事教学、科研工作时间</w:t>
      </w:r>
      <w:r>
        <w:rPr>
          <w:rFonts w:hint="eastAsia" w:eastAsiaTheme="majorEastAsia"/>
          <w:color w:val="000000" w:themeColor="text1"/>
          <w:sz w:val="18"/>
          <w:szCs w:val="18"/>
        </w:rPr>
        <w:t>3个月以上。</w:t>
      </w:r>
    </w:p>
    <w:p>
      <w:pPr>
        <w:spacing w:line="300" w:lineRule="exact"/>
        <w:ind w:left="361" w:leftChars="172"/>
        <w:rPr>
          <w:rFonts w:eastAsiaTheme="majorEastAsia"/>
          <w:color w:val="000000"/>
          <w:sz w:val="18"/>
          <w:szCs w:val="18"/>
        </w:r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sz w:val="18"/>
          <w:szCs w:val="18"/>
        </w:rPr>
        <w:t>“导师</w:t>
      </w:r>
      <w:r>
        <w:rPr>
          <w:rFonts w:eastAsiaTheme="majorEastAsia"/>
          <w:color w:val="000000"/>
          <w:sz w:val="18"/>
          <w:szCs w:val="18"/>
        </w:rPr>
        <w:t>人数</w:t>
      </w:r>
      <w:r>
        <w:rPr>
          <w:rFonts w:hint="eastAsia" w:eastAsiaTheme="majorEastAsia"/>
          <w:sz w:val="18"/>
          <w:szCs w:val="18"/>
        </w:rPr>
        <w:t>”</w:t>
      </w:r>
      <w:r>
        <w:rPr>
          <w:rFonts w:eastAsiaTheme="majorEastAsia"/>
          <w:sz w:val="18"/>
          <w:szCs w:val="18"/>
        </w:rPr>
        <w:t>仅统计具有导师资格，</w:t>
      </w:r>
      <w:r>
        <w:rPr>
          <w:rFonts w:hint="eastAsia" w:eastAsiaTheme="majorEastAsia"/>
          <w:sz w:val="18"/>
          <w:szCs w:val="18"/>
        </w:rPr>
        <w:t>且2019年12月31日</w:t>
      </w:r>
      <w:r>
        <w:rPr>
          <w:rFonts w:eastAsiaTheme="majorEastAsia"/>
          <w:bCs/>
          <w:sz w:val="18"/>
          <w:szCs w:val="18"/>
        </w:rPr>
        <w:t>仍</w:t>
      </w:r>
      <w:r>
        <w:rPr>
          <w:rFonts w:hint="eastAsia" w:eastAsiaTheme="majorEastAsia"/>
          <w:bCs/>
          <w:sz w:val="18"/>
          <w:szCs w:val="18"/>
        </w:rPr>
        <w:t>在指导</w:t>
      </w:r>
      <w:r>
        <w:rPr>
          <w:rFonts w:eastAsiaTheme="majorEastAsia"/>
          <w:sz w:val="18"/>
          <w:szCs w:val="18"/>
        </w:rPr>
        <w:t>研究生的导师</w:t>
      </w:r>
      <w:r>
        <w:rPr>
          <w:rFonts w:hint="eastAsia" w:eastAsiaTheme="majorEastAsia"/>
          <w:sz w:val="18"/>
          <w:szCs w:val="18"/>
        </w:rPr>
        <w:t>，含在外单位兼职担任</w:t>
      </w:r>
      <w:r>
        <w:rPr>
          <w:rFonts w:hint="eastAsia" w:eastAsiaTheme="majorEastAsia"/>
          <w:color w:val="000000"/>
          <w:sz w:val="18"/>
          <w:szCs w:val="18"/>
        </w:rPr>
        <w:t>导师</w:t>
      </w:r>
      <w:r>
        <w:rPr>
          <w:rFonts w:hint="eastAsia" w:eastAsiaTheme="majorEastAsia"/>
          <w:sz w:val="18"/>
          <w:szCs w:val="18"/>
        </w:rPr>
        <w:t>人员。</w:t>
      </w:r>
    </w:p>
    <w:p>
      <w:pPr>
        <w:spacing w:line="300" w:lineRule="exact"/>
        <w:ind w:left="361" w:leftChars="172"/>
        <w:rPr>
          <w:rFonts w:eastAsiaTheme="majorEastAsia"/>
          <w:sz w:val="18"/>
          <w:szCs w:val="18"/>
        </w:rPr>
      </w:pPr>
    </w:p>
    <w:tbl>
      <w:tblPr>
        <w:tblStyle w:val="9"/>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1"/>
        <w:gridCol w:w="2431"/>
        <w:gridCol w:w="2238"/>
        <w:gridCol w:w="1346"/>
        <w:gridCol w:w="1555"/>
        <w:gridCol w:w="15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rPr>
                <w:b/>
                <w:bCs/>
                <w:color w:val="000000" w:themeColor="text1"/>
                <w:szCs w:val="21"/>
              </w:rPr>
            </w:pPr>
            <w:r>
              <w:rPr>
                <w:b/>
                <w:bCs/>
                <w:color w:val="000000" w:themeColor="text1"/>
                <w:szCs w:val="21"/>
              </w:rPr>
              <w:br w:type="page"/>
            </w:r>
            <w:r>
              <w:rPr>
                <w:b/>
                <w:bCs/>
                <w:color w:val="000000" w:themeColor="text1"/>
                <w:szCs w:val="21"/>
              </w:rPr>
              <w:br w:type="page"/>
            </w:r>
            <w:r>
              <w:rPr>
                <w:b/>
                <w:bCs/>
                <w:color w:val="000000" w:themeColor="text1"/>
                <w:szCs w:val="21"/>
              </w:rPr>
              <w:fldChar w:fldCharType="begin"/>
            </w:r>
            <w:r>
              <w:rPr>
                <w:rFonts w:hint="eastAsia"/>
                <w:b/>
                <w:bCs/>
                <w:color w:val="000000" w:themeColor="text1"/>
                <w:szCs w:val="21"/>
              </w:rPr>
              <w:instrText xml:space="preserve">= 2 \* ROMAN</w:instrText>
            </w:r>
            <w:r>
              <w:rPr>
                <w:b/>
                <w:bCs/>
                <w:color w:val="000000" w:themeColor="text1"/>
                <w:szCs w:val="21"/>
              </w:rPr>
              <w:fldChar w:fldCharType="separate"/>
            </w:r>
            <w:r>
              <w:rPr>
                <w:b/>
                <w:bCs/>
                <w:color w:val="000000" w:themeColor="text1"/>
                <w:szCs w:val="21"/>
              </w:rPr>
              <w:t>II</w:t>
            </w:r>
            <w:r>
              <w:rPr>
                <w:b/>
                <w:bCs/>
                <w:color w:val="000000" w:themeColor="text1"/>
                <w:szCs w:val="21"/>
              </w:rPr>
              <w:fldChar w:fldCharType="end"/>
            </w:r>
            <w:r>
              <w:rPr>
                <w:b/>
                <w:bCs/>
                <w:color w:val="000000" w:themeColor="text1"/>
                <w:szCs w:val="21"/>
              </w:rPr>
              <w:t>-</w:t>
            </w:r>
            <w:r>
              <w:rPr>
                <w:rFonts w:hint="eastAsia"/>
                <w:b/>
                <w:bCs/>
                <w:color w:val="000000" w:themeColor="text1"/>
                <w:szCs w:val="21"/>
              </w:rPr>
              <w:t>2</w:t>
            </w:r>
            <w:r>
              <w:rPr>
                <w:rFonts w:hint="eastAsia" w:eastAsia="仿宋_GB2312"/>
                <w:b/>
                <w:bCs/>
                <w:color w:val="000000" w:themeColor="text1"/>
                <w:szCs w:val="21"/>
              </w:rPr>
              <w:t>省部</w:t>
            </w:r>
            <w:r>
              <w:rPr>
                <w:rFonts w:eastAsia="仿宋_GB2312"/>
                <w:b/>
                <w:bCs/>
                <w:color w:val="000000" w:themeColor="text1"/>
                <w:szCs w:val="21"/>
              </w:rPr>
              <w:t>级及以上教学</w:t>
            </w:r>
            <w:r>
              <w:rPr>
                <w:rFonts w:hint="eastAsia" w:eastAsia="仿宋_GB2312"/>
                <w:b/>
                <w:bCs/>
                <w:color w:val="000000" w:themeColor="text1"/>
                <w:szCs w:val="21"/>
              </w:rPr>
              <w:t>、</w:t>
            </w:r>
            <w:r>
              <w:rPr>
                <w:rFonts w:eastAsia="仿宋_GB2312"/>
                <w:b/>
                <w:bCs/>
                <w:color w:val="000000" w:themeColor="text1"/>
                <w:szCs w:val="21"/>
              </w:rPr>
              <w:t>科研团队</w:t>
            </w:r>
            <w:r>
              <w:rPr>
                <w:rFonts w:hint="eastAsia" w:eastAsia="仿宋_GB2312"/>
                <w:bCs/>
                <w:color w:val="000000" w:themeColor="text1"/>
                <w:szCs w:val="21"/>
              </w:rPr>
              <w:t>（限填5个）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1" w:type="dxa"/>
            <w:tcBorders>
              <w:top w:val="single" w:color="auto" w:sz="12" w:space="0"/>
              <w:left w:val="single" w:color="auto" w:sz="12" w:space="0"/>
              <w:bottom w:val="single" w:color="auto" w:sz="4" w:space="0"/>
            </w:tcBorders>
            <w:vAlign w:val="center"/>
          </w:tcPr>
          <w:p>
            <w:pPr>
              <w:pStyle w:val="1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序号</w:t>
            </w:r>
          </w:p>
        </w:tc>
        <w:tc>
          <w:tcPr>
            <w:tcW w:w="2431" w:type="dxa"/>
            <w:tcBorders>
              <w:top w:val="single" w:color="auto" w:sz="12" w:space="0"/>
              <w:bottom w:val="single" w:color="auto" w:sz="4" w:space="0"/>
            </w:tcBorders>
            <w:vAlign w:val="center"/>
          </w:tcPr>
          <w:p>
            <w:pPr>
              <w:pStyle w:val="1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团队类别</w:t>
            </w:r>
          </w:p>
        </w:tc>
        <w:tc>
          <w:tcPr>
            <w:tcW w:w="2238" w:type="dxa"/>
            <w:tcBorders>
              <w:top w:val="single" w:color="auto" w:sz="12" w:space="0"/>
              <w:bottom w:val="single" w:color="auto" w:sz="4" w:space="0"/>
            </w:tcBorders>
            <w:vAlign w:val="center"/>
          </w:tcPr>
          <w:p>
            <w:pPr>
              <w:pStyle w:val="1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团队名称</w:t>
            </w:r>
          </w:p>
        </w:tc>
        <w:tc>
          <w:tcPr>
            <w:tcW w:w="1346" w:type="dxa"/>
            <w:tcBorders>
              <w:top w:val="single" w:color="auto" w:sz="12" w:space="0"/>
              <w:bottom w:val="single" w:color="auto" w:sz="4" w:space="0"/>
            </w:tcBorders>
            <w:vAlign w:val="center"/>
          </w:tcPr>
          <w:p>
            <w:pPr>
              <w:pStyle w:val="1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带头人</w:t>
            </w:r>
          </w:p>
          <w:p>
            <w:pPr>
              <w:pStyle w:val="1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姓名</w:t>
            </w:r>
          </w:p>
        </w:tc>
        <w:tc>
          <w:tcPr>
            <w:tcW w:w="1555" w:type="dxa"/>
            <w:tcBorders>
              <w:top w:val="single" w:color="auto" w:sz="12" w:space="0"/>
              <w:bottom w:val="single" w:color="auto" w:sz="4" w:space="0"/>
            </w:tcBorders>
            <w:vAlign w:val="center"/>
          </w:tcPr>
          <w:p>
            <w:pPr>
              <w:pStyle w:val="1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资助时间</w:t>
            </w:r>
          </w:p>
        </w:tc>
        <w:tc>
          <w:tcPr>
            <w:tcW w:w="1588" w:type="dxa"/>
            <w:tcBorders>
              <w:top w:val="single" w:color="auto" w:sz="12" w:space="0"/>
              <w:bottom w:val="single" w:color="auto" w:sz="4" w:space="0"/>
              <w:right w:val="single" w:color="auto" w:sz="12" w:space="0"/>
            </w:tcBorders>
            <w:vAlign w:val="center"/>
          </w:tcPr>
          <w:p>
            <w:pPr>
              <w:pStyle w:val="15"/>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所属学科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1" w:type="dxa"/>
            <w:tcBorders>
              <w:top w:val="single" w:color="auto" w:sz="4" w:space="0"/>
              <w:left w:val="single" w:color="auto" w:sz="12" w:space="0"/>
              <w:bottom w:val="single" w:color="auto" w:sz="4" w:space="0"/>
            </w:tcBorders>
            <w:vAlign w:val="center"/>
          </w:tcPr>
          <w:p>
            <w:pPr>
              <w:pStyle w:val="16"/>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color w:val="000000" w:themeColor="text1"/>
                <w:kern w:val="2"/>
                <w:szCs w:val="24"/>
              </w:rPr>
              <w:t>1</w:t>
            </w:r>
          </w:p>
        </w:tc>
        <w:tc>
          <w:tcPr>
            <w:tcW w:w="2431" w:type="dxa"/>
            <w:tcBorders>
              <w:top w:val="single" w:color="auto" w:sz="4" w:space="0"/>
              <w:bottom w:val="single" w:color="auto" w:sz="4" w:space="0"/>
            </w:tcBorders>
            <w:vAlign w:val="center"/>
          </w:tcPr>
          <w:p>
            <w:pPr>
              <w:pStyle w:val="16"/>
              <w:adjustRightInd/>
              <w:spacing w:before="0" w:after="0" w:line="240" w:lineRule="auto"/>
              <w:jc w:val="center"/>
              <w:textAlignment w:val="auto"/>
              <w:rPr>
                <w:rFonts w:ascii="Times New Roman" w:eastAsia="仿宋_GB2312"/>
                <w:bCs/>
                <w:color w:val="000000" w:themeColor="text1"/>
                <w:kern w:val="2"/>
                <w:szCs w:val="24"/>
              </w:rPr>
            </w:pPr>
          </w:p>
        </w:tc>
        <w:tc>
          <w:tcPr>
            <w:tcW w:w="2238" w:type="dxa"/>
            <w:tcBorders>
              <w:top w:val="single" w:color="auto" w:sz="4" w:space="0"/>
              <w:bottom w:val="single" w:color="auto" w:sz="4" w:space="0"/>
            </w:tcBorders>
            <w:vAlign w:val="center"/>
          </w:tcPr>
          <w:p>
            <w:pPr>
              <w:pStyle w:val="16"/>
              <w:adjustRightInd/>
              <w:spacing w:before="0" w:after="0" w:line="240" w:lineRule="auto"/>
              <w:jc w:val="center"/>
              <w:textAlignment w:val="auto"/>
              <w:rPr>
                <w:rFonts w:ascii="Times New Roman" w:eastAsia="仿宋_GB2312"/>
                <w:bCs/>
                <w:color w:val="000000" w:themeColor="text1"/>
                <w:kern w:val="2"/>
                <w:szCs w:val="24"/>
              </w:rPr>
            </w:pP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p>
        </w:tc>
        <w:tc>
          <w:tcPr>
            <w:tcW w:w="1555" w:type="dxa"/>
            <w:tcBorders>
              <w:top w:val="single" w:color="auto" w:sz="4" w:space="0"/>
              <w:bottom w:val="single" w:color="auto" w:sz="4" w:space="0"/>
            </w:tcBorders>
            <w:vAlign w:val="center"/>
          </w:tcPr>
          <w:p>
            <w:pPr>
              <w:pStyle w:val="15"/>
              <w:adjustRightInd/>
              <w:spacing w:before="0" w:after="0" w:line="240" w:lineRule="auto"/>
              <w:jc w:val="center"/>
              <w:textAlignment w:val="auto"/>
              <w:rPr>
                <w:rFonts w:ascii="Times New Roman" w:eastAsia="仿宋_GB2312" w:cs="宋体"/>
                <w:b/>
                <w:bCs/>
                <w:kern w:val="2"/>
                <w:szCs w:val="24"/>
              </w:rPr>
            </w:pPr>
          </w:p>
        </w:tc>
        <w:tc>
          <w:tcPr>
            <w:tcW w:w="1588" w:type="dxa"/>
            <w:tcBorders>
              <w:top w:val="single" w:color="auto" w:sz="4" w:space="0"/>
              <w:bottom w:val="single" w:color="auto" w:sz="4" w:space="0"/>
              <w:right w:val="single" w:color="auto" w:sz="12" w:space="0"/>
            </w:tcBorders>
            <w:vAlign w:val="center"/>
          </w:tcPr>
          <w:p>
            <w:pPr>
              <w:pStyle w:val="15"/>
              <w:adjustRightInd/>
              <w:spacing w:before="0" w:after="0" w:line="240" w:lineRule="auto"/>
              <w:jc w:val="center"/>
              <w:textAlignment w:val="auto"/>
              <w:rPr>
                <w:rFonts w:ascii="Times New Roman" w:eastAsia="仿宋_GB2312" w:cs="宋体"/>
                <w:b/>
                <w:bCs/>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1" w:type="dxa"/>
            <w:tcBorders>
              <w:top w:val="single" w:color="auto" w:sz="4" w:space="0"/>
              <w:left w:val="single" w:color="auto" w:sz="12" w:space="0"/>
              <w:bottom w:val="single" w:color="auto" w:sz="4" w:space="0"/>
            </w:tcBorders>
            <w:vAlign w:val="center"/>
          </w:tcPr>
          <w:p>
            <w:pPr>
              <w:pStyle w:val="16"/>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color w:val="000000" w:themeColor="text1"/>
                <w:kern w:val="2"/>
                <w:szCs w:val="24"/>
              </w:rPr>
              <w:t>2</w:t>
            </w:r>
          </w:p>
        </w:tc>
        <w:tc>
          <w:tcPr>
            <w:tcW w:w="2431" w:type="dxa"/>
            <w:tcBorders>
              <w:top w:val="single" w:color="auto" w:sz="4" w:space="0"/>
              <w:bottom w:val="single" w:color="auto" w:sz="4" w:space="0"/>
            </w:tcBorders>
            <w:vAlign w:val="center"/>
          </w:tcPr>
          <w:p>
            <w:pPr>
              <w:pStyle w:val="16"/>
              <w:adjustRightInd/>
              <w:spacing w:before="0" w:after="0" w:line="240" w:lineRule="auto"/>
              <w:jc w:val="center"/>
              <w:textAlignment w:val="auto"/>
              <w:rPr>
                <w:rFonts w:ascii="Times New Roman" w:eastAsia="仿宋_GB2312"/>
                <w:bCs/>
                <w:color w:val="000000" w:themeColor="text1"/>
                <w:kern w:val="2"/>
                <w:szCs w:val="24"/>
              </w:rPr>
            </w:pPr>
          </w:p>
        </w:tc>
        <w:tc>
          <w:tcPr>
            <w:tcW w:w="2238" w:type="dxa"/>
            <w:tcBorders>
              <w:top w:val="single" w:color="auto" w:sz="4" w:space="0"/>
              <w:bottom w:val="single" w:color="auto" w:sz="4" w:space="0"/>
            </w:tcBorders>
            <w:vAlign w:val="center"/>
          </w:tcPr>
          <w:p>
            <w:pPr>
              <w:pStyle w:val="16"/>
              <w:adjustRightInd/>
              <w:spacing w:before="0" w:after="0" w:line="240" w:lineRule="auto"/>
              <w:jc w:val="center"/>
              <w:textAlignment w:val="auto"/>
              <w:rPr>
                <w:rFonts w:ascii="Times New Roman" w:eastAsia="仿宋_GB2312"/>
                <w:bCs/>
                <w:color w:val="000000" w:themeColor="text1"/>
                <w:kern w:val="2"/>
                <w:szCs w:val="24"/>
              </w:rPr>
            </w:pP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p>
        </w:tc>
        <w:tc>
          <w:tcPr>
            <w:tcW w:w="1555" w:type="dxa"/>
            <w:tcBorders>
              <w:top w:val="single" w:color="auto" w:sz="4" w:space="0"/>
              <w:bottom w:val="single" w:color="auto" w:sz="4" w:space="0"/>
            </w:tcBorders>
            <w:vAlign w:val="center"/>
          </w:tcPr>
          <w:p>
            <w:pPr>
              <w:pStyle w:val="15"/>
              <w:adjustRightInd/>
              <w:spacing w:before="0" w:after="0" w:line="240" w:lineRule="auto"/>
              <w:jc w:val="center"/>
              <w:textAlignment w:val="auto"/>
              <w:rPr>
                <w:rFonts w:ascii="Times New Roman" w:eastAsia="仿宋_GB2312" w:cs="宋体"/>
                <w:b/>
                <w:bCs/>
                <w:kern w:val="2"/>
                <w:szCs w:val="24"/>
              </w:rPr>
            </w:pPr>
          </w:p>
        </w:tc>
        <w:tc>
          <w:tcPr>
            <w:tcW w:w="1588" w:type="dxa"/>
            <w:tcBorders>
              <w:top w:val="single" w:color="auto" w:sz="4" w:space="0"/>
              <w:bottom w:val="single" w:color="auto" w:sz="4" w:space="0"/>
              <w:right w:val="single" w:color="auto" w:sz="12" w:space="0"/>
            </w:tcBorders>
            <w:vAlign w:val="center"/>
          </w:tcPr>
          <w:p>
            <w:pPr>
              <w:pStyle w:val="15"/>
              <w:adjustRightInd/>
              <w:spacing w:before="0" w:after="0" w:line="240" w:lineRule="auto"/>
              <w:jc w:val="center"/>
              <w:textAlignment w:val="auto"/>
              <w:rPr>
                <w:rFonts w:ascii="Times New Roman" w:eastAsia="仿宋_GB2312" w:cs="宋体"/>
                <w:b/>
                <w:bCs/>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1" w:type="dxa"/>
            <w:tcBorders>
              <w:top w:val="single" w:color="auto" w:sz="4" w:space="0"/>
              <w:left w:val="single" w:color="auto" w:sz="12" w:space="0"/>
              <w:bottom w:val="single" w:color="auto" w:sz="4" w:space="0"/>
            </w:tcBorders>
            <w:vAlign w:val="center"/>
          </w:tcPr>
          <w:p>
            <w:pPr>
              <w:pStyle w:val="16"/>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color w:val="000000" w:themeColor="text1"/>
                <w:kern w:val="2"/>
                <w:szCs w:val="24"/>
              </w:rPr>
              <w:t>3</w:t>
            </w:r>
          </w:p>
        </w:tc>
        <w:tc>
          <w:tcPr>
            <w:tcW w:w="2431" w:type="dxa"/>
            <w:tcBorders>
              <w:top w:val="single" w:color="auto" w:sz="4" w:space="0"/>
              <w:bottom w:val="single" w:color="auto" w:sz="4" w:space="0"/>
            </w:tcBorders>
            <w:vAlign w:val="center"/>
          </w:tcPr>
          <w:p>
            <w:pPr>
              <w:jc w:val="center"/>
              <w:rPr>
                <w:rFonts w:eastAsia="仿宋_GB2312"/>
                <w:color w:val="000000" w:themeColor="text1"/>
                <w:szCs w:val="21"/>
              </w:rPr>
            </w:pPr>
          </w:p>
        </w:tc>
        <w:tc>
          <w:tcPr>
            <w:tcW w:w="2238" w:type="dxa"/>
            <w:tcBorders>
              <w:top w:val="single" w:color="auto" w:sz="4" w:space="0"/>
              <w:bottom w:val="single" w:color="auto" w:sz="4" w:space="0"/>
            </w:tcBorders>
            <w:vAlign w:val="center"/>
          </w:tcPr>
          <w:p>
            <w:pPr>
              <w:jc w:val="center"/>
              <w:rPr>
                <w:rFonts w:eastAsia="仿宋_GB2312"/>
                <w:color w:val="000000" w:themeColor="text1"/>
                <w:szCs w:val="21"/>
              </w:rPr>
            </w:pP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p>
        </w:tc>
        <w:tc>
          <w:tcPr>
            <w:tcW w:w="1555" w:type="dxa"/>
            <w:tcBorders>
              <w:top w:val="single" w:color="auto" w:sz="4" w:space="0"/>
              <w:bottom w:val="single" w:color="auto" w:sz="4" w:space="0"/>
            </w:tcBorders>
            <w:vAlign w:val="center"/>
          </w:tcPr>
          <w:p>
            <w:pPr>
              <w:pStyle w:val="15"/>
              <w:adjustRightInd/>
              <w:spacing w:before="0" w:after="0" w:line="240" w:lineRule="auto"/>
              <w:jc w:val="center"/>
              <w:textAlignment w:val="auto"/>
              <w:rPr>
                <w:rFonts w:ascii="Times New Roman" w:eastAsia="仿宋_GB2312" w:cs="宋体"/>
                <w:b/>
                <w:bCs/>
                <w:kern w:val="2"/>
                <w:szCs w:val="24"/>
              </w:rPr>
            </w:pPr>
          </w:p>
        </w:tc>
        <w:tc>
          <w:tcPr>
            <w:tcW w:w="1588" w:type="dxa"/>
            <w:tcBorders>
              <w:top w:val="single" w:color="auto" w:sz="4" w:space="0"/>
              <w:bottom w:val="single" w:color="auto" w:sz="4" w:space="0"/>
              <w:right w:val="single" w:color="auto" w:sz="12" w:space="0"/>
            </w:tcBorders>
            <w:vAlign w:val="center"/>
          </w:tcPr>
          <w:p>
            <w:pPr>
              <w:pStyle w:val="15"/>
              <w:adjustRightInd/>
              <w:spacing w:before="0" w:after="0" w:line="240" w:lineRule="auto"/>
              <w:jc w:val="center"/>
              <w:textAlignment w:val="auto"/>
              <w:rPr>
                <w:rFonts w:ascii="Times New Roman" w:eastAsia="仿宋_GB2312" w:cs="宋体"/>
                <w:b/>
                <w:bCs/>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1" w:type="dxa"/>
            <w:tcBorders>
              <w:top w:val="single" w:color="auto" w:sz="4" w:space="0"/>
              <w:left w:val="single" w:color="auto" w:sz="12" w:space="0"/>
              <w:bottom w:val="single" w:color="auto" w:sz="4" w:space="0"/>
            </w:tcBorders>
            <w:vAlign w:val="center"/>
          </w:tcPr>
          <w:p>
            <w:pPr>
              <w:pStyle w:val="16"/>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color w:val="000000" w:themeColor="text1"/>
                <w:kern w:val="2"/>
                <w:szCs w:val="24"/>
              </w:rPr>
              <w:t>4</w:t>
            </w:r>
          </w:p>
        </w:tc>
        <w:tc>
          <w:tcPr>
            <w:tcW w:w="2431" w:type="dxa"/>
            <w:tcBorders>
              <w:top w:val="single" w:color="auto" w:sz="4" w:space="0"/>
              <w:bottom w:val="single" w:color="auto" w:sz="4" w:space="0"/>
            </w:tcBorders>
            <w:vAlign w:val="center"/>
          </w:tcPr>
          <w:p>
            <w:pPr>
              <w:pStyle w:val="16"/>
              <w:adjustRightInd/>
              <w:spacing w:before="0" w:after="0" w:line="240" w:lineRule="auto"/>
              <w:ind w:firstLine="315" w:firstLineChars="150"/>
              <w:textAlignment w:val="auto"/>
              <w:rPr>
                <w:rFonts w:ascii="Times New Roman" w:eastAsia="仿宋_GB2312"/>
                <w:color w:val="000000" w:themeColor="text1"/>
                <w:kern w:val="2"/>
                <w:szCs w:val="24"/>
              </w:rPr>
            </w:pPr>
          </w:p>
        </w:tc>
        <w:tc>
          <w:tcPr>
            <w:tcW w:w="2238" w:type="dxa"/>
            <w:tcBorders>
              <w:top w:val="single" w:color="auto" w:sz="4" w:space="0"/>
              <w:bottom w:val="single" w:color="auto" w:sz="4" w:space="0"/>
            </w:tcBorders>
            <w:vAlign w:val="center"/>
          </w:tcPr>
          <w:p>
            <w:pPr>
              <w:pStyle w:val="16"/>
              <w:adjustRightInd/>
              <w:spacing w:before="0" w:after="0" w:line="240" w:lineRule="auto"/>
              <w:jc w:val="center"/>
              <w:textAlignment w:val="auto"/>
              <w:rPr>
                <w:rFonts w:ascii="Times New Roman" w:eastAsia="仿宋_GB2312"/>
                <w:color w:val="000000" w:themeColor="text1"/>
                <w:kern w:val="2"/>
                <w:szCs w:val="24"/>
              </w:rPr>
            </w:pP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p>
        </w:tc>
        <w:tc>
          <w:tcPr>
            <w:tcW w:w="1555" w:type="dxa"/>
            <w:tcBorders>
              <w:top w:val="single" w:color="auto" w:sz="4" w:space="0"/>
              <w:bottom w:val="single" w:color="auto" w:sz="4" w:space="0"/>
            </w:tcBorders>
            <w:vAlign w:val="center"/>
          </w:tcPr>
          <w:p>
            <w:pPr>
              <w:pStyle w:val="15"/>
              <w:adjustRightInd/>
              <w:spacing w:before="0" w:after="0" w:line="240" w:lineRule="auto"/>
              <w:jc w:val="center"/>
              <w:textAlignment w:val="auto"/>
              <w:rPr>
                <w:rFonts w:ascii="Times New Roman" w:eastAsia="仿宋_GB2312" w:cs="宋体"/>
                <w:b/>
                <w:bCs/>
                <w:kern w:val="2"/>
                <w:szCs w:val="24"/>
              </w:rPr>
            </w:pPr>
          </w:p>
        </w:tc>
        <w:tc>
          <w:tcPr>
            <w:tcW w:w="1588" w:type="dxa"/>
            <w:tcBorders>
              <w:top w:val="single" w:color="auto" w:sz="4" w:space="0"/>
              <w:bottom w:val="single" w:color="auto" w:sz="4" w:space="0"/>
              <w:right w:val="single" w:color="auto" w:sz="12" w:space="0"/>
            </w:tcBorders>
            <w:vAlign w:val="center"/>
          </w:tcPr>
          <w:p>
            <w:pPr>
              <w:pStyle w:val="15"/>
              <w:adjustRightInd/>
              <w:spacing w:before="0" w:after="0" w:line="240" w:lineRule="auto"/>
              <w:jc w:val="center"/>
              <w:textAlignment w:val="auto"/>
              <w:rPr>
                <w:rFonts w:ascii="Times New Roman" w:eastAsia="仿宋_GB2312" w:cs="宋体"/>
                <w:b/>
                <w:bCs/>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1" w:type="dxa"/>
            <w:tcBorders>
              <w:top w:val="single" w:color="auto" w:sz="4" w:space="0"/>
              <w:left w:val="single" w:color="auto" w:sz="12" w:space="0"/>
              <w:bottom w:val="single" w:color="auto" w:sz="12" w:space="0"/>
            </w:tcBorders>
            <w:vAlign w:val="center"/>
          </w:tcPr>
          <w:p>
            <w:pPr>
              <w:pStyle w:val="16"/>
              <w:adjustRightInd/>
              <w:spacing w:before="0" w:after="0" w:line="240" w:lineRule="auto"/>
              <w:jc w:val="center"/>
              <w:textAlignment w:val="auto"/>
              <w:rPr>
                <w:rFonts w:ascii="Times New Roman" w:eastAsia="仿宋_GB2312"/>
                <w:color w:val="000000" w:themeColor="text1"/>
                <w:kern w:val="2"/>
                <w:szCs w:val="24"/>
              </w:rPr>
            </w:pPr>
            <w:r>
              <w:rPr>
                <w:rFonts w:hint="eastAsia" w:ascii="Times New Roman" w:eastAsia="仿宋_GB2312"/>
                <w:color w:val="000000" w:themeColor="text1"/>
                <w:kern w:val="2"/>
                <w:szCs w:val="24"/>
              </w:rPr>
              <w:t>5</w:t>
            </w:r>
          </w:p>
        </w:tc>
        <w:tc>
          <w:tcPr>
            <w:tcW w:w="2431" w:type="dxa"/>
            <w:tcBorders>
              <w:top w:val="single" w:color="auto" w:sz="4" w:space="0"/>
              <w:bottom w:val="single" w:color="auto" w:sz="12" w:space="0"/>
            </w:tcBorders>
            <w:vAlign w:val="center"/>
          </w:tcPr>
          <w:p>
            <w:pPr>
              <w:pStyle w:val="16"/>
              <w:adjustRightInd/>
              <w:spacing w:before="0" w:after="0" w:line="240" w:lineRule="auto"/>
              <w:textAlignment w:val="auto"/>
              <w:rPr>
                <w:rFonts w:ascii="Times New Roman" w:eastAsia="仿宋_GB2312"/>
                <w:color w:val="000000" w:themeColor="text1"/>
                <w:kern w:val="2"/>
                <w:szCs w:val="24"/>
              </w:rPr>
            </w:pPr>
          </w:p>
          <w:p>
            <w:pPr>
              <w:pStyle w:val="16"/>
              <w:adjustRightInd/>
              <w:spacing w:before="0" w:after="0" w:line="240" w:lineRule="auto"/>
              <w:textAlignment w:val="auto"/>
              <w:rPr>
                <w:rFonts w:ascii="Times New Roman" w:eastAsia="仿宋_GB2312"/>
                <w:color w:val="000000" w:themeColor="text1"/>
                <w:kern w:val="2"/>
                <w:szCs w:val="24"/>
              </w:rPr>
            </w:pPr>
          </w:p>
        </w:tc>
        <w:tc>
          <w:tcPr>
            <w:tcW w:w="2238" w:type="dxa"/>
            <w:tcBorders>
              <w:top w:val="single" w:color="auto" w:sz="4" w:space="0"/>
              <w:bottom w:val="single" w:color="auto" w:sz="12" w:space="0"/>
            </w:tcBorders>
            <w:vAlign w:val="center"/>
          </w:tcPr>
          <w:p>
            <w:pPr>
              <w:pStyle w:val="16"/>
              <w:adjustRightInd/>
              <w:spacing w:before="0" w:after="0" w:line="240" w:lineRule="auto"/>
              <w:textAlignment w:val="auto"/>
              <w:rPr>
                <w:rFonts w:ascii="Times New Roman" w:eastAsia="仿宋_GB2312"/>
                <w:color w:val="000000" w:themeColor="text1"/>
                <w:kern w:val="2"/>
                <w:szCs w:val="24"/>
              </w:rPr>
            </w:pPr>
          </w:p>
        </w:tc>
        <w:tc>
          <w:tcPr>
            <w:tcW w:w="1346" w:type="dxa"/>
            <w:tcBorders>
              <w:top w:val="single" w:color="auto" w:sz="4" w:space="0"/>
              <w:bottom w:val="single" w:color="auto" w:sz="12" w:space="0"/>
            </w:tcBorders>
            <w:vAlign w:val="center"/>
          </w:tcPr>
          <w:p>
            <w:pPr>
              <w:pStyle w:val="16"/>
              <w:adjustRightInd/>
              <w:spacing w:before="0" w:after="0" w:line="240" w:lineRule="auto"/>
              <w:textAlignment w:val="auto"/>
              <w:rPr>
                <w:rFonts w:ascii="Times New Roman" w:eastAsia="仿宋_GB2312"/>
                <w:color w:val="000000" w:themeColor="text1"/>
                <w:kern w:val="2"/>
                <w:szCs w:val="24"/>
              </w:rPr>
            </w:pPr>
          </w:p>
        </w:tc>
        <w:tc>
          <w:tcPr>
            <w:tcW w:w="1555" w:type="dxa"/>
            <w:tcBorders>
              <w:top w:val="single" w:color="auto" w:sz="4" w:space="0"/>
              <w:bottom w:val="single" w:color="auto" w:sz="12" w:space="0"/>
            </w:tcBorders>
            <w:vAlign w:val="center"/>
          </w:tcPr>
          <w:p>
            <w:pPr>
              <w:pStyle w:val="16"/>
              <w:adjustRightInd/>
              <w:spacing w:before="0" w:after="0" w:line="240" w:lineRule="auto"/>
              <w:textAlignment w:val="auto"/>
              <w:rPr>
                <w:rFonts w:ascii="Times New Roman" w:eastAsia="仿宋_GB2312"/>
                <w:color w:val="000000" w:themeColor="text1"/>
                <w:kern w:val="2"/>
                <w:szCs w:val="24"/>
              </w:rPr>
            </w:pPr>
          </w:p>
        </w:tc>
        <w:tc>
          <w:tcPr>
            <w:tcW w:w="1588" w:type="dxa"/>
            <w:tcBorders>
              <w:top w:val="single" w:color="auto" w:sz="4" w:space="0"/>
              <w:bottom w:val="single" w:color="auto" w:sz="12" w:space="0"/>
              <w:right w:val="single" w:color="auto" w:sz="12" w:space="0"/>
            </w:tcBorders>
            <w:vAlign w:val="center"/>
          </w:tcPr>
          <w:p>
            <w:pPr>
              <w:pStyle w:val="16"/>
              <w:adjustRightInd/>
              <w:spacing w:before="0" w:after="0" w:line="240" w:lineRule="auto"/>
              <w:textAlignment w:val="auto"/>
              <w:rPr>
                <w:rFonts w:ascii="Times New Roman" w:eastAsia="仿宋_GB2312"/>
                <w:color w:val="000000" w:themeColor="text1"/>
                <w:kern w:val="2"/>
                <w:szCs w:val="24"/>
              </w:rPr>
            </w:pPr>
          </w:p>
        </w:tc>
      </w:tr>
    </w:tbl>
    <w:p>
      <w:pPr>
        <w:spacing w:line="300" w:lineRule="exact"/>
        <w:rPr>
          <w:rFonts w:eastAsiaTheme="minorEastAsia"/>
          <w:color w:val="000000"/>
          <w:spacing w:val="-2"/>
          <w:sz w:val="18"/>
          <w:szCs w:val="18"/>
        </w:rPr>
      </w:pPr>
      <w:r>
        <w:rPr>
          <w:rFonts w:hint="eastAsia" w:eastAsiaTheme="minorEastAsia"/>
          <w:color w:val="000000"/>
          <w:spacing w:val="-2"/>
          <w:sz w:val="18"/>
          <w:szCs w:val="18"/>
        </w:rPr>
        <w:t>注</w:t>
      </w:r>
      <w:r>
        <w:rPr>
          <w:rFonts w:eastAsiaTheme="minorEastAsia"/>
          <w:color w:val="000000"/>
          <w:spacing w:val="-2"/>
          <w:sz w:val="18"/>
          <w:szCs w:val="18"/>
        </w:rPr>
        <w:t>：</w:t>
      </w:r>
      <w:r>
        <w:rPr>
          <w:rFonts w:hint="eastAsia"/>
          <w:color w:val="000000"/>
          <w:spacing w:val="-2"/>
          <w:sz w:val="18"/>
          <w:szCs w:val="18"/>
        </w:rPr>
        <w:t xml:space="preserve"> “</w:t>
      </w:r>
      <w:r>
        <w:rPr>
          <w:color w:val="000000"/>
          <w:spacing w:val="-2"/>
          <w:sz w:val="18"/>
          <w:szCs w:val="18"/>
        </w:rPr>
        <w:t>资助</w:t>
      </w:r>
      <w:r>
        <w:rPr>
          <w:rFonts w:hint="eastAsia"/>
          <w:color w:val="000000"/>
          <w:spacing w:val="-2"/>
          <w:sz w:val="18"/>
          <w:szCs w:val="18"/>
        </w:rPr>
        <w:t>时间”不限于近5年内，</w:t>
      </w:r>
      <w:r>
        <w:rPr>
          <w:rFonts w:eastAsiaTheme="minorEastAsia"/>
          <w:color w:val="000000" w:themeColor="text1"/>
          <w:spacing w:val="-2"/>
          <w:sz w:val="18"/>
          <w:szCs w:val="18"/>
        </w:rPr>
        <w:t>可依据实际资助情况填写历次资助时间。</w:t>
      </w:r>
    </w:p>
    <w:p>
      <w:pPr>
        <w:spacing w:line="300" w:lineRule="exact"/>
        <w:ind w:firstLine="540" w:firstLineChars="300"/>
        <w:rPr>
          <w:rFonts w:eastAsiaTheme="minorEastAsia"/>
          <w:color w:val="000000" w:themeColor="text1"/>
          <w:sz w:val="18"/>
          <w:szCs w:val="18"/>
        </w:rPr>
      </w:pPr>
    </w:p>
    <w:p>
      <w:pPr>
        <w:widowControl/>
        <w:jc w:val="left"/>
        <w:rPr>
          <w:rFonts w:eastAsiaTheme="minorEastAsia"/>
          <w:color w:val="000000"/>
          <w:sz w:val="18"/>
          <w:szCs w:val="18"/>
        </w:rPr>
      </w:pPr>
      <w:r>
        <w:rPr>
          <w:rFonts w:eastAsiaTheme="minorEastAsia"/>
          <w:color w:val="000000"/>
          <w:sz w:val="18"/>
          <w:szCs w:val="18"/>
        </w:rPr>
        <w:br w:type="page"/>
      </w:r>
    </w:p>
    <w:tbl>
      <w:tblPr>
        <w:tblStyle w:val="9"/>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39"/>
        <w:gridCol w:w="825"/>
        <w:gridCol w:w="313"/>
        <w:gridCol w:w="765"/>
        <w:gridCol w:w="612"/>
        <w:gridCol w:w="997"/>
        <w:gridCol w:w="1534"/>
        <w:gridCol w:w="1351"/>
        <w:gridCol w:w="680"/>
        <w:gridCol w:w="673"/>
        <w:gridCol w:w="674"/>
        <w:gridCol w:w="6"/>
        <w:gridCol w:w="6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9639" w:type="dxa"/>
            <w:gridSpan w:val="13"/>
            <w:tcBorders>
              <w:tl2br w:val="nil"/>
              <w:tr2bl w:val="nil"/>
            </w:tcBorders>
            <w:vAlign w:val="center"/>
          </w:tcPr>
          <w:p>
            <w:pPr>
              <w:jc w:val="left"/>
              <w:rPr>
                <w:rFonts w:eastAsia="仿宋_GB2312" w:cs="宋体"/>
                <w:b/>
                <w:bCs/>
                <w:szCs w:val="21"/>
              </w:rPr>
            </w:pPr>
            <w:r>
              <w:rPr>
                <w:rFonts w:hint="eastAsia"/>
                <w:b/>
                <w:bCs/>
                <w:szCs w:val="21"/>
              </w:rPr>
              <w:fldChar w:fldCharType="begin"/>
            </w:r>
            <w:r>
              <w:rPr>
                <w:rFonts w:hint="eastAsia"/>
                <w:b/>
                <w:bCs/>
                <w:szCs w:val="21"/>
              </w:rPr>
              <w:instrText xml:space="preserve"> = 2 \* ROMAN </w:instrText>
            </w:r>
            <w:r>
              <w:rPr>
                <w:rFonts w:hint="eastAsia"/>
                <w:b/>
                <w:bCs/>
                <w:szCs w:val="21"/>
              </w:rPr>
              <w:fldChar w:fldCharType="separate"/>
            </w:r>
            <w:r>
              <w:rPr>
                <w:b/>
                <w:bCs/>
                <w:szCs w:val="21"/>
              </w:rPr>
              <w:t>II</w:t>
            </w:r>
            <w:r>
              <w:rPr>
                <w:rFonts w:hint="eastAsia"/>
                <w:b/>
                <w:bCs/>
                <w:szCs w:val="21"/>
              </w:rPr>
              <w:fldChar w:fldCharType="end"/>
            </w:r>
            <w:r>
              <w:rPr>
                <w:rFonts w:hint="eastAsia"/>
                <w:b/>
                <w:bCs/>
                <w:szCs w:val="21"/>
              </w:rPr>
              <w:t>-3</w:t>
            </w:r>
            <w:r>
              <w:rPr>
                <w:rFonts w:hint="eastAsia" w:eastAsia="仿宋_GB2312"/>
                <w:b/>
                <w:bCs/>
                <w:szCs w:val="21"/>
              </w:rPr>
              <w:t xml:space="preserve">  各学科方向学术带头人与学术骨干</w:t>
            </w:r>
            <w:r>
              <w:rPr>
                <w:rFonts w:hint="eastAsia" w:eastAsia="仿宋_GB2312"/>
                <w:bCs/>
                <w:szCs w:val="21"/>
              </w:rPr>
              <w:t>（按各学科申请基本条件要求填写，每个方向不少于3人）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1364" w:type="dxa"/>
            <w:gridSpan w:val="2"/>
            <w:tcBorders>
              <w:tl2br w:val="nil"/>
              <w:tr2bl w:val="nil"/>
            </w:tcBorders>
            <w:vAlign w:val="center"/>
          </w:tcPr>
          <w:p>
            <w:pPr>
              <w:jc w:val="center"/>
              <w:rPr>
                <w:rFonts w:eastAsia="仿宋_GB2312" w:cs="宋体"/>
                <w:b/>
                <w:bCs/>
                <w:szCs w:val="21"/>
              </w:rPr>
            </w:pPr>
            <w:r>
              <w:rPr>
                <w:rFonts w:hint="eastAsia" w:eastAsia="仿宋_GB2312" w:cs="宋体"/>
                <w:b/>
                <w:bCs/>
                <w:szCs w:val="21"/>
              </w:rPr>
              <w:t>方向一名称</w:t>
            </w:r>
          </w:p>
        </w:tc>
        <w:tc>
          <w:tcPr>
            <w:tcW w:w="4221" w:type="dxa"/>
            <w:gridSpan w:val="5"/>
            <w:tcBorders>
              <w:tl2br w:val="nil"/>
              <w:tr2bl w:val="nil"/>
            </w:tcBorders>
            <w:vAlign w:val="center"/>
          </w:tcPr>
          <w:p>
            <w:pPr>
              <w:jc w:val="center"/>
              <w:rPr>
                <w:rFonts w:eastAsia="仿宋_GB2312" w:cs="宋体"/>
                <w:bCs/>
                <w:spacing w:val="-6"/>
                <w:szCs w:val="21"/>
              </w:rPr>
            </w:pPr>
            <w:r>
              <w:rPr>
                <w:rFonts w:hint="eastAsia" w:eastAsia="仿宋_GB2312" w:cs="宋体"/>
                <w:b/>
                <w:bCs/>
                <w:szCs w:val="21"/>
              </w:rPr>
              <w:t>行政管理</w:t>
            </w:r>
          </w:p>
        </w:tc>
        <w:tc>
          <w:tcPr>
            <w:tcW w:w="1351" w:type="dxa"/>
            <w:tcBorders>
              <w:tl2br w:val="nil"/>
              <w:tr2bl w:val="nil"/>
            </w:tcBorders>
            <w:vAlign w:val="center"/>
          </w:tcPr>
          <w:p>
            <w:pPr>
              <w:jc w:val="center"/>
              <w:rPr>
                <w:rFonts w:eastAsia="仿宋_GB2312" w:cs="宋体"/>
                <w:bCs/>
                <w:szCs w:val="21"/>
              </w:rPr>
            </w:pPr>
            <w:r>
              <w:rPr>
                <w:rFonts w:hint="eastAsia" w:eastAsia="仿宋_GB2312" w:cs="宋体"/>
                <w:bCs/>
                <w:spacing w:val="-6"/>
                <w:szCs w:val="21"/>
              </w:rPr>
              <w:t>专任教师数</w:t>
            </w:r>
          </w:p>
        </w:tc>
        <w:tc>
          <w:tcPr>
            <w:tcW w:w="680" w:type="dxa"/>
            <w:tcBorders>
              <w:tl2br w:val="nil"/>
              <w:tr2bl w:val="nil"/>
            </w:tcBorders>
            <w:vAlign w:val="center"/>
          </w:tcPr>
          <w:p>
            <w:pPr>
              <w:jc w:val="center"/>
              <w:rPr>
                <w:rFonts w:eastAsia="仿宋_GB2312" w:cs="宋体"/>
                <w:bCs/>
                <w:szCs w:val="21"/>
              </w:rPr>
            </w:pPr>
            <w:r>
              <w:rPr>
                <w:rFonts w:hint="eastAsia" w:eastAsia="仿宋_GB2312" w:cs="宋体"/>
                <w:bCs/>
                <w:szCs w:val="21"/>
              </w:rPr>
              <w:t>8</w:t>
            </w:r>
          </w:p>
        </w:tc>
        <w:tc>
          <w:tcPr>
            <w:tcW w:w="1353" w:type="dxa"/>
            <w:gridSpan w:val="3"/>
            <w:tcBorders>
              <w:tl2br w:val="nil"/>
              <w:tr2bl w:val="nil"/>
            </w:tcBorders>
            <w:vAlign w:val="center"/>
          </w:tcPr>
          <w:p>
            <w:pPr>
              <w:jc w:val="center"/>
              <w:rPr>
                <w:rFonts w:eastAsia="仿宋_GB2312" w:cs="宋体"/>
                <w:b/>
                <w:bCs/>
                <w:szCs w:val="21"/>
              </w:rPr>
            </w:pPr>
            <w:r>
              <w:rPr>
                <w:rFonts w:hint="eastAsia" w:eastAsia="仿宋_GB2312" w:cs="宋体"/>
                <w:bCs/>
                <w:szCs w:val="21"/>
              </w:rPr>
              <w:t>正高职人数</w:t>
            </w:r>
          </w:p>
        </w:tc>
        <w:tc>
          <w:tcPr>
            <w:tcW w:w="670" w:type="dxa"/>
            <w:tcBorders>
              <w:tl2br w:val="nil"/>
              <w:tr2bl w:val="nil"/>
            </w:tcBorders>
            <w:vAlign w:val="center"/>
          </w:tcPr>
          <w:p>
            <w:pPr>
              <w:jc w:val="center"/>
              <w:rPr>
                <w:rFonts w:eastAsia="仿宋_GB2312" w:cs="宋体"/>
                <w:b/>
                <w:bCs/>
                <w:szCs w:val="21"/>
              </w:rPr>
            </w:pPr>
            <w:r>
              <w:rPr>
                <w:rFonts w:hint="eastAsia" w:eastAsia="仿宋_GB2312" w:cs="宋体"/>
                <w:bCs/>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539" w:type="dxa"/>
            <w:vMerge w:val="restart"/>
            <w:tcBorders>
              <w:tl2br w:val="nil"/>
              <w:tr2bl w:val="nil"/>
            </w:tcBorders>
            <w:vAlign w:val="center"/>
          </w:tcPr>
          <w:p>
            <w:pPr>
              <w:snapToGrid w:val="0"/>
              <w:jc w:val="center"/>
              <w:rPr>
                <w:rFonts w:eastAsia="仿宋_GB2312"/>
                <w:dstrike/>
                <w:szCs w:val="21"/>
              </w:rPr>
            </w:pPr>
            <w:r>
              <w:rPr>
                <w:rFonts w:hint="eastAsia" w:eastAsia="仿宋_GB2312"/>
                <w:szCs w:val="21"/>
              </w:rPr>
              <w:t>序号</w:t>
            </w:r>
          </w:p>
        </w:tc>
        <w:tc>
          <w:tcPr>
            <w:tcW w:w="1138" w:type="dxa"/>
            <w:gridSpan w:val="2"/>
            <w:vMerge w:val="restart"/>
            <w:tcBorders>
              <w:tl2br w:val="nil"/>
              <w:tr2bl w:val="nil"/>
            </w:tcBorders>
            <w:vAlign w:val="center"/>
          </w:tcPr>
          <w:p>
            <w:pPr>
              <w:snapToGrid w:val="0"/>
              <w:jc w:val="center"/>
              <w:rPr>
                <w:rFonts w:eastAsia="仿宋_GB2312"/>
                <w:szCs w:val="21"/>
              </w:rPr>
            </w:pPr>
            <w:r>
              <w:rPr>
                <w:rFonts w:hint="eastAsia" w:eastAsia="仿宋_GB2312"/>
                <w:szCs w:val="21"/>
              </w:rPr>
              <w:t>姓  名</w:t>
            </w:r>
          </w:p>
        </w:tc>
        <w:tc>
          <w:tcPr>
            <w:tcW w:w="765" w:type="dxa"/>
            <w:vMerge w:val="restart"/>
            <w:tcBorders>
              <w:tl2br w:val="nil"/>
              <w:tr2bl w:val="nil"/>
            </w:tcBorders>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l2br w:val="nil"/>
              <w:tr2bl w:val="nil"/>
            </w:tcBorders>
            <w:vAlign w:val="center"/>
          </w:tcPr>
          <w:p>
            <w:pPr>
              <w:snapToGrid w:val="0"/>
              <w:jc w:val="center"/>
              <w:rPr>
                <w:rFonts w:eastAsia="仿宋_GB2312"/>
                <w:szCs w:val="21"/>
              </w:rPr>
            </w:pPr>
            <w:r>
              <w:rPr>
                <w:rFonts w:hint="eastAsia" w:eastAsia="仿宋_GB2312"/>
                <w:szCs w:val="21"/>
              </w:rPr>
              <w:t>最高学位</w:t>
            </w:r>
          </w:p>
        </w:tc>
        <w:tc>
          <w:tcPr>
            <w:tcW w:w="997" w:type="dxa"/>
            <w:vMerge w:val="restart"/>
            <w:tcBorders>
              <w:tl2br w:val="nil"/>
              <w:tr2bl w:val="nil"/>
            </w:tcBorders>
            <w:vAlign w:val="center"/>
          </w:tcPr>
          <w:p>
            <w:pPr>
              <w:snapToGrid w:val="0"/>
              <w:jc w:val="center"/>
              <w:rPr>
                <w:rFonts w:eastAsia="仿宋_GB2312"/>
                <w:szCs w:val="21"/>
              </w:rPr>
            </w:pPr>
            <w:r>
              <w:rPr>
                <w:rFonts w:hint="eastAsia" w:eastAsia="仿宋_GB2312"/>
                <w:szCs w:val="21"/>
              </w:rPr>
              <w:t>专业技术职   务</w:t>
            </w:r>
          </w:p>
        </w:tc>
        <w:tc>
          <w:tcPr>
            <w:tcW w:w="2885" w:type="dxa"/>
            <w:gridSpan w:val="2"/>
            <w:vMerge w:val="restart"/>
            <w:tcBorders>
              <w:tl2br w:val="nil"/>
              <w:tr2bl w:val="nil"/>
            </w:tcBorders>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353" w:type="dxa"/>
            <w:gridSpan w:val="2"/>
            <w:tcBorders>
              <w:tl2br w:val="nil"/>
              <w:tr2bl w:val="nil"/>
            </w:tcBorders>
            <w:vAlign w:val="center"/>
          </w:tcPr>
          <w:p>
            <w:pPr>
              <w:snapToGrid w:val="0"/>
              <w:jc w:val="center"/>
              <w:rPr>
                <w:rFonts w:eastAsia="仿宋_GB2312"/>
                <w:szCs w:val="21"/>
              </w:rPr>
            </w:pPr>
            <w:r>
              <w:rPr>
                <w:rFonts w:hint="eastAsia" w:eastAsia="仿宋_GB2312"/>
                <w:szCs w:val="21"/>
              </w:rPr>
              <w:t>培养博士生</w:t>
            </w:r>
          </w:p>
        </w:tc>
        <w:tc>
          <w:tcPr>
            <w:tcW w:w="1350" w:type="dxa"/>
            <w:gridSpan w:val="3"/>
            <w:tcBorders>
              <w:tl2br w:val="nil"/>
              <w:tr2bl w:val="nil"/>
            </w:tcBorders>
            <w:vAlign w:val="center"/>
          </w:tcPr>
          <w:p>
            <w:pPr>
              <w:snapToGrid w:val="0"/>
              <w:jc w:val="center"/>
              <w:rPr>
                <w:rFonts w:eastAsia="仿宋_GB2312"/>
                <w:spacing w:val="-6"/>
                <w:szCs w:val="21"/>
              </w:rPr>
            </w:pPr>
            <w:r>
              <w:rPr>
                <w:rFonts w:hint="eastAsia" w:eastAsia="仿宋_GB2312"/>
                <w:spacing w:val="-6"/>
                <w:szCs w:val="21"/>
              </w:rPr>
              <w:t>培养硕士生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539" w:type="dxa"/>
            <w:vMerge w:val="continue"/>
            <w:tcBorders>
              <w:tl2br w:val="nil"/>
              <w:tr2bl w:val="nil"/>
            </w:tcBorders>
            <w:vAlign w:val="center"/>
          </w:tcPr>
          <w:p>
            <w:pPr>
              <w:snapToGrid w:val="0"/>
              <w:rPr>
                <w:rFonts w:eastAsia="仿宋_GB2312"/>
                <w:szCs w:val="21"/>
              </w:rPr>
            </w:pPr>
          </w:p>
        </w:tc>
        <w:tc>
          <w:tcPr>
            <w:tcW w:w="1138" w:type="dxa"/>
            <w:gridSpan w:val="2"/>
            <w:vMerge w:val="continue"/>
            <w:tcBorders>
              <w:tl2br w:val="nil"/>
              <w:tr2bl w:val="nil"/>
            </w:tcBorders>
            <w:vAlign w:val="center"/>
          </w:tcPr>
          <w:p>
            <w:pPr>
              <w:snapToGrid w:val="0"/>
              <w:rPr>
                <w:rFonts w:eastAsia="仿宋_GB2312"/>
                <w:szCs w:val="21"/>
              </w:rPr>
            </w:pPr>
          </w:p>
        </w:tc>
        <w:tc>
          <w:tcPr>
            <w:tcW w:w="765" w:type="dxa"/>
            <w:vMerge w:val="continue"/>
            <w:tcBorders>
              <w:tl2br w:val="nil"/>
              <w:tr2bl w:val="nil"/>
            </w:tcBorders>
            <w:vAlign w:val="center"/>
          </w:tcPr>
          <w:p>
            <w:pPr>
              <w:snapToGrid w:val="0"/>
              <w:rPr>
                <w:rFonts w:eastAsia="仿宋_GB2312"/>
                <w:szCs w:val="21"/>
              </w:rPr>
            </w:pPr>
          </w:p>
        </w:tc>
        <w:tc>
          <w:tcPr>
            <w:tcW w:w="612" w:type="dxa"/>
            <w:vMerge w:val="continue"/>
            <w:tcBorders>
              <w:tl2br w:val="nil"/>
              <w:tr2bl w:val="nil"/>
            </w:tcBorders>
            <w:vAlign w:val="center"/>
          </w:tcPr>
          <w:p>
            <w:pPr>
              <w:snapToGrid w:val="0"/>
              <w:rPr>
                <w:rFonts w:eastAsia="仿宋_GB2312"/>
                <w:szCs w:val="21"/>
              </w:rPr>
            </w:pPr>
          </w:p>
        </w:tc>
        <w:tc>
          <w:tcPr>
            <w:tcW w:w="997" w:type="dxa"/>
            <w:vMerge w:val="continue"/>
            <w:tcBorders>
              <w:tl2br w:val="nil"/>
              <w:tr2bl w:val="nil"/>
            </w:tcBorders>
            <w:vAlign w:val="center"/>
          </w:tcPr>
          <w:p>
            <w:pPr>
              <w:snapToGrid w:val="0"/>
              <w:rPr>
                <w:rFonts w:eastAsia="仿宋_GB2312"/>
                <w:szCs w:val="21"/>
              </w:rPr>
            </w:pPr>
          </w:p>
        </w:tc>
        <w:tc>
          <w:tcPr>
            <w:tcW w:w="2885" w:type="dxa"/>
            <w:gridSpan w:val="2"/>
            <w:vMerge w:val="continue"/>
            <w:tcBorders>
              <w:tl2br w:val="nil"/>
              <w:tr2bl w:val="nil"/>
            </w:tcBorders>
            <w:vAlign w:val="center"/>
          </w:tcPr>
          <w:p>
            <w:pPr>
              <w:snapToGrid w:val="0"/>
              <w:rPr>
                <w:rFonts w:eastAsia="仿宋_GB2312"/>
                <w:szCs w:val="21"/>
              </w:rPr>
            </w:pPr>
          </w:p>
        </w:tc>
        <w:tc>
          <w:tcPr>
            <w:tcW w:w="680" w:type="dxa"/>
            <w:tcBorders>
              <w:tl2br w:val="nil"/>
              <w:tr2bl w:val="nil"/>
            </w:tcBorders>
            <w:vAlign w:val="center"/>
          </w:tcPr>
          <w:p>
            <w:pPr>
              <w:snapToGrid w:val="0"/>
              <w:jc w:val="center"/>
              <w:rPr>
                <w:rFonts w:eastAsia="仿宋_GB2312"/>
                <w:szCs w:val="21"/>
              </w:rPr>
            </w:pPr>
            <w:r>
              <w:rPr>
                <w:rFonts w:hint="eastAsia" w:eastAsia="仿宋_GB2312"/>
                <w:szCs w:val="21"/>
              </w:rPr>
              <w:t>招生</w:t>
            </w:r>
          </w:p>
        </w:tc>
        <w:tc>
          <w:tcPr>
            <w:tcW w:w="673" w:type="dxa"/>
            <w:tcBorders>
              <w:tl2br w:val="nil"/>
              <w:tr2bl w:val="nil"/>
            </w:tcBorders>
            <w:vAlign w:val="center"/>
          </w:tcPr>
          <w:p>
            <w:pPr>
              <w:snapToGrid w:val="0"/>
              <w:jc w:val="center"/>
              <w:rPr>
                <w:rFonts w:eastAsia="仿宋_GB2312"/>
                <w:spacing w:val="-6"/>
                <w:szCs w:val="21"/>
              </w:rPr>
            </w:pPr>
            <w:r>
              <w:rPr>
                <w:rFonts w:hint="eastAsia" w:eastAsia="仿宋_GB2312"/>
                <w:spacing w:val="-6"/>
                <w:szCs w:val="21"/>
              </w:rPr>
              <w:t>授学位</w:t>
            </w:r>
          </w:p>
        </w:tc>
        <w:tc>
          <w:tcPr>
            <w:tcW w:w="674" w:type="dxa"/>
            <w:tcBorders>
              <w:tl2br w:val="nil"/>
              <w:tr2bl w:val="nil"/>
            </w:tcBorders>
            <w:vAlign w:val="center"/>
          </w:tcPr>
          <w:p>
            <w:pPr>
              <w:snapToGrid w:val="0"/>
              <w:jc w:val="center"/>
              <w:rPr>
                <w:rFonts w:eastAsia="仿宋_GB2312"/>
                <w:spacing w:val="-6"/>
                <w:szCs w:val="21"/>
              </w:rPr>
            </w:pPr>
            <w:r>
              <w:rPr>
                <w:rFonts w:hint="eastAsia" w:eastAsia="仿宋_GB2312"/>
                <w:spacing w:val="-6"/>
                <w:szCs w:val="21"/>
              </w:rPr>
              <w:t>招生</w:t>
            </w:r>
          </w:p>
        </w:tc>
        <w:tc>
          <w:tcPr>
            <w:tcW w:w="676" w:type="dxa"/>
            <w:gridSpan w:val="2"/>
            <w:tcBorders>
              <w:tl2br w:val="nil"/>
              <w:tr2bl w:val="nil"/>
            </w:tcBorders>
            <w:vAlign w:val="center"/>
          </w:tcPr>
          <w:p>
            <w:pPr>
              <w:snapToGrid w:val="0"/>
              <w:jc w:val="center"/>
              <w:rPr>
                <w:rFonts w:eastAsia="仿宋_GB2312"/>
                <w:spacing w:val="-6"/>
                <w:szCs w:val="21"/>
              </w:rPr>
            </w:pPr>
            <w:r>
              <w:rPr>
                <w:rFonts w:hint="eastAsia" w:eastAsia="仿宋_GB2312"/>
                <w:spacing w:val="-6"/>
                <w:szCs w:val="21"/>
              </w:rPr>
              <w:t>授学位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539" w:type="dxa"/>
            <w:tcBorders>
              <w:tl2br w:val="nil"/>
              <w:tr2bl w:val="nil"/>
            </w:tcBorders>
            <w:vAlign w:val="center"/>
          </w:tcPr>
          <w:p>
            <w:pPr>
              <w:snapToGrid w:val="0"/>
              <w:jc w:val="center"/>
              <w:rPr>
                <w:rFonts w:eastAsia="仿宋_GB2312"/>
                <w:szCs w:val="21"/>
              </w:rPr>
            </w:pPr>
            <w:r>
              <w:rPr>
                <w:rFonts w:hint="eastAsia" w:eastAsia="仿宋_GB2312"/>
                <w:szCs w:val="21"/>
              </w:rPr>
              <w:t>1</w:t>
            </w:r>
          </w:p>
        </w:tc>
        <w:tc>
          <w:tcPr>
            <w:tcW w:w="1138" w:type="dxa"/>
            <w:gridSpan w:val="2"/>
            <w:tcBorders>
              <w:tl2br w:val="nil"/>
              <w:tr2bl w:val="nil"/>
            </w:tcBorders>
            <w:vAlign w:val="center"/>
          </w:tcPr>
          <w:p>
            <w:pPr>
              <w:snapToGrid w:val="0"/>
              <w:jc w:val="center"/>
              <w:rPr>
                <w:rFonts w:eastAsia="仿宋_GB2312"/>
                <w:szCs w:val="21"/>
              </w:rPr>
            </w:pPr>
            <w:r>
              <w:rPr>
                <w:rFonts w:hint="eastAsia" w:eastAsia="仿宋_GB2312"/>
                <w:szCs w:val="21"/>
              </w:rPr>
              <w:t>董晓宇</w:t>
            </w:r>
          </w:p>
        </w:tc>
        <w:tc>
          <w:tcPr>
            <w:tcW w:w="765" w:type="dxa"/>
            <w:tcBorders>
              <w:tl2br w:val="nil"/>
              <w:tr2bl w:val="nil"/>
            </w:tcBorders>
            <w:vAlign w:val="center"/>
          </w:tcPr>
          <w:p>
            <w:pPr>
              <w:snapToGrid w:val="0"/>
              <w:rPr>
                <w:rFonts w:eastAsia="仿宋_GB2312"/>
                <w:szCs w:val="21"/>
              </w:rPr>
            </w:pPr>
            <w:r>
              <w:rPr>
                <w:rFonts w:hint="eastAsia" w:eastAsia="仿宋_GB2312"/>
                <w:szCs w:val="21"/>
              </w:rPr>
              <w:t>1972.07</w:t>
            </w:r>
          </w:p>
        </w:tc>
        <w:tc>
          <w:tcPr>
            <w:tcW w:w="612" w:type="dxa"/>
            <w:tcBorders>
              <w:tl2br w:val="nil"/>
              <w:tr2bl w:val="nil"/>
            </w:tcBorders>
            <w:vAlign w:val="center"/>
          </w:tcPr>
          <w:p>
            <w:pPr>
              <w:snapToGrid w:val="0"/>
              <w:rPr>
                <w:rFonts w:eastAsia="仿宋_GB2312"/>
                <w:szCs w:val="21"/>
              </w:rPr>
            </w:pPr>
            <w:r>
              <w:rPr>
                <w:rFonts w:hint="eastAsia" w:eastAsia="仿宋_GB2312"/>
                <w:szCs w:val="21"/>
              </w:rPr>
              <w:t>博士</w:t>
            </w:r>
          </w:p>
        </w:tc>
        <w:tc>
          <w:tcPr>
            <w:tcW w:w="997" w:type="dxa"/>
            <w:tcBorders>
              <w:tl2br w:val="nil"/>
              <w:tr2bl w:val="nil"/>
            </w:tcBorders>
            <w:vAlign w:val="center"/>
          </w:tcPr>
          <w:p>
            <w:pPr>
              <w:snapToGrid w:val="0"/>
              <w:jc w:val="center"/>
              <w:rPr>
                <w:rFonts w:eastAsia="仿宋_GB2312"/>
                <w:szCs w:val="21"/>
              </w:rPr>
            </w:pPr>
            <w:r>
              <w:rPr>
                <w:rFonts w:hint="eastAsia" w:eastAsia="仿宋_GB2312"/>
                <w:szCs w:val="21"/>
              </w:rPr>
              <w:t>教  授</w:t>
            </w:r>
          </w:p>
        </w:tc>
        <w:tc>
          <w:tcPr>
            <w:tcW w:w="2885" w:type="dxa"/>
            <w:gridSpan w:val="2"/>
            <w:tcBorders>
              <w:tl2br w:val="nil"/>
              <w:tr2bl w:val="nil"/>
            </w:tcBorders>
            <w:vAlign w:val="center"/>
          </w:tcPr>
          <w:p>
            <w:pPr>
              <w:snapToGrid w:val="0"/>
              <w:rPr>
                <w:rFonts w:eastAsia="华文仿宋"/>
                <w:szCs w:val="21"/>
              </w:rPr>
            </w:pPr>
          </w:p>
        </w:tc>
        <w:tc>
          <w:tcPr>
            <w:tcW w:w="680" w:type="dxa"/>
            <w:tcBorders>
              <w:tl2br w:val="nil"/>
              <w:tr2bl w:val="nil"/>
            </w:tcBorders>
            <w:vAlign w:val="center"/>
          </w:tcPr>
          <w:p>
            <w:pPr>
              <w:snapToGrid w:val="0"/>
              <w:jc w:val="center"/>
              <w:rPr>
                <w:rFonts w:eastAsia="华文仿宋"/>
                <w:szCs w:val="21"/>
              </w:rPr>
            </w:pPr>
          </w:p>
        </w:tc>
        <w:tc>
          <w:tcPr>
            <w:tcW w:w="673" w:type="dxa"/>
            <w:tcBorders>
              <w:tl2br w:val="nil"/>
              <w:tr2bl w:val="nil"/>
            </w:tcBorders>
            <w:vAlign w:val="center"/>
          </w:tcPr>
          <w:p>
            <w:pPr>
              <w:snapToGrid w:val="0"/>
              <w:jc w:val="center"/>
              <w:rPr>
                <w:rFonts w:eastAsia="华文仿宋"/>
                <w:szCs w:val="21"/>
              </w:rPr>
            </w:pPr>
          </w:p>
        </w:tc>
        <w:tc>
          <w:tcPr>
            <w:tcW w:w="674" w:type="dxa"/>
            <w:tcBorders>
              <w:tl2br w:val="nil"/>
              <w:tr2bl w:val="nil"/>
            </w:tcBorders>
            <w:vAlign w:val="center"/>
          </w:tcPr>
          <w:p>
            <w:pPr>
              <w:snapToGrid w:val="0"/>
              <w:jc w:val="center"/>
              <w:rPr>
                <w:rFonts w:eastAsia="华文仿宋"/>
                <w:szCs w:val="21"/>
              </w:rPr>
            </w:pPr>
            <w:r>
              <w:rPr>
                <w:rFonts w:hint="eastAsia" w:eastAsia="华文仿宋"/>
                <w:szCs w:val="21"/>
              </w:rPr>
              <w:t>13</w:t>
            </w:r>
          </w:p>
        </w:tc>
        <w:tc>
          <w:tcPr>
            <w:tcW w:w="676" w:type="dxa"/>
            <w:gridSpan w:val="2"/>
            <w:tcBorders>
              <w:tl2br w:val="nil"/>
              <w:tr2bl w:val="nil"/>
            </w:tcBorders>
            <w:vAlign w:val="center"/>
          </w:tcPr>
          <w:p>
            <w:pPr>
              <w:snapToGrid w:val="0"/>
              <w:jc w:val="center"/>
              <w:rPr>
                <w:rFonts w:eastAsia="华文仿宋"/>
                <w:szCs w:val="21"/>
              </w:rPr>
            </w:pPr>
            <w:r>
              <w:rPr>
                <w:rFonts w:hint="eastAsia" w:eastAsia="华文仿宋"/>
                <w:szCs w:val="21"/>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539" w:type="dxa"/>
            <w:tcBorders>
              <w:tl2br w:val="nil"/>
              <w:tr2bl w:val="nil"/>
            </w:tcBorders>
            <w:vAlign w:val="center"/>
          </w:tcPr>
          <w:p>
            <w:pPr>
              <w:snapToGrid w:val="0"/>
              <w:jc w:val="center"/>
              <w:rPr>
                <w:rFonts w:eastAsia="仿宋_GB2312"/>
                <w:szCs w:val="21"/>
              </w:rPr>
            </w:pPr>
            <w:r>
              <w:rPr>
                <w:rFonts w:hint="eastAsia" w:eastAsia="仿宋_GB2312"/>
                <w:szCs w:val="21"/>
              </w:rPr>
              <w:t>2</w:t>
            </w:r>
          </w:p>
        </w:tc>
        <w:tc>
          <w:tcPr>
            <w:tcW w:w="1138" w:type="dxa"/>
            <w:gridSpan w:val="2"/>
            <w:tcBorders>
              <w:tl2br w:val="nil"/>
              <w:tr2bl w:val="nil"/>
            </w:tcBorders>
            <w:vAlign w:val="center"/>
          </w:tcPr>
          <w:p>
            <w:pPr>
              <w:snapToGrid w:val="0"/>
              <w:jc w:val="center"/>
              <w:rPr>
                <w:rFonts w:eastAsia="仿宋_GB2312"/>
                <w:szCs w:val="21"/>
              </w:rPr>
            </w:pPr>
            <w:r>
              <w:rPr>
                <w:rFonts w:hint="eastAsia" w:eastAsia="仿宋_GB2312"/>
                <w:szCs w:val="21"/>
              </w:rPr>
              <w:t>高寿仙</w:t>
            </w:r>
          </w:p>
        </w:tc>
        <w:tc>
          <w:tcPr>
            <w:tcW w:w="765" w:type="dxa"/>
            <w:tcBorders>
              <w:tl2br w:val="nil"/>
              <w:tr2bl w:val="nil"/>
            </w:tcBorders>
            <w:vAlign w:val="center"/>
          </w:tcPr>
          <w:p>
            <w:pPr>
              <w:snapToGrid w:val="0"/>
              <w:jc w:val="center"/>
              <w:rPr>
                <w:rFonts w:eastAsia="仿宋_GB2312"/>
                <w:szCs w:val="21"/>
              </w:rPr>
            </w:pPr>
            <w:r>
              <w:rPr>
                <w:rFonts w:hint="eastAsia" w:eastAsia="仿宋_GB2312"/>
                <w:szCs w:val="21"/>
              </w:rPr>
              <w:t>1962.03</w:t>
            </w:r>
          </w:p>
        </w:tc>
        <w:tc>
          <w:tcPr>
            <w:tcW w:w="612" w:type="dxa"/>
            <w:tcBorders>
              <w:tl2br w:val="nil"/>
              <w:tr2bl w:val="nil"/>
            </w:tcBorders>
            <w:vAlign w:val="center"/>
          </w:tcPr>
          <w:p>
            <w:pPr>
              <w:snapToGrid w:val="0"/>
              <w:jc w:val="center"/>
              <w:rPr>
                <w:rFonts w:eastAsia="仿宋_GB2312"/>
                <w:szCs w:val="21"/>
              </w:rPr>
            </w:pPr>
            <w:r>
              <w:rPr>
                <w:rFonts w:hint="eastAsia" w:eastAsia="仿宋_GB2312"/>
                <w:szCs w:val="21"/>
              </w:rPr>
              <w:t>硕士</w:t>
            </w:r>
          </w:p>
        </w:tc>
        <w:tc>
          <w:tcPr>
            <w:tcW w:w="997" w:type="dxa"/>
            <w:tcBorders>
              <w:tl2br w:val="nil"/>
              <w:tr2bl w:val="nil"/>
            </w:tcBorders>
            <w:vAlign w:val="center"/>
          </w:tcPr>
          <w:p>
            <w:pPr>
              <w:snapToGrid w:val="0"/>
              <w:jc w:val="center"/>
              <w:rPr>
                <w:rFonts w:eastAsia="仿宋_GB2312"/>
                <w:szCs w:val="21"/>
              </w:rPr>
            </w:pPr>
            <w:r>
              <w:rPr>
                <w:rFonts w:hint="eastAsia" w:eastAsia="仿宋_GB2312"/>
                <w:szCs w:val="21"/>
              </w:rPr>
              <w:t>研究员</w:t>
            </w:r>
          </w:p>
        </w:tc>
        <w:tc>
          <w:tcPr>
            <w:tcW w:w="2885" w:type="dxa"/>
            <w:gridSpan w:val="2"/>
            <w:tcBorders>
              <w:tl2br w:val="nil"/>
              <w:tr2bl w:val="nil"/>
            </w:tcBorders>
            <w:vAlign w:val="center"/>
          </w:tcPr>
          <w:p>
            <w:pPr>
              <w:pStyle w:val="16"/>
              <w:adjustRightInd/>
              <w:spacing w:before="0" w:after="0" w:line="240" w:lineRule="auto"/>
              <w:jc w:val="center"/>
              <w:textAlignment w:val="auto"/>
              <w:rPr>
                <w:rFonts w:ascii="Times New Roman" w:eastAsia="仿宋_GB2312"/>
                <w:szCs w:val="21"/>
              </w:rPr>
            </w:pPr>
            <w:r>
              <w:rPr>
                <w:rFonts w:hint="eastAsia" w:ascii="Times New Roman" w:eastAsia="仿宋_GB2312"/>
                <w:szCs w:val="21"/>
              </w:rPr>
              <w:t>中国明史学会常务副会长</w:t>
            </w:r>
          </w:p>
        </w:tc>
        <w:tc>
          <w:tcPr>
            <w:tcW w:w="680" w:type="dxa"/>
            <w:tcBorders>
              <w:tl2br w:val="nil"/>
              <w:tr2bl w:val="nil"/>
            </w:tcBorders>
            <w:vAlign w:val="center"/>
          </w:tcPr>
          <w:p>
            <w:pPr>
              <w:snapToGrid w:val="0"/>
              <w:jc w:val="center"/>
              <w:rPr>
                <w:rFonts w:eastAsia="仿宋_GB2312"/>
                <w:szCs w:val="21"/>
              </w:rPr>
            </w:pPr>
          </w:p>
        </w:tc>
        <w:tc>
          <w:tcPr>
            <w:tcW w:w="673" w:type="dxa"/>
            <w:tcBorders>
              <w:tl2br w:val="nil"/>
              <w:tr2bl w:val="nil"/>
            </w:tcBorders>
            <w:vAlign w:val="center"/>
          </w:tcPr>
          <w:p>
            <w:pPr>
              <w:snapToGrid w:val="0"/>
              <w:jc w:val="center"/>
              <w:rPr>
                <w:rFonts w:eastAsia="仿宋_GB2312"/>
                <w:szCs w:val="21"/>
              </w:rPr>
            </w:pPr>
          </w:p>
        </w:tc>
        <w:tc>
          <w:tcPr>
            <w:tcW w:w="674" w:type="dxa"/>
            <w:tcBorders>
              <w:tl2br w:val="nil"/>
              <w:tr2bl w:val="nil"/>
            </w:tcBorders>
            <w:vAlign w:val="center"/>
          </w:tcPr>
          <w:p>
            <w:pPr>
              <w:snapToGrid w:val="0"/>
              <w:jc w:val="center"/>
              <w:rPr>
                <w:rFonts w:eastAsia="华文仿宋"/>
                <w:szCs w:val="21"/>
              </w:rPr>
            </w:pPr>
            <w:r>
              <w:rPr>
                <w:rFonts w:hint="eastAsia" w:eastAsia="华文仿宋"/>
                <w:szCs w:val="21"/>
              </w:rPr>
              <w:t>3</w:t>
            </w:r>
          </w:p>
        </w:tc>
        <w:tc>
          <w:tcPr>
            <w:tcW w:w="676" w:type="dxa"/>
            <w:gridSpan w:val="2"/>
            <w:tcBorders>
              <w:tl2br w:val="nil"/>
              <w:tr2bl w:val="nil"/>
            </w:tcBorders>
            <w:vAlign w:val="center"/>
          </w:tcPr>
          <w:p>
            <w:pPr>
              <w:snapToGrid w:val="0"/>
              <w:jc w:val="center"/>
              <w:rPr>
                <w:rFonts w:eastAsia="华文仿宋"/>
                <w:szCs w:val="21"/>
              </w:rPr>
            </w:pPr>
            <w:r>
              <w:rPr>
                <w:rFonts w:hint="eastAsia" w:eastAsia="华文仿宋"/>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539" w:type="dxa"/>
            <w:tcBorders>
              <w:tl2br w:val="nil"/>
              <w:tr2bl w:val="nil"/>
            </w:tcBorders>
            <w:vAlign w:val="center"/>
          </w:tcPr>
          <w:p>
            <w:pPr>
              <w:snapToGrid w:val="0"/>
              <w:jc w:val="center"/>
              <w:rPr>
                <w:rFonts w:eastAsia="仿宋_GB2312"/>
                <w:szCs w:val="21"/>
              </w:rPr>
            </w:pPr>
            <w:r>
              <w:rPr>
                <w:rFonts w:hint="eastAsia" w:eastAsia="仿宋_GB2312"/>
                <w:szCs w:val="21"/>
              </w:rPr>
              <w:t>3</w:t>
            </w:r>
          </w:p>
        </w:tc>
        <w:tc>
          <w:tcPr>
            <w:tcW w:w="1138" w:type="dxa"/>
            <w:gridSpan w:val="2"/>
            <w:tcBorders>
              <w:tl2br w:val="nil"/>
              <w:tr2bl w:val="nil"/>
            </w:tcBorders>
            <w:vAlign w:val="center"/>
          </w:tcPr>
          <w:p>
            <w:pPr>
              <w:snapToGrid w:val="0"/>
              <w:jc w:val="center"/>
              <w:rPr>
                <w:rFonts w:eastAsia="仿宋_GB2312"/>
                <w:szCs w:val="21"/>
              </w:rPr>
            </w:pPr>
            <w:r>
              <w:rPr>
                <w:rFonts w:hint="eastAsia" w:eastAsia="仿宋_GB2312"/>
                <w:szCs w:val="21"/>
              </w:rPr>
              <w:t>刘  良</w:t>
            </w:r>
          </w:p>
        </w:tc>
        <w:tc>
          <w:tcPr>
            <w:tcW w:w="765" w:type="dxa"/>
            <w:tcBorders>
              <w:tl2br w:val="nil"/>
              <w:tr2bl w:val="nil"/>
            </w:tcBorders>
            <w:vAlign w:val="center"/>
          </w:tcPr>
          <w:p>
            <w:pPr>
              <w:snapToGrid w:val="0"/>
              <w:jc w:val="center"/>
              <w:rPr>
                <w:rFonts w:eastAsia="仿宋_GB2312"/>
                <w:szCs w:val="21"/>
              </w:rPr>
            </w:pPr>
            <w:r>
              <w:rPr>
                <w:rFonts w:hint="eastAsia" w:eastAsia="仿宋_GB2312"/>
                <w:szCs w:val="21"/>
              </w:rPr>
              <w:t>1983.02</w:t>
            </w:r>
          </w:p>
        </w:tc>
        <w:tc>
          <w:tcPr>
            <w:tcW w:w="612" w:type="dxa"/>
            <w:tcBorders>
              <w:tl2br w:val="nil"/>
              <w:tr2bl w:val="nil"/>
            </w:tcBorders>
            <w:vAlign w:val="center"/>
          </w:tcPr>
          <w:p>
            <w:pPr>
              <w:snapToGrid w:val="0"/>
              <w:jc w:val="center"/>
              <w:rPr>
                <w:rFonts w:eastAsia="仿宋_GB2312"/>
                <w:szCs w:val="21"/>
              </w:rPr>
            </w:pPr>
            <w:r>
              <w:rPr>
                <w:rFonts w:hint="eastAsia" w:eastAsia="仿宋_GB2312"/>
                <w:szCs w:val="21"/>
              </w:rPr>
              <w:t>博士</w:t>
            </w:r>
          </w:p>
        </w:tc>
        <w:tc>
          <w:tcPr>
            <w:tcW w:w="997" w:type="dxa"/>
            <w:tcBorders>
              <w:tl2br w:val="nil"/>
              <w:tr2bl w:val="nil"/>
            </w:tcBorders>
            <w:vAlign w:val="center"/>
          </w:tcPr>
          <w:p>
            <w:pPr>
              <w:snapToGrid w:val="0"/>
              <w:jc w:val="center"/>
              <w:rPr>
                <w:rFonts w:eastAsia="仿宋_GB2312"/>
                <w:szCs w:val="21"/>
              </w:rPr>
            </w:pPr>
            <w:r>
              <w:rPr>
                <w:rFonts w:hint="eastAsia" w:eastAsia="仿宋_GB2312"/>
                <w:szCs w:val="21"/>
              </w:rPr>
              <w:t>副教授</w:t>
            </w:r>
          </w:p>
        </w:tc>
        <w:tc>
          <w:tcPr>
            <w:tcW w:w="2885" w:type="dxa"/>
            <w:gridSpan w:val="2"/>
            <w:tcBorders>
              <w:tl2br w:val="nil"/>
              <w:tr2bl w:val="nil"/>
            </w:tcBorders>
            <w:vAlign w:val="center"/>
          </w:tcPr>
          <w:p>
            <w:pPr>
              <w:snapToGrid w:val="0"/>
              <w:rPr>
                <w:rFonts w:eastAsia="华文仿宋"/>
                <w:szCs w:val="21"/>
              </w:rPr>
            </w:pPr>
            <w:r>
              <w:rPr>
                <w:rFonts w:hint="eastAsia" w:eastAsia="仿宋_GB2312"/>
                <w:szCs w:val="21"/>
              </w:rPr>
              <w:t>北京市</w:t>
            </w:r>
            <w:r>
              <w:rPr>
                <w:rFonts w:eastAsia="仿宋_GB2312"/>
                <w:szCs w:val="21"/>
              </w:rPr>
              <w:t>领导科学学会副秘书长</w:t>
            </w:r>
          </w:p>
        </w:tc>
        <w:tc>
          <w:tcPr>
            <w:tcW w:w="680" w:type="dxa"/>
            <w:tcBorders>
              <w:tl2br w:val="nil"/>
              <w:tr2bl w:val="nil"/>
            </w:tcBorders>
            <w:vAlign w:val="center"/>
          </w:tcPr>
          <w:p>
            <w:pPr>
              <w:snapToGrid w:val="0"/>
              <w:jc w:val="center"/>
              <w:rPr>
                <w:rFonts w:eastAsia="华文仿宋"/>
                <w:szCs w:val="21"/>
              </w:rPr>
            </w:pPr>
          </w:p>
        </w:tc>
        <w:tc>
          <w:tcPr>
            <w:tcW w:w="673" w:type="dxa"/>
            <w:tcBorders>
              <w:tl2br w:val="nil"/>
              <w:tr2bl w:val="nil"/>
            </w:tcBorders>
            <w:vAlign w:val="center"/>
          </w:tcPr>
          <w:p>
            <w:pPr>
              <w:snapToGrid w:val="0"/>
              <w:jc w:val="center"/>
              <w:rPr>
                <w:rFonts w:eastAsia="华文仿宋"/>
                <w:szCs w:val="21"/>
              </w:rPr>
            </w:pPr>
          </w:p>
        </w:tc>
        <w:tc>
          <w:tcPr>
            <w:tcW w:w="674" w:type="dxa"/>
            <w:tcBorders>
              <w:tl2br w:val="nil"/>
              <w:tr2bl w:val="nil"/>
            </w:tcBorders>
            <w:vAlign w:val="center"/>
          </w:tcPr>
          <w:p>
            <w:pPr>
              <w:snapToGrid w:val="0"/>
              <w:jc w:val="center"/>
              <w:rPr>
                <w:rFonts w:eastAsia="华文仿宋"/>
                <w:szCs w:val="21"/>
              </w:rPr>
            </w:pPr>
            <w:r>
              <w:rPr>
                <w:rFonts w:hint="eastAsia" w:eastAsia="华文仿宋"/>
                <w:szCs w:val="21"/>
              </w:rPr>
              <w:t>3</w:t>
            </w:r>
          </w:p>
        </w:tc>
        <w:tc>
          <w:tcPr>
            <w:tcW w:w="676" w:type="dxa"/>
            <w:gridSpan w:val="2"/>
            <w:tcBorders>
              <w:tl2br w:val="nil"/>
              <w:tr2bl w:val="nil"/>
            </w:tcBorders>
            <w:vAlign w:val="center"/>
          </w:tcPr>
          <w:p>
            <w:pPr>
              <w:snapToGrid w:val="0"/>
              <w:jc w:val="center"/>
              <w:rPr>
                <w:rFonts w:eastAsia="华文仿宋"/>
                <w:szCs w:val="21"/>
              </w:rPr>
            </w:pPr>
            <w:r>
              <w:rPr>
                <w:rFonts w:hint="eastAsia" w:eastAsia="华文仿宋"/>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539" w:type="dxa"/>
            <w:tcBorders>
              <w:tl2br w:val="nil"/>
              <w:tr2bl w:val="nil"/>
            </w:tcBorders>
            <w:vAlign w:val="center"/>
          </w:tcPr>
          <w:p>
            <w:pPr>
              <w:snapToGrid w:val="0"/>
              <w:jc w:val="center"/>
              <w:rPr>
                <w:rFonts w:eastAsia="仿宋_GB2312"/>
                <w:szCs w:val="21"/>
              </w:rPr>
            </w:pPr>
            <w:r>
              <w:rPr>
                <w:rFonts w:hint="eastAsia" w:eastAsia="仿宋_GB2312"/>
                <w:szCs w:val="21"/>
              </w:rPr>
              <w:t>4</w:t>
            </w:r>
          </w:p>
        </w:tc>
        <w:tc>
          <w:tcPr>
            <w:tcW w:w="1138" w:type="dxa"/>
            <w:gridSpan w:val="2"/>
            <w:tcBorders>
              <w:tl2br w:val="nil"/>
              <w:tr2bl w:val="nil"/>
            </w:tcBorders>
            <w:vAlign w:val="center"/>
          </w:tcPr>
          <w:p>
            <w:pPr>
              <w:snapToGrid w:val="0"/>
              <w:jc w:val="center"/>
              <w:rPr>
                <w:rFonts w:eastAsia="仿宋_GB2312"/>
                <w:szCs w:val="21"/>
              </w:rPr>
            </w:pPr>
            <w:r>
              <w:rPr>
                <w:rFonts w:hint="eastAsia" w:eastAsia="仿宋_GB2312"/>
                <w:szCs w:val="21"/>
              </w:rPr>
              <w:t>孔祥利</w:t>
            </w:r>
          </w:p>
        </w:tc>
        <w:tc>
          <w:tcPr>
            <w:tcW w:w="765" w:type="dxa"/>
            <w:tcBorders>
              <w:tl2br w:val="nil"/>
              <w:tr2bl w:val="nil"/>
            </w:tcBorders>
            <w:vAlign w:val="center"/>
          </w:tcPr>
          <w:p>
            <w:pPr>
              <w:snapToGrid w:val="0"/>
              <w:jc w:val="center"/>
              <w:rPr>
                <w:rFonts w:eastAsia="仿宋_GB2312"/>
                <w:szCs w:val="21"/>
              </w:rPr>
            </w:pPr>
            <w:r>
              <w:rPr>
                <w:rFonts w:hint="eastAsia" w:eastAsia="仿宋_GB2312"/>
                <w:szCs w:val="21"/>
              </w:rPr>
              <w:t>1982.11</w:t>
            </w:r>
          </w:p>
        </w:tc>
        <w:tc>
          <w:tcPr>
            <w:tcW w:w="612" w:type="dxa"/>
            <w:tcBorders>
              <w:tl2br w:val="nil"/>
              <w:tr2bl w:val="nil"/>
            </w:tcBorders>
            <w:vAlign w:val="center"/>
          </w:tcPr>
          <w:p>
            <w:pPr>
              <w:snapToGrid w:val="0"/>
              <w:jc w:val="center"/>
              <w:rPr>
                <w:rFonts w:eastAsia="仿宋_GB2312"/>
                <w:szCs w:val="21"/>
              </w:rPr>
            </w:pPr>
            <w:r>
              <w:rPr>
                <w:rFonts w:hint="eastAsia" w:eastAsia="仿宋_GB2312"/>
                <w:szCs w:val="21"/>
              </w:rPr>
              <w:t>博士</w:t>
            </w:r>
          </w:p>
        </w:tc>
        <w:tc>
          <w:tcPr>
            <w:tcW w:w="997" w:type="dxa"/>
            <w:tcBorders>
              <w:tl2br w:val="nil"/>
              <w:tr2bl w:val="nil"/>
            </w:tcBorders>
            <w:vAlign w:val="center"/>
          </w:tcPr>
          <w:p>
            <w:pPr>
              <w:snapToGrid w:val="0"/>
              <w:jc w:val="center"/>
              <w:rPr>
                <w:rFonts w:eastAsia="仿宋_GB2312"/>
                <w:szCs w:val="21"/>
              </w:rPr>
            </w:pPr>
            <w:r>
              <w:rPr>
                <w:rFonts w:hint="eastAsia" w:eastAsia="仿宋_GB2312"/>
                <w:szCs w:val="21"/>
              </w:rPr>
              <w:t>副教授</w:t>
            </w:r>
          </w:p>
        </w:tc>
        <w:tc>
          <w:tcPr>
            <w:tcW w:w="2885" w:type="dxa"/>
            <w:gridSpan w:val="2"/>
            <w:tcBorders>
              <w:tl2br w:val="nil"/>
              <w:tr2bl w:val="nil"/>
            </w:tcBorders>
            <w:vAlign w:val="center"/>
          </w:tcPr>
          <w:p>
            <w:pPr>
              <w:snapToGrid w:val="0"/>
              <w:rPr>
                <w:rFonts w:eastAsia="华文仿宋"/>
                <w:szCs w:val="21"/>
              </w:rPr>
            </w:pPr>
          </w:p>
        </w:tc>
        <w:tc>
          <w:tcPr>
            <w:tcW w:w="680" w:type="dxa"/>
            <w:tcBorders>
              <w:tl2br w:val="nil"/>
              <w:tr2bl w:val="nil"/>
            </w:tcBorders>
            <w:vAlign w:val="center"/>
          </w:tcPr>
          <w:p>
            <w:pPr>
              <w:snapToGrid w:val="0"/>
              <w:jc w:val="center"/>
              <w:rPr>
                <w:rFonts w:eastAsia="华文仿宋"/>
                <w:szCs w:val="21"/>
              </w:rPr>
            </w:pPr>
          </w:p>
        </w:tc>
        <w:tc>
          <w:tcPr>
            <w:tcW w:w="673" w:type="dxa"/>
            <w:tcBorders>
              <w:tl2br w:val="nil"/>
              <w:tr2bl w:val="nil"/>
            </w:tcBorders>
            <w:vAlign w:val="center"/>
          </w:tcPr>
          <w:p>
            <w:pPr>
              <w:snapToGrid w:val="0"/>
              <w:jc w:val="center"/>
              <w:rPr>
                <w:rFonts w:eastAsia="华文仿宋"/>
                <w:szCs w:val="21"/>
              </w:rPr>
            </w:pPr>
          </w:p>
        </w:tc>
        <w:tc>
          <w:tcPr>
            <w:tcW w:w="674" w:type="dxa"/>
            <w:tcBorders>
              <w:tl2br w:val="nil"/>
              <w:tr2bl w:val="nil"/>
            </w:tcBorders>
            <w:vAlign w:val="center"/>
          </w:tcPr>
          <w:p>
            <w:pPr>
              <w:snapToGrid w:val="0"/>
              <w:jc w:val="center"/>
              <w:rPr>
                <w:rFonts w:eastAsia="华文仿宋"/>
                <w:szCs w:val="21"/>
              </w:rPr>
            </w:pPr>
            <w:r>
              <w:rPr>
                <w:rFonts w:hint="eastAsia" w:eastAsia="华文仿宋"/>
                <w:szCs w:val="21"/>
              </w:rPr>
              <w:t>7</w:t>
            </w:r>
          </w:p>
        </w:tc>
        <w:tc>
          <w:tcPr>
            <w:tcW w:w="676" w:type="dxa"/>
            <w:gridSpan w:val="2"/>
            <w:tcBorders>
              <w:tl2br w:val="nil"/>
              <w:tr2bl w:val="nil"/>
            </w:tcBorders>
            <w:vAlign w:val="center"/>
          </w:tcPr>
          <w:p>
            <w:pPr>
              <w:snapToGrid w:val="0"/>
              <w:jc w:val="center"/>
              <w:rPr>
                <w:rFonts w:eastAsia="华文仿宋"/>
                <w:szCs w:val="21"/>
              </w:rPr>
            </w:pPr>
            <w:r>
              <w:rPr>
                <w:rFonts w:hint="eastAsia" w:eastAsia="华文仿宋"/>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1364" w:type="dxa"/>
            <w:gridSpan w:val="2"/>
            <w:tcBorders>
              <w:tl2br w:val="nil"/>
              <w:tr2bl w:val="nil"/>
            </w:tcBorders>
            <w:vAlign w:val="center"/>
          </w:tcPr>
          <w:p>
            <w:pPr>
              <w:jc w:val="center"/>
              <w:rPr>
                <w:rFonts w:eastAsia="仿宋_GB2312" w:cs="宋体"/>
                <w:b/>
                <w:bCs/>
                <w:szCs w:val="21"/>
              </w:rPr>
            </w:pPr>
            <w:r>
              <w:rPr>
                <w:rFonts w:hint="eastAsia" w:eastAsia="仿宋_GB2312" w:cs="宋体"/>
                <w:b/>
                <w:bCs/>
                <w:szCs w:val="21"/>
              </w:rPr>
              <w:t>方向二名称</w:t>
            </w:r>
          </w:p>
        </w:tc>
        <w:tc>
          <w:tcPr>
            <w:tcW w:w="4221" w:type="dxa"/>
            <w:gridSpan w:val="5"/>
            <w:tcBorders>
              <w:tl2br w:val="nil"/>
              <w:tr2bl w:val="nil"/>
            </w:tcBorders>
            <w:vAlign w:val="center"/>
          </w:tcPr>
          <w:p>
            <w:pPr>
              <w:jc w:val="center"/>
              <w:rPr>
                <w:rFonts w:eastAsia="仿宋_GB2312" w:cs="宋体"/>
                <w:bCs/>
                <w:spacing w:val="-6"/>
                <w:szCs w:val="21"/>
              </w:rPr>
            </w:pPr>
            <w:r>
              <w:rPr>
                <w:rFonts w:hint="eastAsia" w:eastAsia="仿宋_GB2312" w:cs="宋体"/>
                <w:bCs/>
                <w:spacing w:val="-6"/>
                <w:szCs w:val="21"/>
              </w:rPr>
              <w:t>城市治理</w:t>
            </w:r>
          </w:p>
        </w:tc>
        <w:tc>
          <w:tcPr>
            <w:tcW w:w="1351" w:type="dxa"/>
            <w:tcBorders>
              <w:tl2br w:val="nil"/>
              <w:tr2bl w:val="nil"/>
            </w:tcBorders>
            <w:vAlign w:val="center"/>
          </w:tcPr>
          <w:p>
            <w:pPr>
              <w:jc w:val="center"/>
              <w:rPr>
                <w:rFonts w:eastAsia="仿宋_GB2312" w:cs="宋体"/>
                <w:bCs/>
                <w:szCs w:val="21"/>
              </w:rPr>
            </w:pPr>
            <w:r>
              <w:rPr>
                <w:rFonts w:hint="eastAsia" w:eastAsia="仿宋_GB2312" w:cs="宋体"/>
                <w:bCs/>
                <w:spacing w:val="-6"/>
                <w:szCs w:val="21"/>
              </w:rPr>
              <w:t>专任教师数</w:t>
            </w:r>
          </w:p>
        </w:tc>
        <w:tc>
          <w:tcPr>
            <w:tcW w:w="680" w:type="dxa"/>
            <w:tcBorders>
              <w:tl2br w:val="nil"/>
              <w:tr2bl w:val="nil"/>
            </w:tcBorders>
            <w:vAlign w:val="center"/>
          </w:tcPr>
          <w:p>
            <w:pPr>
              <w:jc w:val="center"/>
              <w:rPr>
                <w:rFonts w:eastAsia="仿宋_GB2312" w:cs="宋体"/>
                <w:bCs/>
                <w:szCs w:val="21"/>
              </w:rPr>
            </w:pPr>
            <w:r>
              <w:rPr>
                <w:rFonts w:hint="eastAsia" w:eastAsia="仿宋_GB2312" w:cs="宋体"/>
                <w:bCs/>
                <w:szCs w:val="21"/>
              </w:rPr>
              <w:t>8</w:t>
            </w:r>
          </w:p>
        </w:tc>
        <w:tc>
          <w:tcPr>
            <w:tcW w:w="1353" w:type="dxa"/>
            <w:gridSpan w:val="3"/>
            <w:tcBorders>
              <w:tl2br w:val="nil"/>
              <w:tr2bl w:val="nil"/>
            </w:tcBorders>
            <w:vAlign w:val="center"/>
          </w:tcPr>
          <w:p>
            <w:pPr>
              <w:jc w:val="center"/>
              <w:rPr>
                <w:rFonts w:eastAsia="仿宋_GB2312" w:cs="宋体"/>
                <w:b/>
                <w:bCs/>
                <w:szCs w:val="21"/>
              </w:rPr>
            </w:pPr>
            <w:r>
              <w:rPr>
                <w:rFonts w:hint="eastAsia" w:eastAsia="仿宋_GB2312" w:cs="宋体"/>
                <w:bCs/>
                <w:szCs w:val="21"/>
              </w:rPr>
              <w:t>正高职人数</w:t>
            </w:r>
          </w:p>
        </w:tc>
        <w:tc>
          <w:tcPr>
            <w:tcW w:w="670" w:type="dxa"/>
            <w:tcBorders>
              <w:tl2br w:val="nil"/>
              <w:tr2bl w:val="nil"/>
            </w:tcBorders>
            <w:vAlign w:val="center"/>
          </w:tcPr>
          <w:p>
            <w:pPr>
              <w:jc w:val="center"/>
              <w:rPr>
                <w:rFonts w:eastAsia="仿宋_GB2312" w:cs="宋体"/>
                <w:b/>
                <w:bCs/>
                <w:szCs w:val="21"/>
              </w:rPr>
            </w:pPr>
            <w:r>
              <w:rPr>
                <w:rFonts w:hint="eastAsia" w:eastAsia="仿宋_GB2312" w:cs="宋体"/>
                <w:bCs/>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539" w:type="dxa"/>
            <w:vMerge w:val="restart"/>
            <w:tcBorders>
              <w:tl2br w:val="nil"/>
              <w:tr2bl w:val="nil"/>
            </w:tcBorders>
            <w:vAlign w:val="center"/>
          </w:tcPr>
          <w:p>
            <w:pPr>
              <w:snapToGrid w:val="0"/>
              <w:jc w:val="center"/>
              <w:rPr>
                <w:rFonts w:eastAsia="仿宋_GB2312"/>
                <w:szCs w:val="21"/>
              </w:rPr>
            </w:pPr>
            <w:r>
              <w:rPr>
                <w:rFonts w:hint="eastAsia" w:eastAsia="仿宋_GB2312"/>
                <w:szCs w:val="21"/>
              </w:rPr>
              <w:t>序号</w:t>
            </w:r>
          </w:p>
        </w:tc>
        <w:tc>
          <w:tcPr>
            <w:tcW w:w="1138" w:type="dxa"/>
            <w:gridSpan w:val="2"/>
            <w:vMerge w:val="restart"/>
            <w:tcBorders>
              <w:tl2br w:val="nil"/>
              <w:tr2bl w:val="nil"/>
            </w:tcBorders>
            <w:vAlign w:val="center"/>
          </w:tcPr>
          <w:p>
            <w:pPr>
              <w:snapToGrid w:val="0"/>
              <w:jc w:val="center"/>
              <w:rPr>
                <w:rFonts w:eastAsia="仿宋_GB2312"/>
                <w:szCs w:val="21"/>
              </w:rPr>
            </w:pPr>
            <w:r>
              <w:rPr>
                <w:rFonts w:hint="eastAsia" w:eastAsia="仿宋_GB2312"/>
                <w:szCs w:val="21"/>
              </w:rPr>
              <w:t>姓  名</w:t>
            </w:r>
          </w:p>
        </w:tc>
        <w:tc>
          <w:tcPr>
            <w:tcW w:w="765" w:type="dxa"/>
            <w:vMerge w:val="restart"/>
            <w:tcBorders>
              <w:tl2br w:val="nil"/>
              <w:tr2bl w:val="nil"/>
            </w:tcBorders>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l2br w:val="nil"/>
              <w:tr2bl w:val="nil"/>
            </w:tcBorders>
            <w:vAlign w:val="center"/>
          </w:tcPr>
          <w:p>
            <w:pPr>
              <w:snapToGrid w:val="0"/>
              <w:jc w:val="center"/>
              <w:rPr>
                <w:rFonts w:eastAsia="仿宋_GB2312"/>
                <w:szCs w:val="21"/>
              </w:rPr>
            </w:pPr>
            <w:r>
              <w:rPr>
                <w:rFonts w:hint="eastAsia" w:eastAsia="仿宋_GB2312"/>
                <w:szCs w:val="21"/>
              </w:rPr>
              <w:t>最高学位</w:t>
            </w:r>
          </w:p>
        </w:tc>
        <w:tc>
          <w:tcPr>
            <w:tcW w:w="997" w:type="dxa"/>
            <w:vMerge w:val="restart"/>
            <w:tcBorders>
              <w:tl2br w:val="nil"/>
              <w:tr2bl w:val="nil"/>
            </w:tcBorders>
            <w:vAlign w:val="center"/>
          </w:tcPr>
          <w:p>
            <w:pPr>
              <w:snapToGrid w:val="0"/>
              <w:jc w:val="center"/>
              <w:rPr>
                <w:rFonts w:eastAsia="仿宋_GB2312"/>
                <w:szCs w:val="21"/>
              </w:rPr>
            </w:pPr>
            <w:r>
              <w:rPr>
                <w:rFonts w:hint="eastAsia" w:eastAsia="仿宋_GB2312"/>
                <w:szCs w:val="21"/>
              </w:rPr>
              <w:t>专业技术职   务</w:t>
            </w:r>
          </w:p>
        </w:tc>
        <w:tc>
          <w:tcPr>
            <w:tcW w:w="2885" w:type="dxa"/>
            <w:gridSpan w:val="2"/>
            <w:vMerge w:val="restart"/>
            <w:tcBorders>
              <w:tl2br w:val="nil"/>
              <w:tr2bl w:val="nil"/>
            </w:tcBorders>
            <w:vAlign w:val="center"/>
          </w:tcPr>
          <w:p>
            <w:pPr>
              <w:snapToGrid w:val="0"/>
              <w:jc w:val="center"/>
              <w:rPr>
                <w:rFonts w:eastAsia="仿宋_GB2312"/>
                <w:szCs w:val="21"/>
              </w:rPr>
            </w:pPr>
          </w:p>
          <w:p>
            <w:pPr>
              <w:snapToGrid w:val="0"/>
              <w:jc w:val="center"/>
              <w:rPr>
                <w:rFonts w:eastAsia="仿宋_GB2312"/>
                <w:szCs w:val="21"/>
              </w:rPr>
            </w:pPr>
            <w:r>
              <w:rPr>
                <w:rFonts w:hint="eastAsia" w:eastAsia="仿宋_GB2312"/>
                <w:szCs w:val="21"/>
              </w:rPr>
              <w:t>国内外</w:t>
            </w:r>
          </w:p>
          <w:p>
            <w:pPr>
              <w:snapToGrid w:val="0"/>
              <w:jc w:val="center"/>
              <w:rPr>
                <w:rFonts w:eastAsia="仿宋_GB2312"/>
                <w:szCs w:val="21"/>
              </w:rPr>
            </w:pPr>
            <w:r>
              <w:rPr>
                <w:rFonts w:hint="eastAsia" w:eastAsia="仿宋_GB2312"/>
                <w:szCs w:val="21"/>
              </w:rPr>
              <w:t>主要学术兼职</w:t>
            </w:r>
          </w:p>
        </w:tc>
        <w:tc>
          <w:tcPr>
            <w:tcW w:w="1353" w:type="dxa"/>
            <w:gridSpan w:val="2"/>
            <w:tcBorders>
              <w:tl2br w:val="nil"/>
              <w:tr2bl w:val="nil"/>
            </w:tcBorders>
            <w:vAlign w:val="center"/>
          </w:tcPr>
          <w:p>
            <w:pPr>
              <w:snapToGrid w:val="0"/>
              <w:jc w:val="center"/>
              <w:rPr>
                <w:rFonts w:eastAsia="仿宋_GB2312"/>
                <w:szCs w:val="21"/>
              </w:rPr>
            </w:pPr>
            <w:r>
              <w:rPr>
                <w:rFonts w:hint="eastAsia" w:eastAsia="仿宋_GB2312"/>
                <w:szCs w:val="21"/>
              </w:rPr>
              <w:t>培养博士生</w:t>
            </w:r>
          </w:p>
        </w:tc>
        <w:tc>
          <w:tcPr>
            <w:tcW w:w="1350" w:type="dxa"/>
            <w:gridSpan w:val="3"/>
            <w:tcBorders>
              <w:tl2br w:val="nil"/>
              <w:tr2bl w:val="nil"/>
            </w:tcBorders>
            <w:vAlign w:val="center"/>
          </w:tcPr>
          <w:p>
            <w:pPr>
              <w:snapToGrid w:val="0"/>
              <w:jc w:val="center"/>
              <w:rPr>
                <w:rFonts w:eastAsia="仿宋_GB2312"/>
                <w:szCs w:val="21"/>
              </w:rPr>
            </w:pPr>
            <w:r>
              <w:rPr>
                <w:rFonts w:hint="eastAsia" w:eastAsia="仿宋_GB2312"/>
                <w:szCs w:val="21"/>
              </w:rPr>
              <w:t>培养硕士生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539" w:type="dxa"/>
            <w:vMerge w:val="continue"/>
            <w:tcBorders>
              <w:tl2br w:val="nil"/>
              <w:tr2bl w:val="nil"/>
            </w:tcBorders>
            <w:vAlign w:val="center"/>
          </w:tcPr>
          <w:p>
            <w:pPr>
              <w:snapToGrid w:val="0"/>
              <w:rPr>
                <w:rFonts w:eastAsia="仿宋_GB2312"/>
                <w:szCs w:val="21"/>
              </w:rPr>
            </w:pPr>
          </w:p>
        </w:tc>
        <w:tc>
          <w:tcPr>
            <w:tcW w:w="1138" w:type="dxa"/>
            <w:gridSpan w:val="2"/>
            <w:vMerge w:val="continue"/>
            <w:tcBorders>
              <w:tl2br w:val="nil"/>
              <w:tr2bl w:val="nil"/>
            </w:tcBorders>
            <w:vAlign w:val="center"/>
          </w:tcPr>
          <w:p>
            <w:pPr>
              <w:snapToGrid w:val="0"/>
              <w:rPr>
                <w:rFonts w:eastAsia="仿宋_GB2312"/>
                <w:szCs w:val="21"/>
              </w:rPr>
            </w:pPr>
          </w:p>
        </w:tc>
        <w:tc>
          <w:tcPr>
            <w:tcW w:w="765" w:type="dxa"/>
            <w:vMerge w:val="continue"/>
            <w:tcBorders>
              <w:tl2br w:val="nil"/>
              <w:tr2bl w:val="nil"/>
            </w:tcBorders>
            <w:vAlign w:val="center"/>
          </w:tcPr>
          <w:p>
            <w:pPr>
              <w:snapToGrid w:val="0"/>
              <w:rPr>
                <w:rFonts w:eastAsia="仿宋_GB2312"/>
                <w:szCs w:val="21"/>
              </w:rPr>
            </w:pPr>
          </w:p>
        </w:tc>
        <w:tc>
          <w:tcPr>
            <w:tcW w:w="612" w:type="dxa"/>
            <w:vMerge w:val="continue"/>
            <w:tcBorders>
              <w:tl2br w:val="nil"/>
              <w:tr2bl w:val="nil"/>
            </w:tcBorders>
            <w:vAlign w:val="center"/>
          </w:tcPr>
          <w:p>
            <w:pPr>
              <w:snapToGrid w:val="0"/>
              <w:rPr>
                <w:rFonts w:eastAsia="仿宋_GB2312"/>
                <w:szCs w:val="21"/>
              </w:rPr>
            </w:pPr>
          </w:p>
        </w:tc>
        <w:tc>
          <w:tcPr>
            <w:tcW w:w="997" w:type="dxa"/>
            <w:vMerge w:val="continue"/>
            <w:tcBorders>
              <w:tl2br w:val="nil"/>
              <w:tr2bl w:val="nil"/>
            </w:tcBorders>
            <w:vAlign w:val="center"/>
          </w:tcPr>
          <w:p>
            <w:pPr>
              <w:snapToGrid w:val="0"/>
              <w:rPr>
                <w:rFonts w:eastAsia="仿宋_GB2312"/>
                <w:szCs w:val="21"/>
              </w:rPr>
            </w:pPr>
          </w:p>
        </w:tc>
        <w:tc>
          <w:tcPr>
            <w:tcW w:w="2885" w:type="dxa"/>
            <w:gridSpan w:val="2"/>
            <w:vMerge w:val="continue"/>
            <w:tcBorders>
              <w:tl2br w:val="nil"/>
              <w:tr2bl w:val="nil"/>
            </w:tcBorders>
            <w:vAlign w:val="center"/>
          </w:tcPr>
          <w:p>
            <w:pPr>
              <w:snapToGrid w:val="0"/>
              <w:rPr>
                <w:rFonts w:eastAsia="仿宋_GB2312"/>
                <w:szCs w:val="21"/>
              </w:rPr>
            </w:pPr>
          </w:p>
        </w:tc>
        <w:tc>
          <w:tcPr>
            <w:tcW w:w="680" w:type="dxa"/>
            <w:tcBorders>
              <w:tl2br w:val="nil"/>
              <w:tr2bl w:val="nil"/>
            </w:tcBorders>
            <w:vAlign w:val="center"/>
          </w:tcPr>
          <w:p>
            <w:pPr>
              <w:snapToGrid w:val="0"/>
              <w:jc w:val="center"/>
              <w:rPr>
                <w:rFonts w:eastAsia="仿宋_GB2312"/>
                <w:szCs w:val="21"/>
              </w:rPr>
            </w:pPr>
            <w:r>
              <w:rPr>
                <w:rFonts w:hint="eastAsia" w:eastAsia="仿宋_GB2312"/>
                <w:szCs w:val="21"/>
              </w:rPr>
              <w:t>招生</w:t>
            </w:r>
          </w:p>
        </w:tc>
        <w:tc>
          <w:tcPr>
            <w:tcW w:w="673" w:type="dxa"/>
            <w:tcBorders>
              <w:tl2br w:val="nil"/>
              <w:tr2bl w:val="nil"/>
            </w:tcBorders>
            <w:vAlign w:val="center"/>
          </w:tcPr>
          <w:p>
            <w:pPr>
              <w:snapToGrid w:val="0"/>
              <w:jc w:val="center"/>
              <w:rPr>
                <w:rFonts w:eastAsia="仿宋_GB2312"/>
                <w:spacing w:val="-6"/>
                <w:szCs w:val="21"/>
              </w:rPr>
            </w:pPr>
            <w:r>
              <w:rPr>
                <w:rFonts w:hint="eastAsia" w:eastAsia="仿宋_GB2312"/>
                <w:spacing w:val="-6"/>
                <w:szCs w:val="21"/>
              </w:rPr>
              <w:t>授学位</w:t>
            </w:r>
          </w:p>
        </w:tc>
        <w:tc>
          <w:tcPr>
            <w:tcW w:w="674" w:type="dxa"/>
            <w:tcBorders>
              <w:tl2br w:val="nil"/>
              <w:tr2bl w:val="nil"/>
            </w:tcBorders>
            <w:vAlign w:val="center"/>
          </w:tcPr>
          <w:p>
            <w:pPr>
              <w:snapToGrid w:val="0"/>
              <w:jc w:val="center"/>
              <w:rPr>
                <w:rFonts w:eastAsia="仿宋_GB2312"/>
                <w:szCs w:val="21"/>
              </w:rPr>
            </w:pPr>
            <w:r>
              <w:rPr>
                <w:rFonts w:hint="eastAsia" w:eastAsia="仿宋_GB2312"/>
                <w:szCs w:val="21"/>
              </w:rPr>
              <w:t>招生</w:t>
            </w:r>
          </w:p>
        </w:tc>
        <w:tc>
          <w:tcPr>
            <w:tcW w:w="676" w:type="dxa"/>
            <w:gridSpan w:val="2"/>
            <w:tcBorders>
              <w:tl2br w:val="nil"/>
              <w:tr2bl w:val="nil"/>
            </w:tcBorders>
            <w:vAlign w:val="center"/>
          </w:tcPr>
          <w:p>
            <w:pPr>
              <w:snapToGrid w:val="0"/>
              <w:jc w:val="center"/>
              <w:rPr>
                <w:rFonts w:eastAsia="仿宋_GB2312"/>
                <w:spacing w:val="-6"/>
                <w:szCs w:val="21"/>
              </w:rPr>
            </w:pPr>
            <w:r>
              <w:rPr>
                <w:rFonts w:hint="eastAsia" w:eastAsia="仿宋_GB2312"/>
                <w:spacing w:val="-6"/>
                <w:szCs w:val="21"/>
              </w:rPr>
              <w:t>授学位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539" w:type="dxa"/>
            <w:tcBorders>
              <w:tl2br w:val="nil"/>
              <w:tr2bl w:val="nil"/>
            </w:tcBorders>
            <w:vAlign w:val="center"/>
          </w:tcPr>
          <w:p>
            <w:pPr>
              <w:snapToGrid w:val="0"/>
              <w:jc w:val="center"/>
              <w:rPr>
                <w:rFonts w:eastAsia="仿宋_GB2312"/>
                <w:szCs w:val="21"/>
              </w:rPr>
            </w:pPr>
            <w:r>
              <w:rPr>
                <w:rFonts w:hint="eastAsia" w:eastAsia="仿宋_GB2312"/>
                <w:szCs w:val="21"/>
              </w:rPr>
              <w:t>1</w:t>
            </w:r>
          </w:p>
        </w:tc>
        <w:tc>
          <w:tcPr>
            <w:tcW w:w="1138" w:type="dxa"/>
            <w:gridSpan w:val="2"/>
            <w:tcBorders>
              <w:tl2br w:val="nil"/>
              <w:tr2bl w:val="nil"/>
            </w:tcBorders>
            <w:vAlign w:val="center"/>
          </w:tcPr>
          <w:p>
            <w:pPr>
              <w:snapToGrid w:val="0"/>
              <w:jc w:val="center"/>
              <w:rPr>
                <w:rFonts w:eastAsia="仿宋_GB2312"/>
                <w:szCs w:val="21"/>
              </w:rPr>
            </w:pPr>
            <w:r>
              <w:rPr>
                <w:rFonts w:hint="eastAsia" w:eastAsia="仿宋_GB2312"/>
                <w:szCs w:val="21"/>
              </w:rPr>
              <w:t>梁  丽</w:t>
            </w:r>
          </w:p>
        </w:tc>
        <w:tc>
          <w:tcPr>
            <w:tcW w:w="765" w:type="dxa"/>
            <w:tcBorders>
              <w:tl2br w:val="nil"/>
              <w:tr2bl w:val="nil"/>
            </w:tcBorders>
            <w:vAlign w:val="center"/>
          </w:tcPr>
          <w:p>
            <w:pPr>
              <w:snapToGrid w:val="0"/>
              <w:jc w:val="center"/>
              <w:rPr>
                <w:rFonts w:eastAsia="仿宋_GB2312"/>
                <w:szCs w:val="21"/>
              </w:rPr>
            </w:pPr>
            <w:r>
              <w:rPr>
                <w:rFonts w:hint="eastAsia" w:eastAsia="仿宋_GB2312"/>
                <w:szCs w:val="21"/>
              </w:rPr>
              <w:t>1964.10</w:t>
            </w:r>
          </w:p>
        </w:tc>
        <w:tc>
          <w:tcPr>
            <w:tcW w:w="612" w:type="dxa"/>
            <w:tcBorders>
              <w:tl2br w:val="nil"/>
              <w:tr2bl w:val="nil"/>
            </w:tcBorders>
            <w:vAlign w:val="center"/>
          </w:tcPr>
          <w:p>
            <w:pPr>
              <w:snapToGrid w:val="0"/>
              <w:jc w:val="center"/>
              <w:rPr>
                <w:rFonts w:eastAsia="仿宋_GB2312"/>
                <w:szCs w:val="21"/>
              </w:rPr>
            </w:pPr>
            <w:r>
              <w:rPr>
                <w:rFonts w:hint="eastAsia" w:eastAsia="仿宋_GB2312"/>
                <w:szCs w:val="21"/>
              </w:rPr>
              <w:t>硕士</w:t>
            </w:r>
          </w:p>
        </w:tc>
        <w:tc>
          <w:tcPr>
            <w:tcW w:w="997" w:type="dxa"/>
            <w:tcBorders>
              <w:tl2br w:val="nil"/>
              <w:tr2bl w:val="nil"/>
            </w:tcBorders>
            <w:vAlign w:val="center"/>
          </w:tcPr>
          <w:p>
            <w:pPr>
              <w:snapToGrid w:val="0"/>
              <w:jc w:val="center"/>
              <w:rPr>
                <w:rFonts w:eastAsia="仿宋_GB2312"/>
                <w:szCs w:val="21"/>
              </w:rPr>
            </w:pPr>
            <w:r>
              <w:rPr>
                <w:rFonts w:hint="eastAsia" w:eastAsia="仿宋_GB2312"/>
                <w:szCs w:val="21"/>
              </w:rPr>
              <w:t>教  授</w:t>
            </w:r>
          </w:p>
        </w:tc>
        <w:tc>
          <w:tcPr>
            <w:tcW w:w="2885" w:type="dxa"/>
            <w:gridSpan w:val="2"/>
            <w:tcBorders>
              <w:tl2br w:val="nil"/>
              <w:tr2bl w:val="nil"/>
            </w:tcBorders>
            <w:vAlign w:val="center"/>
          </w:tcPr>
          <w:p>
            <w:pPr>
              <w:pStyle w:val="16"/>
              <w:adjustRightInd/>
              <w:spacing w:before="0" w:after="0" w:line="240" w:lineRule="auto"/>
              <w:jc w:val="center"/>
              <w:textAlignment w:val="auto"/>
              <w:rPr>
                <w:rFonts w:ascii="Times New Roman" w:eastAsia="仿宋_GB2312"/>
                <w:szCs w:val="21"/>
              </w:rPr>
            </w:pPr>
          </w:p>
        </w:tc>
        <w:tc>
          <w:tcPr>
            <w:tcW w:w="680" w:type="dxa"/>
            <w:tcBorders>
              <w:tl2br w:val="nil"/>
              <w:tr2bl w:val="nil"/>
            </w:tcBorders>
            <w:vAlign w:val="center"/>
          </w:tcPr>
          <w:p>
            <w:pPr>
              <w:snapToGrid w:val="0"/>
              <w:jc w:val="center"/>
              <w:rPr>
                <w:rFonts w:eastAsia="仿宋_GB2312"/>
                <w:szCs w:val="21"/>
              </w:rPr>
            </w:pPr>
          </w:p>
        </w:tc>
        <w:tc>
          <w:tcPr>
            <w:tcW w:w="673" w:type="dxa"/>
            <w:tcBorders>
              <w:tl2br w:val="nil"/>
              <w:tr2bl w:val="nil"/>
            </w:tcBorders>
            <w:vAlign w:val="center"/>
          </w:tcPr>
          <w:p>
            <w:pPr>
              <w:snapToGrid w:val="0"/>
              <w:jc w:val="center"/>
              <w:rPr>
                <w:rFonts w:eastAsia="仿宋_GB2312"/>
                <w:szCs w:val="21"/>
              </w:rPr>
            </w:pPr>
          </w:p>
        </w:tc>
        <w:tc>
          <w:tcPr>
            <w:tcW w:w="674" w:type="dxa"/>
            <w:tcBorders>
              <w:tl2br w:val="nil"/>
              <w:tr2bl w:val="nil"/>
            </w:tcBorders>
            <w:vAlign w:val="center"/>
          </w:tcPr>
          <w:p>
            <w:pPr>
              <w:snapToGrid w:val="0"/>
              <w:jc w:val="center"/>
              <w:rPr>
                <w:rFonts w:eastAsia="仿宋_GB2312"/>
                <w:szCs w:val="21"/>
              </w:rPr>
            </w:pPr>
            <w:r>
              <w:rPr>
                <w:rFonts w:hint="eastAsia" w:eastAsia="仿宋_GB2312"/>
                <w:szCs w:val="21"/>
              </w:rPr>
              <w:t>2</w:t>
            </w:r>
          </w:p>
        </w:tc>
        <w:tc>
          <w:tcPr>
            <w:tcW w:w="676" w:type="dxa"/>
            <w:gridSpan w:val="2"/>
            <w:tcBorders>
              <w:tl2br w:val="nil"/>
              <w:tr2bl w:val="nil"/>
            </w:tcBorders>
            <w:vAlign w:val="center"/>
          </w:tcPr>
          <w:p>
            <w:pPr>
              <w:snapToGrid w:val="0"/>
              <w:jc w:val="center"/>
              <w:rPr>
                <w:rFonts w:eastAsia="仿宋_GB2312"/>
                <w:szCs w:val="21"/>
              </w:rPr>
            </w:pPr>
            <w:r>
              <w:rPr>
                <w:rFonts w:hint="eastAsia" w:eastAsia="仿宋_GB2312"/>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539" w:type="dxa"/>
            <w:tcBorders>
              <w:tl2br w:val="nil"/>
              <w:tr2bl w:val="nil"/>
            </w:tcBorders>
            <w:vAlign w:val="center"/>
          </w:tcPr>
          <w:p>
            <w:pPr>
              <w:snapToGrid w:val="0"/>
              <w:jc w:val="center"/>
              <w:rPr>
                <w:rFonts w:eastAsia="仿宋_GB2312"/>
                <w:szCs w:val="21"/>
              </w:rPr>
            </w:pPr>
            <w:r>
              <w:rPr>
                <w:rFonts w:hint="eastAsia" w:eastAsia="仿宋_GB2312"/>
                <w:szCs w:val="21"/>
              </w:rPr>
              <w:t>2</w:t>
            </w:r>
          </w:p>
        </w:tc>
        <w:tc>
          <w:tcPr>
            <w:tcW w:w="1138" w:type="dxa"/>
            <w:gridSpan w:val="2"/>
            <w:tcBorders>
              <w:tl2br w:val="nil"/>
              <w:tr2bl w:val="nil"/>
            </w:tcBorders>
            <w:vAlign w:val="center"/>
          </w:tcPr>
          <w:p>
            <w:pPr>
              <w:snapToGrid w:val="0"/>
              <w:jc w:val="center"/>
              <w:rPr>
                <w:rFonts w:eastAsia="仿宋_GB2312"/>
                <w:szCs w:val="21"/>
              </w:rPr>
            </w:pPr>
            <w:r>
              <w:rPr>
                <w:rFonts w:hint="eastAsia" w:eastAsia="仿宋_GB2312"/>
                <w:szCs w:val="21"/>
              </w:rPr>
              <w:t>杨  旎</w:t>
            </w:r>
          </w:p>
        </w:tc>
        <w:tc>
          <w:tcPr>
            <w:tcW w:w="765" w:type="dxa"/>
            <w:tcBorders>
              <w:tl2br w:val="nil"/>
              <w:tr2bl w:val="nil"/>
            </w:tcBorders>
            <w:vAlign w:val="center"/>
          </w:tcPr>
          <w:p>
            <w:pPr>
              <w:snapToGrid w:val="0"/>
              <w:jc w:val="center"/>
              <w:rPr>
                <w:rFonts w:eastAsia="仿宋_GB2312"/>
                <w:szCs w:val="21"/>
              </w:rPr>
            </w:pPr>
            <w:r>
              <w:rPr>
                <w:rFonts w:hint="eastAsia" w:eastAsia="仿宋_GB2312"/>
                <w:szCs w:val="21"/>
              </w:rPr>
              <w:t>1</w:t>
            </w:r>
            <w:r>
              <w:rPr>
                <w:rFonts w:eastAsia="仿宋_GB2312"/>
                <w:szCs w:val="21"/>
              </w:rPr>
              <w:t>98</w:t>
            </w:r>
            <w:r>
              <w:rPr>
                <w:rFonts w:hint="eastAsia" w:eastAsia="仿宋_GB2312"/>
                <w:szCs w:val="21"/>
              </w:rPr>
              <w:t>5.0</w:t>
            </w:r>
            <w:r>
              <w:rPr>
                <w:rFonts w:eastAsia="仿宋_GB2312"/>
                <w:szCs w:val="21"/>
              </w:rPr>
              <w:t>4</w:t>
            </w:r>
          </w:p>
        </w:tc>
        <w:tc>
          <w:tcPr>
            <w:tcW w:w="612" w:type="dxa"/>
            <w:tcBorders>
              <w:tl2br w:val="nil"/>
              <w:tr2bl w:val="nil"/>
            </w:tcBorders>
            <w:vAlign w:val="center"/>
          </w:tcPr>
          <w:p>
            <w:pPr>
              <w:snapToGrid w:val="0"/>
              <w:jc w:val="center"/>
              <w:rPr>
                <w:rFonts w:eastAsia="仿宋_GB2312"/>
                <w:szCs w:val="21"/>
              </w:rPr>
            </w:pPr>
            <w:r>
              <w:rPr>
                <w:rFonts w:hint="eastAsia" w:eastAsia="仿宋_GB2312"/>
                <w:szCs w:val="21"/>
              </w:rPr>
              <w:t>博士</w:t>
            </w:r>
          </w:p>
        </w:tc>
        <w:tc>
          <w:tcPr>
            <w:tcW w:w="997" w:type="dxa"/>
            <w:tcBorders>
              <w:tl2br w:val="nil"/>
              <w:tr2bl w:val="nil"/>
            </w:tcBorders>
            <w:vAlign w:val="center"/>
          </w:tcPr>
          <w:p>
            <w:pPr>
              <w:snapToGrid w:val="0"/>
              <w:jc w:val="center"/>
              <w:rPr>
                <w:rFonts w:eastAsia="仿宋_GB2312"/>
                <w:szCs w:val="21"/>
              </w:rPr>
            </w:pPr>
            <w:r>
              <w:rPr>
                <w:rFonts w:hint="eastAsia" w:eastAsia="仿宋_GB2312"/>
                <w:szCs w:val="21"/>
              </w:rPr>
              <w:t>副教授</w:t>
            </w:r>
          </w:p>
        </w:tc>
        <w:tc>
          <w:tcPr>
            <w:tcW w:w="2885" w:type="dxa"/>
            <w:gridSpan w:val="2"/>
            <w:tcBorders>
              <w:tl2br w:val="nil"/>
              <w:tr2bl w:val="nil"/>
            </w:tcBorders>
            <w:vAlign w:val="center"/>
          </w:tcPr>
          <w:p>
            <w:pPr>
              <w:snapToGrid w:val="0"/>
              <w:jc w:val="center"/>
              <w:rPr>
                <w:rFonts w:eastAsia="仿宋_GB2312"/>
                <w:szCs w:val="21"/>
              </w:rPr>
            </w:pPr>
            <w:r>
              <w:rPr>
                <w:rFonts w:hint="eastAsia" w:eastAsia="仿宋_GB2312"/>
                <w:szCs w:val="21"/>
              </w:rPr>
              <w:t>中国传媒大学国家治理研究院研究员</w:t>
            </w:r>
          </w:p>
        </w:tc>
        <w:tc>
          <w:tcPr>
            <w:tcW w:w="680" w:type="dxa"/>
            <w:tcBorders>
              <w:tl2br w:val="nil"/>
              <w:tr2bl w:val="nil"/>
            </w:tcBorders>
            <w:vAlign w:val="center"/>
          </w:tcPr>
          <w:p>
            <w:pPr>
              <w:snapToGrid w:val="0"/>
              <w:jc w:val="center"/>
              <w:rPr>
                <w:rFonts w:eastAsia="仿宋_GB2312"/>
                <w:szCs w:val="21"/>
              </w:rPr>
            </w:pPr>
          </w:p>
        </w:tc>
        <w:tc>
          <w:tcPr>
            <w:tcW w:w="673" w:type="dxa"/>
            <w:tcBorders>
              <w:tl2br w:val="nil"/>
              <w:tr2bl w:val="nil"/>
            </w:tcBorders>
            <w:vAlign w:val="center"/>
          </w:tcPr>
          <w:p>
            <w:pPr>
              <w:snapToGrid w:val="0"/>
              <w:jc w:val="center"/>
              <w:rPr>
                <w:rFonts w:eastAsia="仿宋_GB2312"/>
                <w:szCs w:val="21"/>
              </w:rPr>
            </w:pPr>
          </w:p>
        </w:tc>
        <w:tc>
          <w:tcPr>
            <w:tcW w:w="674" w:type="dxa"/>
            <w:tcBorders>
              <w:tl2br w:val="nil"/>
              <w:tr2bl w:val="nil"/>
            </w:tcBorders>
            <w:vAlign w:val="center"/>
          </w:tcPr>
          <w:p>
            <w:pPr>
              <w:snapToGrid w:val="0"/>
              <w:jc w:val="center"/>
              <w:rPr>
                <w:rFonts w:eastAsia="仿宋_GB2312"/>
                <w:szCs w:val="21"/>
              </w:rPr>
            </w:pPr>
            <w:r>
              <w:rPr>
                <w:rFonts w:hint="eastAsia" w:eastAsia="仿宋_GB2312"/>
                <w:szCs w:val="21"/>
              </w:rPr>
              <w:t>1</w:t>
            </w:r>
          </w:p>
        </w:tc>
        <w:tc>
          <w:tcPr>
            <w:tcW w:w="676" w:type="dxa"/>
            <w:gridSpan w:val="2"/>
            <w:tcBorders>
              <w:tl2br w:val="nil"/>
              <w:tr2bl w:val="nil"/>
            </w:tcBorders>
            <w:vAlign w:val="center"/>
          </w:tcPr>
          <w:p>
            <w:pPr>
              <w:snapToGrid w:val="0"/>
              <w:jc w:val="center"/>
              <w:rPr>
                <w:rFonts w:eastAsia="仿宋_GB2312"/>
                <w:szCs w:val="21"/>
              </w:rPr>
            </w:pPr>
            <w:r>
              <w:rPr>
                <w:rFonts w:hint="eastAsia" w:eastAsia="仿宋_GB2312"/>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539" w:type="dxa"/>
            <w:tcBorders>
              <w:tl2br w:val="nil"/>
              <w:tr2bl w:val="nil"/>
            </w:tcBorders>
            <w:vAlign w:val="center"/>
          </w:tcPr>
          <w:p>
            <w:pPr>
              <w:snapToGrid w:val="0"/>
              <w:jc w:val="center"/>
              <w:rPr>
                <w:rFonts w:eastAsia="仿宋_GB2312"/>
                <w:szCs w:val="21"/>
              </w:rPr>
            </w:pPr>
            <w:r>
              <w:rPr>
                <w:rFonts w:hint="eastAsia" w:eastAsia="仿宋_GB2312"/>
                <w:szCs w:val="21"/>
              </w:rPr>
              <w:t>3</w:t>
            </w:r>
          </w:p>
        </w:tc>
        <w:tc>
          <w:tcPr>
            <w:tcW w:w="1138" w:type="dxa"/>
            <w:gridSpan w:val="2"/>
            <w:tcBorders>
              <w:tl2br w:val="nil"/>
              <w:tr2bl w:val="nil"/>
            </w:tcBorders>
            <w:vAlign w:val="center"/>
          </w:tcPr>
          <w:p>
            <w:pPr>
              <w:snapToGrid w:val="0"/>
              <w:jc w:val="center"/>
              <w:rPr>
                <w:rFonts w:eastAsia="仿宋_GB2312"/>
                <w:szCs w:val="21"/>
              </w:rPr>
            </w:pPr>
            <w:r>
              <w:rPr>
                <w:rFonts w:hint="eastAsia" w:eastAsia="仿宋_GB2312"/>
                <w:szCs w:val="21"/>
              </w:rPr>
              <w:t>孟凡民</w:t>
            </w:r>
          </w:p>
        </w:tc>
        <w:tc>
          <w:tcPr>
            <w:tcW w:w="765" w:type="dxa"/>
            <w:tcBorders>
              <w:tl2br w:val="nil"/>
              <w:tr2bl w:val="nil"/>
            </w:tcBorders>
            <w:vAlign w:val="center"/>
          </w:tcPr>
          <w:p>
            <w:pPr>
              <w:snapToGrid w:val="0"/>
              <w:jc w:val="center"/>
              <w:rPr>
                <w:rFonts w:eastAsia="仿宋_GB2312"/>
                <w:szCs w:val="21"/>
              </w:rPr>
            </w:pPr>
            <w:r>
              <w:rPr>
                <w:rFonts w:hint="eastAsia" w:eastAsia="仿宋_GB2312"/>
                <w:szCs w:val="21"/>
              </w:rPr>
              <w:t>1969.05</w:t>
            </w:r>
          </w:p>
        </w:tc>
        <w:tc>
          <w:tcPr>
            <w:tcW w:w="612" w:type="dxa"/>
            <w:tcBorders>
              <w:tl2br w:val="nil"/>
              <w:tr2bl w:val="nil"/>
            </w:tcBorders>
            <w:vAlign w:val="center"/>
          </w:tcPr>
          <w:p>
            <w:pPr>
              <w:snapToGrid w:val="0"/>
              <w:jc w:val="center"/>
              <w:rPr>
                <w:rFonts w:eastAsia="仿宋_GB2312"/>
                <w:szCs w:val="21"/>
              </w:rPr>
            </w:pPr>
            <w:r>
              <w:rPr>
                <w:rFonts w:hint="eastAsia" w:eastAsia="仿宋_GB2312"/>
                <w:szCs w:val="21"/>
              </w:rPr>
              <w:t>硕士</w:t>
            </w:r>
          </w:p>
        </w:tc>
        <w:tc>
          <w:tcPr>
            <w:tcW w:w="997" w:type="dxa"/>
            <w:tcBorders>
              <w:tl2br w:val="nil"/>
              <w:tr2bl w:val="nil"/>
            </w:tcBorders>
            <w:vAlign w:val="center"/>
          </w:tcPr>
          <w:p>
            <w:pPr>
              <w:snapToGrid w:val="0"/>
              <w:jc w:val="center"/>
              <w:rPr>
                <w:rFonts w:eastAsia="仿宋_GB2312"/>
                <w:szCs w:val="21"/>
              </w:rPr>
            </w:pPr>
            <w:r>
              <w:rPr>
                <w:rFonts w:hint="eastAsia" w:eastAsia="仿宋_GB2312"/>
                <w:szCs w:val="21"/>
              </w:rPr>
              <w:t>副教授</w:t>
            </w:r>
          </w:p>
        </w:tc>
        <w:tc>
          <w:tcPr>
            <w:tcW w:w="2885" w:type="dxa"/>
            <w:gridSpan w:val="2"/>
            <w:tcBorders>
              <w:tl2br w:val="nil"/>
              <w:tr2bl w:val="nil"/>
            </w:tcBorders>
            <w:vAlign w:val="center"/>
          </w:tcPr>
          <w:p>
            <w:pPr>
              <w:snapToGrid w:val="0"/>
              <w:rPr>
                <w:rFonts w:eastAsia="华文仿宋"/>
                <w:szCs w:val="21"/>
              </w:rPr>
            </w:pPr>
          </w:p>
        </w:tc>
        <w:tc>
          <w:tcPr>
            <w:tcW w:w="680" w:type="dxa"/>
            <w:tcBorders>
              <w:tl2br w:val="nil"/>
              <w:tr2bl w:val="nil"/>
            </w:tcBorders>
            <w:vAlign w:val="center"/>
          </w:tcPr>
          <w:p>
            <w:pPr>
              <w:snapToGrid w:val="0"/>
              <w:jc w:val="center"/>
              <w:rPr>
                <w:rFonts w:eastAsia="华文仿宋"/>
                <w:szCs w:val="21"/>
              </w:rPr>
            </w:pPr>
          </w:p>
        </w:tc>
        <w:tc>
          <w:tcPr>
            <w:tcW w:w="673" w:type="dxa"/>
            <w:tcBorders>
              <w:tl2br w:val="nil"/>
              <w:tr2bl w:val="nil"/>
            </w:tcBorders>
            <w:vAlign w:val="center"/>
          </w:tcPr>
          <w:p>
            <w:pPr>
              <w:snapToGrid w:val="0"/>
              <w:jc w:val="center"/>
              <w:rPr>
                <w:rFonts w:eastAsia="华文仿宋"/>
                <w:szCs w:val="21"/>
              </w:rPr>
            </w:pPr>
          </w:p>
        </w:tc>
        <w:tc>
          <w:tcPr>
            <w:tcW w:w="674" w:type="dxa"/>
            <w:tcBorders>
              <w:tl2br w:val="nil"/>
              <w:tr2bl w:val="nil"/>
            </w:tcBorders>
            <w:vAlign w:val="center"/>
          </w:tcPr>
          <w:p>
            <w:pPr>
              <w:snapToGrid w:val="0"/>
              <w:jc w:val="center"/>
              <w:rPr>
                <w:rFonts w:eastAsia="华文仿宋"/>
                <w:szCs w:val="21"/>
              </w:rPr>
            </w:pPr>
            <w:r>
              <w:rPr>
                <w:rFonts w:hint="eastAsia" w:eastAsia="华文仿宋"/>
                <w:szCs w:val="21"/>
              </w:rPr>
              <w:t>0</w:t>
            </w:r>
          </w:p>
        </w:tc>
        <w:tc>
          <w:tcPr>
            <w:tcW w:w="676" w:type="dxa"/>
            <w:gridSpan w:val="2"/>
            <w:tcBorders>
              <w:tl2br w:val="nil"/>
              <w:tr2bl w:val="nil"/>
            </w:tcBorders>
            <w:vAlign w:val="center"/>
          </w:tcPr>
          <w:p>
            <w:pPr>
              <w:snapToGrid w:val="0"/>
              <w:jc w:val="center"/>
              <w:rPr>
                <w:rFonts w:eastAsia="华文仿宋"/>
                <w:szCs w:val="21"/>
              </w:rPr>
            </w:pPr>
            <w:r>
              <w:rPr>
                <w:rFonts w:hint="eastAsia" w:eastAsia="华文仿宋"/>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539" w:type="dxa"/>
            <w:tcBorders>
              <w:tl2br w:val="nil"/>
              <w:tr2bl w:val="nil"/>
            </w:tcBorders>
            <w:vAlign w:val="center"/>
          </w:tcPr>
          <w:p>
            <w:pPr>
              <w:snapToGrid w:val="0"/>
              <w:jc w:val="center"/>
              <w:rPr>
                <w:rFonts w:eastAsia="仿宋_GB2312"/>
                <w:szCs w:val="21"/>
              </w:rPr>
            </w:pPr>
            <w:r>
              <w:rPr>
                <w:rFonts w:hint="eastAsia" w:eastAsia="仿宋_GB2312"/>
                <w:szCs w:val="21"/>
              </w:rPr>
              <w:t>4</w:t>
            </w:r>
          </w:p>
        </w:tc>
        <w:tc>
          <w:tcPr>
            <w:tcW w:w="1138" w:type="dxa"/>
            <w:gridSpan w:val="2"/>
            <w:tcBorders>
              <w:tl2br w:val="nil"/>
              <w:tr2bl w:val="nil"/>
            </w:tcBorders>
            <w:vAlign w:val="center"/>
          </w:tcPr>
          <w:p>
            <w:pPr>
              <w:snapToGrid w:val="0"/>
              <w:jc w:val="center"/>
              <w:rPr>
                <w:rFonts w:eastAsia="仿宋_GB2312"/>
                <w:szCs w:val="21"/>
              </w:rPr>
            </w:pPr>
            <w:r>
              <w:rPr>
                <w:rFonts w:hint="eastAsia" w:eastAsia="仿宋_GB2312"/>
                <w:szCs w:val="21"/>
              </w:rPr>
              <w:t>刘秀秀</w:t>
            </w:r>
          </w:p>
        </w:tc>
        <w:tc>
          <w:tcPr>
            <w:tcW w:w="765" w:type="dxa"/>
            <w:tcBorders>
              <w:tl2br w:val="nil"/>
              <w:tr2bl w:val="nil"/>
            </w:tcBorders>
            <w:vAlign w:val="center"/>
          </w:tcPr>
          <w:p>
            <w:pPr>
              <w:snapToGrid w:val="0"/>
              <w:jc w:val="center"/>
              <w:rPr>
                <w:rFonts w:eastAsia="仿宋_GB2312"/>
                <w:szCs w:val="21"/>
              </w:rPr>
            </w:pPr>
            <w:r>
              <w:rPr>
                <w:rFonts w:hint="eastAsia" w:eastAsia="仿宋_GB2312"/>
                <w:szCs w:val="21"/>
              </w:rPr>
              <w:t>1</w:t>
            </w:r>
            <w:r>
              <w:rPr>
                <w:rFonts w:eastAsia="仿宋_GB2312"/>
                <w:szCs w:val="21"/>
              </w:rPr>
              <w:t>982.11</w:t>
            </w:r>
          </w:p>
        </w:tc>
        <w:tc>
          <w:tcPr>
            <w:tcW w:w="612" w:type="dxa"/>
            <w:tcBorders>
              <w:tl2br w:val="nil"/>
              <w:tr2bl w:val="nil"/>
            </w:tcBorders>
            <w:vAlign w:val="center"/>
          </w:tcPr>
          <w:p>
            <w:pPr>
              <w:snapToGrid w:val="0"/>
              <w:jc w:val="center"/>
              <w:rPr>
                <w:rFonts w:eastAsia="仿宋_GB2312"/>
                <w:szCs w:val="21"/>
              </w:rPr>
            </w:pPr>
            <w:r>
              <w:rPr>
                <w:rFonts w:hint="eastAsia" w:eastAsia="仿宋_GB2312"/>
                <w:szCs w:val="21"/>
              </w:rPr>
              <w:t>博士</w:t>
            </w:r>
          </w:p>
        </w:tc>
        <w:tc>
          <w:tcPr>
            <w:tcW w:w="997" w:type="dxa"/>
            <w:tcBorders>
              <w:tl2br w:val="nil"/>
              <w:tr2bl w:val="nil"/>
            </w:tcBorders>
            <w:vAlign w:val="center"/>
          </w:tcPr>
          <w:p>
            <w:pPr>
              <w:snapToGrid w:val="0"/>
              <w:jc w:val="center"/>
              <w:rPr>
                <w:rFonts w:eastAsia="仿宋_GB2312"/>
                <w:szCs w:val="21"/>
              </w:rPr>
            </w:pPr>
            <w:r>
              <w:rPr>
                <w:rFonts w:hint="eastAsia" w:eastAsia="仿宋_GB2312"/>
                <w:szCs w:val="21"/>
              </w:rPr>
              <w:t>副研究员</w:t>
            </w:r>
          </w:p>
        </w:tc>
        <w:tc>
          <w:tcPr>
            <w:tcW w:w="2885" w:type="dxa"/>
            <w:gridSpan w:val="2"/>
            <w:tcBorders>
              <w:tl2br w:val="nil"/>
              <w:tr2bl w:val="nil"/>
            </w:tcBorders>
            <w:vAlign w:val="center"/>
          </w:tcPr>
          <w:p>
            <w:pPr>
              <w:snapToGrid w:val="0"/>
              <w:rPr>
                <w:rFonts w:eastAsia="华文仿宋"/>
                <w:szCs w:val="21"/>
              </w:rPr>
            </w:pPr>
          </w:p>
        </w:tc>
        <w:tc>
          <w:tcPr>
            <w:tcW w:w="680" w:type="dxa"/>
            <w:tcBorders>
              <w:tl2br w:val="nil"/>
              <w:tr2bl w:val="nil"/>
            </w:tcBorders>
            <w:vAlign w:val="center"/>
          </w:tcPr>
          <w:p>
            <w:pPr>
              <w:snapToGrid w:val="0"/>
              <w:jc w:val="center"/>
              <w:rPr>
                <w:rFonts w:eastAsia="华文仿宋"/>
                <w:szCs w:val="21"/>
              </w:rPr>
            </w:pPr>
          </w:p>
        </w:tc>
        <w:tc>
          <w:tcPr>
            <w:tcW w:w="673" w:type="dxa"/>
            <w:tcBorders>
              <w:tl2br w:val="nil"/>
              <w:tr2bl w:val="nil"/>
            </w:tcBorders>
            <w:vAlign w:val="center"/>
          </w:tcPr>
          <w:p>
            <w:pPr>
              <w:snapToGrid w:val="0"/>
              <w:jc w:val="center"/>
              <w:rPr>
                <w:rFonts w:eastAsia="华文仿宋"/>
                <w:szCs w:val="21"/>
              </w:rPr>
            </w:pPr>
          </w:p>
        </w:tc>
        <w:tc>
          <w:tcPr>
            <w:tcW w:w="674" w:type="dxa"/>
            <w:tcBorders>
              <w:tl2br w:val="nil"/>
              <w:tr2bl w:val="nil"/>
            </w:tcBorders>
            <w:vAlign w:val="center"/>
          </w:tcPr>
          <w:p>
            <w:pPr>
              <w:snapToGrid w:val="0"/>
              <w:jc w:val="center"/>
              <w:rPr>
                <w:rFonts w:eastAsia="华文仿宋"/>
                <w:szCs w:val="21"/>
              </w:rPr>
            </w:pPr>
            <w:r>
              <w:rPr>
                <w:rFonts w:hint="eastAsia" w:eastAsia="华文仿宋"/>
                <w:szCs w:val="21"/>
              </w:rPr>
              <w:t>0</w:t>
            </w:r>
          </w:p>
        </w:tc>
        <w:tc>
          <w:tcPr>
            <w:tcW w:w="676" w:type="dxa"/>
            <w:gridSpan w:val="2"/>
            <w:tcBorders>
              <w:tl2br w:val="nil"/>
              <w:tr2bl w:val="nil"/>
            </w:tcBorders>
            <w:vAlign w:val="center"/>
          </w:tcPr>
          <w:p>
            <w:pPr>
              <w:snapToGrid w:val="0"/>
              <w:jc w:val="center"/>
              <w:rPr>
                <w:rFonts w:eastAsia="华文仿宋"/>
                <w:szCs w:val="21"/>
              </w:rPr>
            </w:pPr>
            <w:r>
              <w:rPr>
                <w:rFonts w:hint="eastAsia" w:eastAsia="华文仿宋"/>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1364" w:type="dxa"/>
            <w:gridSpan w:val="2"/>
            <w:tcBorders>
              <w:tl2br w:val="nil"/>
              <w:tr2bl w:val="nil"/>
            </w:tcBorders>
            <w:vAlign w:val="center"/>
          </w:tcPr>
          <w:p>
            <w:pPr>
              <w:jc w:val="center"/>
              <w:rPr>
                <w:rFonts w:eastAsia="仿宋_GB2312" w:cs="宋体"/>
                <w:b/>
                <w:bCs/>
                <w:szCs w:val="21"/>
              </w:rPr>
            </w:pPr>
            <w:r>
              <w:rPr>
                <w:rFonts w:hint="eastAsia" w:eastAsia="仿宋_GB2312" w:cs="宋体"/>
                <w:b/>
                <w:bCs/>
                <w:szCs w:val="21"/>
              </w:rPr>
              <w:t>方向三名称</w:t>
            </w:r>
          </w:p>
        </w:tc>
        <w:tc>
          <w:tcPr>
            <w:tcW w:w="4221" w:type="dxa"/>
            <w:gridSpan w:val="5"/>
            <w:tcBorders>
              <w:tl2br w:val="nil"/>
              <w:tr2bl w:val="nil"/>
            </w:tcBorders>
            <w:vAlign w:val="center"/>
          </w:tcPr>
          <w:p>
            <w:pPr>
              <w:jc w:val="center"/>
              <w:rPr>
                <w:rFonts w:eastAsia="仿宋_GB2312" w:cs="宋体"/>
                <w:bCs/>
                <w:spacing w:val="-6"/>
                <w:szCs w:val="21"/>
              </w:rPr>
            </w:pPr>
            <w:r>
              <w:rPr>
                <w:rFonts w:hint="eastAsia" w:eastAsia="仿宋_GB2312" w:cs="宋体"/>
                <w:bCs/>
                <w:spacing w:val="-6"/>
                <w:szCs w:val="21"/>
              </w:rPr>
              <w:t>应急管理</w:t>
            </w:r>
          </w:p>
        </w:tc>
        <w:tc>
          <w:tcPr>
            <w:tcW w:w="1351" w:type="dxa"/>
            <w:tcBorders>
              <w:tl2br w:val="nil"/>
              <w:tr2bl w:val="nil"/>
            </w:tcBorders>
            <w:vAlign w:val="center"/>
          </w:tcPr>
          <w:p>
            <w:pPr>
              <w:jc w:val="center"/>
              <w:rPr>
                <w:rFonts w:eastAsia="仿宋_GB2312" w:cs="宋体"/>
                <w:bCs/>
                <w:szCs w:val="21"/>
              </w:rPr>
            </w:pPr>
            <w:r>
              <w:rPr>
                <w:rFonts w:hint="eastAsia" w:eastAsia="仿宋_GB2312" w:cs="宋体"/>
                <w:bCs/>
                <w:spacing w:val="-6"/>
                <w:szCs w:val="21"/>
              </w:rPr>
              <w:t>专任教师数</w:t>
            </w:r>
          </w:p>
        </w:tc>
        <w:tc>
          <w:tcPr>
            <w:tcW w:w="680" w:type="dxa"/>
            <w:tcBorders>
              <w:tl2br w:val="nil"/>
              <w:tr2bl w:val="nil"/>
            </w:tcBorders>
            <w:vAlign w:val="center"/>
          </w:tcPr>
          <w:p>
            <w:pPr>
              <w:jc w:val="center"/>
              <w:rPr>
                <w:rFonts w:eastAsia="仿宋_GB2312" w:cs="宋体"/>
                <w:bCs/>
                <w:szCs w:val="21"/>
              </w:rPr>
            </w:pPr>
            <w:r>
              <w:rPr>
                <w:rFonts w:hint="eastAsia" w:eastAsia="仿宋_GB2312" w:cs="宋体"/>
                <w:bCs/>
                <w:szCs w:val="21"/>
              </w:rPr>
              <w:t>7</w:t>
            </w:r>
          </w:p>
        </w:tc>
        <w:tc>
          <w:tcPr>
            <w:tcW w:w="1353" w:type="dxa"/>
            <w:gridSpan w:val="3"/>
            <w:tcBorders>
              <w:tl2br w:val="nil"/>
              <w:tr2bl w:val="nil"/>
            </w:tcBorders>
            <w:vAlign w:val="center"/>
          </w:tcPr>
          <w:p>
            <w:pPr>
              <w:jc w:val="center"/>
              <w:rPr>
                <w:rFonts w:eastAsia="仿宋_GB2312" w:cs="宋体"/>
                <w:bCs/>
                <w:szCs w:val="21"/>
              </w:rPr>
            </w:pPr>
            <w:r>
              <w:rPr>
                <w:rFonts w:hint="eastAsia" w:eastAsia="仿宋_GB2312" w:cs="宋体"/>
                <w:bCs/>
                <w:szCs w:val="21"/>
              </w:rPr>
              <w:t>正高职人数</w:t>
            </w:r>
          </w:p>
        </w:tc>
        <w:tc>
          <w:tcPr>
            <w:tcW w:w="670" w:type="dxa"/>
            <w:tcBorders>
              <w:tl2br w:val="nil"/>
              <w:tr2bl w:val="nil"/>
            </w:tcBorders>
            <w:vAlign w:val="center"/>
          </w:tcPr>
          <w:p>
            <w:pPr>
              <w:jc w:val="center"/>
              <w:rPr>
                <w:rFonts w:eastAsia="仿宋_GB2312" w:cs="宋体"/>
                <w:bCs/>
                <w:szCs w:val="21"/>
              </w:rPr>
            </w:pPr>
            <w:r>
              <w:rPr>
                <w:rFonts w:hint="eastAsia" w:eastAsia="仿宋_GB2312" w:cs="宋体"/>
                <w:bCs/>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539" w:type="dxa"/>
            <w:vMerge w:val="restart"/>
            <w:tcBorders>
              <w:tl2br w:val="nil"/>
              <w:tr2bl w:val="nil"/>
            </w:tcBorders>
            <w:vAlign w:val="center"/>
          </w:tcPr>
          <w:p>
            <w:pPr>
              <w:snapToGrid w:val="0"/>
              <w:jc w:val="center"/>
              <w:rPr>
                <w:rFonts w:eastAsia="仿宋_GB2312"/>
                <w:szCs w:val="21"/>
              </w:rPr>
            </w:pPr>
            <w:r>
              <w:rPr>
                <w:rFonts w:hint="eastAsia" w:eastAsia="仿宋_GB2312"/>
                <w:szCs w:val="21"/>
              </w:rPr>
              <w:t>序号</w:t>
            </w:r>
          </w:p>
        </w:tc>
        <w:tc>
          <w:tcPr>
            <w:tcW w:w="1138" w:type="dxa"/>
            <w:gridSpan w:val="2"/>
            <w:vMerge w:val="restart"/>
            <w:tcBorders>
              <w:tl2br w:val="nil"/>
              <w:tr2bl w:val="nil"/>
            </w:tcBorders>
            <w:vAlign w:val="center"/>
          </w:tcPr>
          <w:p>
            <w:pPr>
              <w:snapToGrid w:val="0"/>
              <w:jc w:val="center"/>
              <w:rPr>
                <w:rFonts w:eastAsia="仿宋_GB2312"/>
                <w:szCs w:val="21"/>
              </w:rPr>
            </w:pPr>
            <w:r>
              <w:rPr>
                <w:rFonts w:hint="eastAsia" w:eastAsia="仿宋_GB2312"/>
                <w:szCs w:val="21"/>
              </w:rPr>
              <w:t>姓  名</w:t>
            </w:r>
          </w:p>
        </w:tc>
        <w:tc>
          <w:tcPr>
            <w:tcW w:w="765" w:type="dxa"/>
            <w:vMerge w:val="restart"/>
            <w:tcBorders>
              <w:tl2br w:val="nil"/>
              <w:tr2bl w:val="nil"/>
            </w:tcBorders>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l2br w:val="nil"/>
              <w:tr2bl w:val="nil"/>
            </w:tcBorders>
            <w:vAlign w:val="center"/>
          </w:tcPr>
          <w:p>
            <w:pPr>
              <w:snapToGrid w:val="0"/>
              <w:jc w:val="center"/>
              <w:rPr>
                <w:rFonts w:eastAsia="仿宋_GB2312"/>
                <w:szCs w:val="21"/>
              </w:rPr>
            </w:pPr>
            <w:r>
              <w:rPr>
                <w:rFonts w:hint="eastAsia" w:eastAsia="仿宋_GB2312"/>
                <w:szCs w:val="21"/>
              </w:rPr>
              <w:t>最高学位</w:t>
            </w:r>
          </w:p>
        </w:tc>
        <w:tc>
          <w:tcPr>
            <w:tcW w:w="997" w:type="dxa"/>
            <w:vMerge w:val="restart"/>
            <w:tcBorders>
              <w:tl2br w:val="nil"/>
              <w:tr2bl w:val="nil"/>
            </w:tcBorders>
            <w:vAlign w:val="center"/>
          </w:tcPr>
          <w:p>
            <w:pPr>
              <w:snapToGrid w:val="0"/>
              <w:jc w:val="center"/>
              <w:rPr>
                <w:rFonts w:eastAsia="仿宋_GB2312"/>
                <w:szCs w:val="21"/>
              </w:rPr>
            </w:pPr>
            <w:r>
              <w:rPr>
                <w:rFonts w:hint="eastAsia" w:eastAsia="仿宋_GB2312"/>
                <w:szCs w:val="21"/>
              </w:rPr>
              <w:t>专业技术职   务</w:t>
            </w:r>
          </w:p>
        </w:tc>
        <w:tc>
          <w:tcPr>
            <w:tcW w:w="2885" w:type="dxa"/>
            <w:gridSpan w:val="2"/>
            <w:vMerge w:val="restart"/>
            <w:tcBorders>
              <w:tl2br w:val="nil"/>
              <w:tr2bl w:val="nil"/>
            </w:tcBorders>
            <w:vAlign w:val="center"/>
          </w:tcPr>
          <w:p>
            <w:pPr>
              <w:snapToGrid w:val="0"/>
              <w:jc w:val="center"/>
              <w:rPr>
                <w:rFonts w:eastAsia="仿宋_GB2312"/>
                <w:szCs w:val="21"/>
              </w:rPr>
            </w:pPr>
          </w:p>
          <w:p>
            <w:pPr>
              <w:snapToGrid w:val="0"/>
              <w:jc w:val="center"/>
              <w:rPr>
                <w:rFonts w:eastAsia="仿宋_GB2312"/>
                <w:szCs w:val="21"/>
              </w:rPr>
            </w:pPr>
            <w:r>
              <w:rPr>
                <w:rFonts w:hint="eastAsia" w:eastAsia="仿宋_GB2312"/>
                <w:szCs w:val="21"/>
              </w:rPr>
              <w:t>国内外</w:t>
            </w:r>
          </w:p>
          <w:p>
            <w:pPr>
              <w:snapToGrid w:val="0"/>
              <w:jc w:val="center"/>
              <w:rPr>
                <w:rFonts w:eastAsia="仿宋_GB2312"/>
                <w:szCs w:val="21"/>
              </w:rPr>
            </w:pPr>
            <w:r>
              <w:rPr>
                <w:rFonts w:hint="eastAsia" w:eastAsia="仿宋_GB2312"/>
                <w:szCs w:val="21"/>
              </w:rPr>
              <w:t>主要学术兼职</w:t>
            </w:r>
          </w:p>
        </w:tc>
        <w:tc>
          <w:tcPr>
            <w:tcW w:w="1353" w:type="dxa"/>
            <w:gridSpan w:val="2"/>
            <w:tcBorders>
              <w:tl2br w:val="nil"/>
              <w:tr2bl w:val="nil"/>
            </w:tcBorders>
            <w:vAlign w:val="center"/>
          </w:tcPr>
          <w:p>
            <w:pPr>
              <w:snapToGrid w:val="0"/>
              <w:jc w:val="center"/>
              <w:rPr>
                <w:rFonts w:eastAsia="仿宋_GB2312"/>
                <w:szCs w:val="21"/>
              </w:rPr>
            </w:pPr>
            <w:r>
              <w:rPr>
                <w:rFonts w:hint="eastAsia" w:eastAsia="仿宋_GB2312"/>
                <w:szCs w:val="21"/>
              </w:rPr>
              <w:t>培养博士生</w:t>
            </w:r>
          </w:p>
        </w:tc>
        <w:tc>
          <w:tcPr>
            <w:tcW w:w="1350" w:type="dxa"/>
            <w:gridSpan w:val="3"/>
            <w:tcBorders>
              <w:tl2br w:val="nil"/>
              <w:tr2bl w:val="nil"/>
            </w:tcBorders>
            <w:vAlign w:val="center"/>
          </w:tcPr>
          <w:p>
            <w:pPr>
              <w:snapToGrid w:val="0"/>
              <w:jc w:val="center"/>
              <w:rPr>
                <w:rFonts w:eastAsia="仿宋_GB2312"/>
                <w:szCs w:val="21"/>
              </w:rPr>
            </w:pPr>
            <w:r>
              <w:rPr>
                <w:rFonts w:hint="eastAsia" w:eastAsia="仿宋_GB2312"/>
                <w:szCs w:val="21"/>
              </w:rPr>
              <w:t>培养硕士生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539" w:type="dxa"/>
            <w:vMerge w:val="continue"/>
            <w:tcBorders>
              <w:tl2br w:val="nil"/>
              <w:tr2bl w:val="nil"/>
            </w:tcBorders>
            <w:vAlign w:val="center"/>
          </w:tcPr>
          <w:p>
            <w:pPr>
              <w:snapToGrid w:val="0"/>
              <w:rPr>
                <w:rFonts w:eastAsia="仿宋_GB2312"/>
                <w:szCs w:val="21"/>
              </w:rPr>
            </w:pPr>
          </w:p>
        </w:tc>
        <w:tc>
          <w:tcPr>
            <w:tcW w:w="1138" w:type="dxa"/>
            <w:gridSpan w:val="2"/>
            <w:vMerge w:val="continue"/>
            <w:tcBorders>
              <w:tl2br w:val="nil"/>
              <w:tr2bl w:val="nil"/>
            </w:tcBorders>
            <w:vAlign w:val="center"/>
          </w:tcPr>
          <w:p>
            <w:pPr>
              <w:snapToGrid w:val="0"/>
              <w:rPr>
                <w:rFonts w:eastAsia="仿宋_GB2312"/>
                <w:szCs w:val="21"/>
              </w:rPr>
            </w:pPr>
          </w:p>
        </w:tc>
        <w:tc>
          <w:tcPr>
            <w:tcW w:w="765" w:type="dxa"/>
            <w:vMerge w:val="continue"/>
            <w:tcBorders>
              <w:tl2br w:val="nil"/>
              <w:tr2bl w:val="nil"/>
            </w:tcBorders>
            <w:vAlign w:val="center"/>
          </w:tcPr>
          <w:p>
            <w:pPr>
              <w:snapToGrid w:val="0"/>
              <w:rPr>
                <w:rFonts w:eastAsia="仿宋_GB2312"/>
                <w:szCs w:val="21"/>
              </w:rPr>
            </w:pPr>
          </w:p>
        </w:tc>
        <w:tc>
          <w:tcPr>
            <w:tcW w:w="612" w:type="dxa"/>
            <w:vMerge w:val="continue"/>
            <w:tcBorders>
              <w:tl2br w:val="nil"/>
              <w:tr2bl w:val="nil"/>
            </w:tcBorders>
            <w:vAlign w:val="center"/>
          </w:tcPr>
          <w:p>
            <w:pPr>
              <w:snapToGrid w:val="0"/>
              <w:rPr>
                <w:rFonts w:eastAsia="仿宋_GB2312"/>
                <w:szCs w:val="21"/>
              </w:rPr>
            </w:pPr>
          </w:p>
        </w:tc>
        <w:tc>
          <w:tcPr>
            <w:tcW w:w="997" w:type="dxa"/>
            <w:vMerge w:val="continue"/>
            <w:tcBorders>
              <w:tl2br w:val="nil"/>
              <w:tr2bl w:val="nil"/>
            </w:tcBorders>
            <w:vAlign w:val="center"/>
          </w:tcPr>
          <w:p>
            <w:pPr>
              <w:snapToGrid w:val="0"/>
              <w:rPr>
                <w:rFonts w:eastAsia="仿宋_GB2312"/>
                <w:szCs w:val="21"/>
              </w:rPr>
            </w:pPr>
          </w:p>
        </w:tc>
        <w:tc>
          <w:tcPr>
            <w:tcW w:w="2885" w:type="dxa"/>
            <w:gridSpan w:val="2"/>
            <w:vMerge w:val="continue"/>
            <w:tcBorders>
              <w:tl2br w:val="nil"/>
              <w:tr2bl w:val="nil"/>
            </w:tcBorders>
            <w:vAlign w:val="center"/>
          </w:tcPr>
          <w:p>
            <w:pPr>
              <w:snapToGrid w:val="0"/>
              <w:rPr>
                <w:rFonts w:eastAsia="仿宋_GB2312"/>
                <w:szCs w:val="21"/>
              </w:rPr>
            </w:pPr>
          </w:p>
        </w:tc>
        <w:tc>
          <w:tcPr>
            <w:tcW w:w="680" w:type="dxa"/>
            <w:tcBorders>
              <w:tl2br w:val="nil"/>
              <w:tr2bl w:val="nil"/>
            </w:tcBorders>
            <w:vAlign w:val="center"/>
          </w:tcPr>
          <w:p>
            <w:pPr>
              <w:snapToGrid w:val="0"/>
              <w:jc w:val="center"/>
              <w:rPr>
                <w:rFonts w:eastAsia="仿宋_GB2312"/>
                <w:szCs w:val="21"/>
              </w:rPr>
            </w:pPr>
            <w:r>
              <w:rPr>
                <w:rFonts w:hint="eastAsia" w:eastAsia="仿宋_GB2312"/>
                <w:szCs w:val="21"/>
              </w:rPr>
              <w:t>招生</w:t>
            </w:r>
          </w:p>
        </w:tc>
        <w:tc>
          <w:tcPr>
            <w:tcW w:w="673" w:type="dxa"/>
            <w:tcBorders>
              <w:tl2br w:val="nil"/>
              <w:tr2bl w:val="nil"/>
            </w:tcBorders>
            <w:vAlign w:val="center"/>
          </w:tcPr>
          <w:p>
            <w:pPr>
              <w:snapToGrid w:val="0"/>
              <w:jc w:val="center"/>
              <w:rPr>
                <w:rFonts w:eastAsia="仿宋_GB2312"/>
                <w:spacing w:val="-6"/>
                <w:szCs w:val="21"/>
              </w:rPr>
            </w:pPr>
            <w:r>
              <w:rPr>
                <w:rFonts w:hint="eastAsia" w:eastAsia="仿宋_GB2312"/>
                <w:spacing w:val="-6"/>
                <w:szCs w:val="21"/>
              </w:rPr>
              <w:t>授学位</w:t>
            </w:r>
          </w:p>
        </w:tc>
        <w:tc>
          <w:tcPr>
            <w:tcW w:w="674" w:type="dxa"/>
            <w:tcBorders>
              <w:tl2br w:val="nil"/>
              <w:tr2bl w:val="nil"/>
            </w:tcBorders>
            <w:vAlign w:val="center"/>
          </w:tcPr>
          <w:p>
            <w:pPr>
              <w:snapToGrid w:val="0"/>
              <w:jc w:val="center"/>
              <w:rPr>
                <w:rFonts w:eastAsia="仿宋_GB2312"/>
                <w:szCs w:val="21"/>
              </w:rPr>
            </w:pPr>
            <w:r>
              <w:rPr>
                <w:rFonts w:hint="eastAsia" w:eastAsia="仿宋_GB2312"/>
                <w:szCs w:val="21"/>
              </w:rPr>
              <w:t>招生</w:t>
            </w:r>
          </w:p>
        </w:tc>
        <w:tc>
          <w:tcPr>
            <w:tcW w:w="676" w:type="dxa"/>
            <w:gridSpan w:val="2"/>
            <w:tcBorders>
              <w:tl2br w:val="nil"/>
              <w:tr2bl w:val="nil"/>
            </w:tcBorders>
            <w:vAlign w:val="center"/>
          </w:tcPr>
          <w:p>
            <w:pPr>
              <w:snapToGrid w:val="0"/>
              <w:jc w:val="center"/>
              <w:rPr>
                <w:rFonts w:eastAsia="仿宋_GB2312"/>
                <w:spacing w:val="-6"/>
                <w:szCs w:val="21"/>
              </w:rPr>
            </w:pPr>
            <w:r>
              <w:rPr>
                <w:rFonts w:hint="eastAsia" w:eastAsia="仿宋_GB2312"/>
                <w:spacing w:val="-6"/>
                <w:szCs w:val="21"/>
              </w:rPr>
              <w:t>授学位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539" w:type="dxa"/>
            <w:tcBorders>
              <w:tl2br w:val="nil"/>
              <w:tr2bl w:val="nil"/>
            </w:tcBorders>
            <w:vAlign w:val="center"/>
          </w:tcPr>
          <w:p>
            <w:pPr>
              <w:snapToGrid w:val="0"/>
              <w:jc w:val="center"/>
              <w:rPr>
                <w:rFonts w:eastAsia="仿宋_GB2312"/>
                <w:szCs w:val="21"/>
              </w:rPr>
            </w:pPr>
            <w:r>
              <w:rPr>
                <w:rFonts w:hint="eastAsia" w:eastAsia="仿宋_GB2312"/>
                <w:szCs w:val="21"/>
              </w:rPr>
              <w:t>1</w:t>
            </w:r>
          </w:p>
        </w:tc>
        <w:tc>
          <w:tcPr>
            <w:tcW w:w="1138" w:type="dxa"/>
            <w:gridSpan w:val="2"/>
            <w:tcBorders>
              <w:tl2br w:val="nil"/>
              <w:tr2bl w:val="nil"/>
            </w:tcBorders>
            <w:vAlign w:val="center"/>
          </w:tcPr>
          <w:p>
            <w:pPr>
              <w:snapToGrid w:val="0"/>
              <w:jc w:val="center"/>
              <w:rPr>
                <w:rFonts w:eastAsia="仿宋_GB2312"/>
                <w:szCs w:val="21"/>
              </w:rPr>
            </w:pPr>
            <w:r>
              <w:rPr>
                <w:rFonts w:hint="eastAsia" w:eastAsia="仿宋_GB2312"/>
                <w:szCs w:val="21"/>
              </w:rPr>
              <w:t>张  玲</w:t>
            </w:r>
          </w:p>
        </w:tc>
        <w:tc>
          <w:tcPr>
            <w:tcW w:w="765" w:type="dxa"/>
            <w:tcBorders>
              <w:tl2br w:val="nil"/>
              <w:tr2bl w:val="nil"/>
            </w:tcBorders>
            <w:vAlign w:val="center"/>
          </w:tcPr>
          <w:p>
            <w:pPr>
              <w:snapToGrid w:val="0"/>
              <w:jc w:val="center"/>
              <w:rPr>
                <w:rFonts w:eastAsia="仿宋_GB2312"/>
                <w:szCs w:val="21"/>
              </w:rPr>
            </w:pPr>
            <w:r>
              <w:rPr>
                <w:rFonts w:hint="eastAsia" w:eastAsia="仿宋_GB2312"/>
                <w:szCs w:val="21"/>
              </w:rPr>
              <w:t>1963.10</w:t>
            </w:r>
          </w:p>
        </w:tc>
        <w:tc>
          <w:tcPr>
            <w:tcW w:w="612" w:type="dxa"/>
            <w:tcBorders>
              <w:tl2br w:val="nil"/>
              <w:tr2bl w:val="nil"/>
            </w:tcBorders>
            <w:vAlign w:val="center"/>
          </w:tcPr>
          <w:p>
            <w:pPr>
              <w:snapToGrid w:val="0"/>
              <w:jc w:val="center"/>
              <w:rPr>
                <w:rFonts w:eastAsia="仿宋_GB2312"/>
                <w:szCs w:val="21"/>
              </w:rPr>
            </w:pPr>
            <w:r>
              <w:rPr>
                <w:rFonts w:hint="eastAsia" w:eastAsia="仿宋_GB2312"/>
                <w:szCs w:val="21"/>
              </w:rPr>
              <w:t>硕士</w:t>
            </w:r>
          </w:p>
        </w:tc>
        <w:tc>
          <w:tcPr>
            <w:tcW w:w="997" w:type="dxa"/>
            <w:tcBorders>
              <w:tl2br w:val="nil"/>
              <w:tr2bl w:val="nil"/>
            </w:tcBorders>
            <w:vAlign w:val="center"/>
          </w:tcPr>
          <w:p>
            <w:pPr>
              <w:snapToGrid w:val="0"/>
              <w:jc w:val="center"/>
              <w:rPr>
                <w:rFonts w:eastAsia="仿宋_GB2312"/>
                <w:szCs w:val="21"/>
              </w:rPr>
            </w:pPr>
            <w:r>
              <w:rPr>
                <w:rFonts w:hint="eastAsia" w:eastAsia="仿宋_GB2312"/>
                <w:szCs w:val="21"/>
              </w:rPr>
              <w:t>教  授</w:t>
            </w:r>
          </w:p>
        </w:tc>
        <w:tc>
          <w:tcPr>
            <w:tcW w:w="2885" w:type="dxa"/>
            <w:gridSpan w:val="2"/>
            <w:tcBorders>
              <w:tl2br w:val="nil"/>
              <w:tr2bl w:val="nil"/>
            </w:tcBorders>
            <w:vAlign w:val="center"/>
          </w:tcPr>
          <w:p>
            <w:pPr>
              <w:pStyle w:val="16"/>
              <w:adjustRightInd/>
              <w:spacing w:before="0" w:after="0" w:line="240" w:lineRule="auto"/>
              <w:jc w:val="center"/>
              <w:textAlignment w:val="auto"/>
              <w:rPr>
                <w:rFonts w:ascii="Times New Roman" w:eastAsia="仿宋_GB2312"/>
                <w:szCs w:val="21"/>
              </w:rPr>
            </w:pPr>
          </w:p>
        </w:tc>
        <w:tc>
          <w:tcPr>
            <w:tcW w:w="680" w:type="dxa"/>
            <w:tcBorders>
              <w:tl2br w:val="nil"/>
              <w:tr2bl w:val="nil"/>
            </w:tcBorders>
            <w:vAlign w:val="center"/>
          </w:tcPr>
          <w:p>
            <w:pPr>
              <w:snapToGrid w:val="0"/>
              <w:jc w:val="center"/>
              <w:rPr>
                <w:rFonts w:eastAsia="仿宋_GB2312"/>
                <w:szCs w:val="21"/>
              </w:rPr>
            </w:pPr>
          </w:p>
        </w:tc>
        <w:tc>
          <w:tcPr>
            <w:tcW w:w="673" w:type="dxa"/>
            <w:tcBorders>
              <w:tl2br w:val="nil"/>
              <w:tr2bl w:val="nil"/>
            </w:tcBorders>
            <w:vAlign w:val="center"/>
          </w:tcPr>
          <w:p>
            <w:pPr>
              <w:snapToGrid w:val="0"/>
              <w:jc w:val="center"/>
              <w:rPr>
                <w:rFonts w:eastAsia="仿宋_GB2312"/>
                <w:szCs w:val="21"/>
              </w:rPr>
            </w:pPr>
          </w:p>
        </w:tc>
        <w:tc>
          <w:tcPr>
            <w:tcW w:w="674" w:type="dxa"/>
            <w:tcBorders>
              <w:tl2br w:val="nil"/>
              <w:tr2bl w:val="nil"/>
            </w:tcBorders>
            <w:vAlign w:val="center"/>
          </w:tcPr>
          <w:p>
            <w:pPr>
              <w:snapToGrid w:val="0"/>
              <w:jc w:val="center"/>
              <w:rPr>
                <w:rFonts w:eastAsia="仿宋_GB2312"/>
                <w:szCs w:val="21"/>
              </w:rPr>
            </w:pPr>
            <w:r>
              <w:rPr>
                <w:rFonts w:hint="eastAsia" w:eastAsia="仿宋_GB2312"/>
                <w:szCs w:val="21"/>
              </w:rPr>
              <w:t>2</w:t>
            </w:r>
          </w:p>
        </w:tc>
        <w:tc>
          <w:tcPr>
            <w:tcW w:w="676" w:type="dxa"/>
            <w:gridSpan w:val="2"/>
            <w:tcBorders>
              <w:tl2br w:val="nil"/>
              <w:tr2bl w:val="nil"/>
            </w:tcBorders>
            <w:vAlign w:val="center"/>
          </w:tcPr>
          <w:p>
            <w:pPr>
              <w:snapToGrid w:val="0"/>
              <w:jc w:val="center"/>
              <w:rPr>
                <w:rFonts w:eastAsia="仿宋_GB2312"/>
                <w:szCs w:val="21"/>
              </w:rPr>
            </w:pPr>
            <w:r>
              <w:rPr>
                <w:rFonts w:hint="eastAsia" w:eastAsia="仿宋_GB2312"/>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539" w:type="dxa"/>
            <w:tcBorders>
              <w:tl2br w:val="nil"/>
              <w:tr2bl w:val="nil"/>
            </w:tcBorders>
            <w:vAlign w:val="center"/>
          </w:tcPr>
          <w:p>
            <w:pPr>
              <w:snapToGrid w:val="0"/>
              <w:jc w:val="center"/>
              <w:rPr>
                <w:rFonts w:eastAsia="仿宋_GB2312"/>
                <w:szCs w:val="21"/>
              </w:rPr>
            </w:pPr>
            <w:r>
              <w:rPr>
                <w:rFonts w:hint="eastAsia" w:eastAsia="仿宋_GB2312"/>
                <w:szCs w:val="21"/>
              </w:rPr>
              <w:t>2</w:t>
            </w:r>
          </w:p>
        </w:tc>
        <w:tc>
          <w:tcPr>
            <w:tcW w:w="1138" w:type="dxa"/>
            <w:gridSpan w:val="2"/>
            <w:tcBorders>
              <w:tl2br w:val="nil"/>
              <w:tr2bl w:val="nil"/>
            </w:tcBorders>
            <w:vAlign w:val="center"/>
          </w:tcPr>
          <w:p>
            <w:pPr>
              <w:snapToGrid w:val="0"/>
              <w:jc w:val="center"/>
              <w:rPr>
                <w:rFonts w:eastAsia="仿宋_GB2312"/>
                <w:szCs w:val="21"/>
              </w:rPr>
            </w:pPr>
            <w:r>
              <w:rPr>
                <w:rFonts w:hint="eastAsia" w:eastAsia="仿宋_GB2312"/>
                <w:szCs w:val="21"/>
              </w:rPr>
              <w:t>董  武</w:t>
            </w:r>
          </w:p>
        </w:tc>
        <w:tc>
          <w:tcPr>
            <w:tcW w:w="765" w:type="dxa"/>
            <w:tcBorders>
              <w:tl2br w:val="nil"/>
              <w:tr2bl w:val="nil"/>
            </w:tcBorders>
            <w:vAlign w:val="center"/>
          </w:tcPr>
          <w:p>
            <w:pPr>
              <w:snapToGrid w:val="0"/>
              <w:rPr>
                <w:rFonts w:eastAsia="仿宋_GB2312"/>
                <w:szCs w:val="21"/>
              </w:rPr>
            </w:pPr>
            <w:r>
              <w:rPr>
                <w:rFonts w:hint="eastAsia" w:eastAsia="仿宋_GB2312"/>
                <w:szCs w:val="21"/>
              </w:rPr>
              <w:t>1962.12</w:t>
            </w:r>
          </w:p>
        </w:tc>
        <w:tc>
          <w:tcPr>
            <w:tcW w:w="612" w:type="dxa"/>
            <w:tcBorders>
              <w:tl2br w:val="nil"/>
              <w:tr2bl w:val="nil"/>
            </w:tcBorders>
            <w:vAlign w:val="center"/>
          </w:tcPr>
          <w:p>
            <w:pPr>
              <w:snapToGrid w:val="0"/>
              <w:jc w:val="center"/>
              <w:rPr>
                <w:rFonts w:eastAsia="仿宋_GB2312"/>
                <w:szCs w:val="21"/>
              </w:rPr>
            </w:pPr>
            <w:r>
              <w:rPr>
                <w:rFonts w:hint="eastAsia" w:eastAsia="仿宋_GB2312"/>
                <w:szCs w:val="21"/>
              </w:rPr>
              <w:t>硕士</w:t>
            </w:r>
          </w:p>
        </w:tc>
        <w:tc>
          <w:tcPr>
            <w:tcW w:w="997" w:type="dxa"/>
            <w:tcBorders>
              <w:tl2br w:val="nil"/>
              <w:tr2bl w:val="nil"/>
            </w:tcBorders>
            <w:vAlign w:val="center"/>
          </w:tcPr>
          <w:p>
            <w:pPr>
              <w:snapToGrid w:val="0"/>
              <w:jc w:val="center"/>
              <w:rPr>
                <w:rFonts w:eastAsia="仿宋_GB2312"/>
                <w:szCs w:val="21"/>
              </w:rPr>
            </w:pPr>
            <w:r>
              <w:rPr>
                <w:rFonts w:hint="eastAsia" w:eastAsia="仿宋_GB2312"/>
                <w:szCs w:val="21"/>
              </w:rPr>
              <w:t>教  授</w:t>
            </w:r>
          </w:p>
        </w:tc>
        <w:tc>
          <w:tcPr>
            <w:tcW w:w="2885" w:type="dxa"/>
            <w:gridSpan w:val="2"/>
            <w:tcBorders>
              <w:tl2br w:val="nil"/>
              <w:tr2bl w:val="nil"/>
            </w:tcBorders>
            <w:vAlign w:val="center"/>
          </w:tcPr>
          <w:p>
            <w:pPr>
              <w:snapToGrid w:val="0"/>
              <w:rPr>
                <w:rFonts w:eastAsia="仿宋_GB2312"/>
                <w:szCs w:val="21"/>
              </w:rPr>
            </w:pPr>
            <w:r>
              <w:rPr>
                <w:rFonts w:hint="eastAsia" w:eastAsia="仿宋_GB2312"/>
                <w:szCs w:val="21"/>
              </w:rPr>
              <w:t>北京市领导科学学会秘书长</w:t>
            </w:r>
          </w:p>
        </w:tc>
        <w:tc>
          <w:tcPr>
            <w:tcW w:w="680" w:type="dxa"/>
            <w:tcBorders>
              <w:tl2br w:val="nil"/>
              <w:tr2bl w:val="nil"/>
            </w:tcBorders>
            <w:vAlign w:val="center"/>
          </w:tcPr>
          <w:p>
            <w:pPr>
              <w:snapToGrid w:val="0"/>
              <w:jc w:val="center"/>
              <w:rPr>
                <w:rFonts w:eastAsia="仿宋_GB2312"/>
                <w:szCs w:val="21"/>
              </w:rPr>
            </w:pPr>
          </w:p>
        </w:tc>
        <w:tc>
          <w:tcPr>
            <w:tcW w:w="673" w:type="dxa"/>
            <w:tcBorders>
              <w:tl2br w:val="nil"/>
              <w:tr2bl w:val="nil"/>
            </w:tcBorders>
            <w:vAlign w:val="center"/>
          </w:tcPr>
          <w:p>
            <w:pPr>
              <w:snapToGrid w:val="0"/>
              <w:jc w:val="center"/>
              <w:rPr>
                <w:rFonts w:eastAsia="仿宋_GB2312"/>
                <w:szCs w:val="21"/>
              </w:rPr>
            </w:pPr>
          </w:p>
        </w:tc>
        <w:tc>
          <w:tcPr>
            <w:tcW w:w="674" w:type="dxa"/>
            <w:tcBorders>
              <w:tl2br w:val="nil"/>
              <w:tr2bl w:val="nil"/>
            </w:tcBorders>
            <w:vAlign w:val="center"/>
          </w:tcPr>
          <w:p>
            <w:pPr>
              <w:snapToGrid w:val="0"/>
              <w:jc w:val="center"/>
              <w:rPr>
                <w:rFonts w:eastAsia="仿宋_GB2312"/>
                <w:szCs w:val="21"/>
              </w:rPr>
            </w:pPr>
            <w:r>
              <w:rPr>
                <w:rFonts w:hint="eastAsia" w:eastAsia="仿宋_GB2312"/>
                <w:szCs w:val="21"/>
              </w:rPr>
              <w:t>9</w:t>
            </w:r>
          </w:p>
        </w:tc>
        <w:tc>
          <w:tcPr>
            <w:tcW w:w="676" w:type="dxa"/>
            <w:gridSpan w:val="2"/>
            <w:tcBorders>
              <w:tl2br w:val="nil"/>
              <w:tr2bl w:val="nil"/>
            </w:tcBorders>
            <w:vAlign w:val="center"/>
          </w:tcPr>
          <w:p>
            <w:pPr>
              <w:snapToGrid w:val="0"/>
              <w:jc w:val="center"/>
              <w:rPr>
                <w:rFonts w:eastAsia="仿宋_GB2312"/>
                <w:szCs w:val="21"/>
              </w:rPr>
            </w:pPr>
            <w:r>
              <w:rPr>
                <w:rFonts w:hint="eastAsia" w:eastAsia="仿宋_GB2312"/>
                <w:szCs w:val="21"/>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539" w:type="dxa"/>
            <w:tcBorders>
              <w:tl2br w:val="nil"/>
              <w:tr2bl w:val="nil"/>
            </w:tcBorders>
            <w:vAlign w:val="center"/>
          </w:tcPr>
          <w:p>
            <w:pPr>
              <w:snapToGrid w:val="0"/>
              <w:jc w:val="center"/>
              <w:rPr>
                <w:rFonts w:eastAsia="仿宋_GB2312"/>
                <w:szCs w:val="21"/>
              </w:rPr>
            </w:pPr>
            <w:r>
              <w:rPr>
                <w:rFonts w:hint="eastAsia" w:eastAsia="仿宋_GB2312"/>
                <w:szCs w:val="21"/>
              </w:rPr>
              <w:t>3</w:t>
            </w:r>
          </w:p>
        </w:tc>
        <w:tc>
          <w:tcPr>
            <w:tcW w:w="1138" w:type="dxa"/>
            <w:gridSpan w:val="2"/>
            <w:tcBorders>
              <w:tl2br w:val="nil"/>
              <w:tr2bl w:val="nil"/>
            </w:tcBorders>
            <w:vAlign w:val="center"/>
          </w:tcPr>
          <w:p>
            <w:pPr>
              <w:snapToGrid w:val="0"/>
              <w:jc w:val="center"/>
              <w:rPr>
                <w:rFonts w:eastAsia="仿宋_GB2312"/>
                <w:szCs w:val="21"/>
              </w:rPr>
            </w:pPr>
            <w:r>
              <w:rPr>
                <w:rFonts w:hint="eastAsia" w:eastAsia="仿宋_GB2312"/>
                <w:szCs w:val="21"/>
              </w:rPr>
              <w:t>邱  锐</w:t>
            </w:r>
          </w:p>
        </w:tc>
        <w:tc>
          <w:tcPr>
            <w:tcW w:w="765" w:type="dxa"/>
            <w:tcBorders>
              <w:tl2br w:val="nil"/>
              <w:tr2bl w:val="nil"/>
            </w:tcBorders>
            <w:vAlign w:val="center"/>
          </w:tcPr>
          <w:p>
            <w:pPr>
              <w:snapToGrid w:val="0"/>
              <w:jc w:val="center"/>
              <w:rPr>
                <w:rFonts w:eastAsia="仿宋_GB2312"/>
                <w:szCs w:val="21"/>
              </w:rPr>
            </w:pPr>
            <w:r>
              <w:rPr>
                <w:rFonts w:hint="eastAsia" w:eastAsia="仿宋_GB2312"/>
                <w:szCs w:val="21"/>
              </w:rPr>
              <w:t>1968.07</w:t>
            </w:r>
          </w:p>
        </w:tc>
        <w:tc>
          <w:tcPr>
            <w:tcW w:w="612" w:type="dxa"/>
            <w:tcBorders>
              <w:tl2br w:val="nil"/>
              <w:tr2bl w:val="nil"/>
            </w:tcBorders>
            <w:vAlign w:val="center"/>
          </w:tcPr>
          <w:p>
            <w:pPr>
              <w:snapToGrid w:val="0"/>
              <w:jc w:val="center"/>
              <w:rPr>
                <w:rFonts w:eastAsia="仿宋_GB2312"/>
                <w:szCs w:val="21"/>
              </w:rPr>
            </w:pPr>
            <w:r>
              <w:rPr>
                <w:rFonts w:hint="eastAsia" w:eastAsia="仿宋_GB2312"/>
                <w:szCs w:val="21"/>
              </w:rPr>
              <w:t>双学士</w:t>
            </w:r>
          </w:p>
        </w:tc>
        <w:tc>
          <w:tcPr>
            <w:tcW w:w="997" w:type="dxa"/>
            <w:tcBorders>
              <w:tl2br w:val="nil"/>
              <w:tr2bl w:val="nil"/>
            </w:tcBorders>
            <w:vAlign w:val="center"/>
          </w:tcPr>
          <w:p>
            <w:pPr>
              <w:snapToGrid w:val="0"/>
              <w:jc w:val="center"/>
              <w:rPr>
                <w:rFonts w:eastAsia="仿宋_GB2312"/>
                <w:szCs w:val="21"/>
              </w:rPr>
            </w:pPr>
            <w:r>
              <w:rPr>
                <w:rFonts w:hint="eastAsia" w:eastAsia="仿宋_GB2312"/>
                <w:szCs w:val="21"/>
              </w:rPr>
              <w:t>副教授</w:t>
            </w:r>
          </w:p>
        </w:tc>
        <w:tc>
          <w:tcPr>
            <w:tcW w:w="2885" w:type="dxa"/>
            <w:gridSpan w:val="2"/>
            <w:tcBorders>
              <w:tl2br w:val="nil"/>
              <w:tr2bl w:val="nil"/>
            </w:tcBorders>
            <w:vAlign w:val="center"/>
          </w:tcPr>
          <w:p>
            <w:pPr>
              <w:snapToGrid w:val="0"/>
              <w:rPr>
                <w:rFonts w:eastAsia="仿宋_GB2312"/>
                <w:szCs w:val="21"/>
                <w:highlight w:val="yellow"/>
              </w:rPr>
            </w:pPr>
          </w:p>
        </w:tc>
        <w:tc>
          <w:tcPr>
            <w:tcW w:w="680" w:type="dxa"/>
            <w:tcBorders>
              <w:tl2br w:val="nil"/>
              <w:tr2bl w:val="nil"/>
            </w:tcBorders>
            <w:vAlign w:val="center"/>
          </w:tcPr>
          <w:p>
            <w:pPr>
              <w:snapToGrid w:val="0"/>
              <w:jc w:val="center"/>
              <w:rPr>
                <w:rFonts w:eastAsia="仿宋_GB2312"/>
                <w:szCs w:val="21"/>
                <w:highlight w:val="yellow"/>
              </w:rPr>
            </w:pPr>
          </w:p>
        </w:tc>
        <w:tc>
          <w:tcPr>
            <w:tcW w:w="673" w:type="dxa"/>
            <w:tcBorders>
              <w:tl2br w:val="nil"/>
              <w:tr2bl w:val="nil"/>
            </w:tcBorders>
            <w:vAlign w:val="center"/>
          </w:tcPr>
          <w:p>
            <w:pPr>
              <w:snapToGrid w:val="0"/>
              <w:jc w:val="center"/>
              <w:rPr>
                <w:rFonts w:eastAsia="仿宋_GB2312"/>
                <w:szCs w:val="21"/>
                <w:highlight w:val="yellow"/>
              </w:rPr>
            </w:pPr>
          </w:p>
        </w:tc>
        <w:tc>
          <w:tcPr>
            <w:tcW w:w="674" w:type="dxa"/>
            <w:tcBorders>
              <w:tl2br w:val="nil"/>
              <w:tr2bl w:val="nil"/>
            </w:tcBorders>
            <w:vAlign w:val="center"/>
          </w:tcPr>
          <w:p>
            <w:pPr>
              <w:snapToGrid w:val="0"/>
              <w:jc w:val="center"/>
              <w:rPr>
                <w:rFonts w:eastAsia="仿宋_GB2312"/>
                <w:szCs w:val="21"/>
              </w:rPr>
            </w:pPr>
            <w:r>
              <w:rPr>
                <w:rFonts w:hint="eastAsia" w:eastAsia="仿宋_GB2312"/>
                <w:szCs w:val="21"/>
              </w:rPr>
              <w:t>0</w:t>
            </w:r>
          </w:p>
        </w:tc>
        <w:tc>
          <w:tcPr>
            <w:tcW w:w="676" w:type="dxa"/>
            <w:gridSpan w:val="2"/>
            <w:tcBorders>
              <w:tl2br w:val="nil"/>
              <w:tr2bl w:val="nil"/>
            </w:tcBorders>
            <w:vAlign w:val="center"/>
          </w:tcPr>
          <w:p>
            <w:pPr>
              <w:snapToGrid w:val="0"/>
              <w:jc w:val="center"/>
              <w:rPr>
                <w:rFonts w:eastAsia="仿宋_GB2312"/>
                <w:szCs w:val="21"/>
              </w:rPr>
            </w:pPr>
            <w:r>
              <w:rPr>
                <w:rFonts w:hint="eastAsia" w:eastAsia="仿宋_GB2312"/>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539" w:type="dxa"/>
            <w:tcBorders>
              <w:tl2br w:val="nil"/>
              <w:tr2bl w:val="nil"/>
            </w:tcBorders>
            <w:vAlign w:val="center"/>
          </w:tcPr>
          <w:p>
            <w:pPr>
              <w:snapToGrid w:val="0"/>
              <w:jc w:val="center"/>
              <w:rPr>
                <w:rFonts w:eastAsia="仿宋_GB2312"/>
                <w:szCs w:val="21"/>
              </w:rPr>
            </w:pPr>
            <w:r>
              <w:rPr>
                <w:rFonts w:hint="eastAsia" w:eastAsia="仿宋_GB2312"/>
                <w:szCs w:val="21"/>
              </w:rPr>
              <w:t>4</w:t>
            </w:r>
          </w:p>
        </w:tc>
        <w:tc>
          <w:tcPr>
            <w:tcW w:w="1138" w:type="dxa"/>
            <w:gridSpan w:val="2"/>
            <w:tcBorders>
              <w:tl2br w:val="nil"/>
              <w:tr2bl w:val="nil"/>
            </w:tcBorders>
            <w:vAlign w:val="center"/>
          </w:tcPr>
          <w:p>
            <w:pPr>
              <w:snapToGrid w:val="0"/>
              <w:jc w:val="center"/>
              <w:rPr>
                <w:rFonts w:eastAsia="仿宋_GB2312"/>
                <w:szCs w:val="21"/>
              </w:rPr>
            </w:pPr>
            <w:r>
              <w:rPr>
                <w:rFonts w:hint="eastAsia" w:eastAsia="仿宋_GB2312"/>
                <w:szCs w:val="21"/>
              </w:rPr>
              <w:t>黄伯平</w:t>
            </w:r>
          </w:p>
        </w:tc>
        <w:tc>
          <w:tcPr>
            <w:tcW w:w="765" w:type="dxa"/>
            <w:tcBorders>
              <w:tl2br w:val="nil"/>
              <w:tr2bl w:val="nil"/>
            </w:tcBorders>
            <w:vAlign w:val="center"/>
          </w:tcPr>
          <w:p>
            <w:pPr>
              <w:snapToGrid w:val="0"/>
              <w:rPr>
                <w:rFonts w:eastAsia="仿宋_GB2312"/>
                <w:szCs w:val="21"/>
              </w:rPr>
            </w:pPr>
            <w:r>
              <w:rPr>
                <w:rFonts w:hint="eastAsia" w:eastAsia="仿宋_GB2312"/>
                <w:szCs w:val="21"/>
              </w:rPr>
              <w:t>1978.10</w:t>
            </w:r>
          </w:p>
        </w:tc>
        <w:tc>
          <w:tcPr>
            <w:tcW w:w="612" w:type="dxa"/>
            <w:tcBorders>
              <w:tl2br w:val="nil"/>
              <w:tr2bl w:val="nil"/>
            </w:tcBorders>
            <w:vAlign w:val="center"/>
          </w:tcPr>
          <w:p>
            <w:pPr>
              <w:snapToGrid w:val="0"/>
              <w:jc w:val="center"/>
              <w:rPr>
                <w:rFonts w:eastAsia="仿宋_GB2312"/>
                <w:szCs w:val="21"/>
              </w:rPr>
            </w:pPr>
            <w:r>
              <w:rPr>
                <w:rFonts w:hint="eastAsia" w:eastAsia="仿宋_GB2312"/>
                <w:szCs w:val="21"/>
              </w:rPr>
              <w:t>博士</w:t>
            </w:r>
          </w:p>
        </w:tc>
        <w:tc>
          <w:tcPr>
            <w:tcW w:w="997" w:type="dxa"/>
            <w:tcBorders>
              <w:tl2br w:val="nil"/>
              <w:tr2bl w:val="nil"/>
            </w:tcBorders>
            <w:vAlign w:val="center"/>
          </w:tcPr>
          <w:p>
            <w:pPr>
              <w:snapToGrid w:val="0"/>
              <w:jc w:val="center"/>
              <w:rPr>
                <w:rFonts w:eastAsia="仿宋_GB2312"/>
                <w:szCs w:val="21"/>
              </w:rPr>
            </w:pPr>
            <w:r>
              <w:rPr>
                <w:rFonts w:hint="eastAsia" w:eastAsia="仿宋_GB2312"/>
                <w:szCs w:val="21"/>
              </w:rPr>
              <w:t>副教授</w:t>
            </w:r>
          </w:p>
        </w:tc>
        <w:tc>
          <w:tcPr>
            <w:tcW w:w="2885" w:type="dxa"/>
            <w:gridSpan w:val="2"/>
            <w:tcBorders>
              <w:tl2br w:val="nil"/>
              <w:tr2bl w:val="nil"/>
            </w:tcBorders>
            <w:vAlign w:val="center"/>
          </w:tcPr>
          <w:p>
            <w:pPr>
              <w:snapToGrid w:val="0"/>
              <w:rPr>
                <w:rFonts w:eastAsia="华文仿宋"/>
                <w:szCs w:val="21"/>
              </w:rPr>
            </w:pPr>
          </w:p>
        </w:tc>
        <w:tc>
          <w:tcPr>
            <w:tcW w:w="680" w:type="dxa"/>
            <w:tcBorders>
              <w:tl2br w:val="nil"/>
              <w:tr2bl w:val="nil"/>
            </w:tcBorders>
            <w:vAlign w:val="center"/>
          </w:tcPr>
          <w:p>
            <w:pPr>
              <w:snapToGrid w:val="0"/>
              <w:jc w:val="center"/>
              <w:rPr>
                <w:rFonts w:eastAsia="华文仿宋"/>
                <w:szCs w:val="21"/>
              </w:rPr>
            </w:pPr>
          </w:p>
        </w:tc>
        <w:tc>
          <w:tcPr>
            <w:tcW w:w="673" w:type="dxa"/>
            <w:tcBorders>
              <w:tl2br w:val="nil"/>
              <w:tr2bl w:val="nil"/>
            </w:tcBorders>
            <w:vAlign w:val="center"/>
          </w:tcPr>
          <w:p>
            <w:pPr>
              <w:snapToGrid w:val="0"/>
              <w:jc w:val="center"/>
              <w:rPr>
                <w:rFonts w:eastAsia="华文仿宋"/>
                <w:szCs w:val="21"/>
              </w:rPr>
            </w:pPr>
          </w:p>
        </w:tc>
        <w:tc>
          <w:tcPr>
            <w:tcW w:w="674" w:type="dxa"/>
            <w:tcBorders>
              <w:tl2br w:val="nil"/>
              <w:tr2bl w:val="nil"/>
            </w:tcBorders>
            <w:vAlign w:val="center"/>
          </w:tcPr>
          <w:p>
            <w:pPr>
              <w:snapToGrid w:val="0"/>
              <w:jc w:val="center"/>
              <w:rPr>
                <w:rFonts w:eastAsia="仿宋_GB2312"/>
                <w:szCs w:val="21"/>
              </w:rPr>
            </w:pPr>
            <w:r>
              <w:rPr>
                <w:rFonts w:hint="eastAsia" w:eastAsia="仿宋_GB2312"/>
                <w:szCs w:val="21"/>
              </w:rPr>
              <w:t>2</w:t>
            </w:r>
          </w:p>
        </w:tc>
        <w:tc>
          <w:tcPr>
            <w:tcW w:w="676" w:type="dxa"/>
            <w:gridSpan w:val="2"/>
            <w:tcBorders>
              <w:tl2br w:val="nil"/>
              <w:tr2bl w:val="nil"/>
            </w:tcBorders>
            <w:vAlign w:val="center"/>
          </w:tcPr>
          <w:p>
            <w:pPr>
              <w:snapToGrid w:val="0"/>
              <w:jc w:val="center"/>
              <w:rPr>
                <w:rFonts w:eastAsia="仿宋_GB2312"/>
                <w:szCs w:val="21"/>
              </w:rPr>
            </w:pPr>
            <w:r>
              <w:rPr>
                <w:rFonts w:hint="eastAsia" w:eastAsia="仿宋_GB2312"/>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539" w:type="dxa"/>
            <w:tcBorders>
              <w:tl2br w:val="nil"/>
              <w:tr2bl w:val="nil"/>
            </w:tcBorders>
            <w:vAlign w:val="center"/>
          </w:tcPr>
          <w:p>
            <w:pPr>
              <w:snapToGrid w:val="0"/>
              <w:jc w:val="center"/>
              <w:rPr>
                <w:rFonts w:eastAsia="仿宋_GB2312"/>
                <w:szCs w:val="21"/>
              </w:rPr>
            </w:pPr>
            <w:r>
              <w:rPr>
                <w:rFonts w:hint="eastAsia" w:eastAsia="仿宋_GB2312"/>
                <w:szCs w:val="21"/>
              </w:rPr>
              <w:t>5</w:t>
            </w:r>
          </w:p>
        </w:tc>
        <w:tc>
          <w:tcPr>
            <w:tcW w:w="1138" w:type="dxa"/>
            <w:gridSpan w:val="2"/>
            <w:tcBorders>
              <w:tl2br w:val="nil"/>
              <w:tr2bl w:val="nil"/>
            </w:tcBorders>
            <w:vAlign w:val="center"/>
          </w:tcPr>
          <w:p>
            <w:pPr>
              <w:snapToGrid w:val="0"/>
              <w:jc w:val="center"/>
              <w:rPr>
                <w:rFonts w:eastAsia="仿宋_GB2312"/>
                <w:szCs w:val="21"/>
              </w:rPr>
            </w:pPr>
            <w:r>
              <w:rPr>
                <w:rFonts w:hint="eastAsia" w:eastAsia="仿宋_GB2312"/>
                <w:szCs w:val="21"/>
              </w:rPr>
              <w:t>杨  青</w:t>
            </w:r>
          </w:p>
        </w:tc>
        <w:tc>
          <w:tcPr>
            <w:tcW w:w="765" w:type="dxa"/>
            <w:tcBorders>
              <w:tl2br w:val="nil"/>
              <w:tr2bl w:val="nil"/>
            </w:tcBorders>
            <w:vAlign w:val="center"/>
          </w:tcPr>
          <w:p>
            <w:pPr>
              <w:snapToGrid w:val="0"/>
              <w:rPr>
                <w:rFonts w:eastAsia="仿宋_GB2312"/>
                <w:szCs w:val="21"/>
              </w:rPr>
            </w:pPr>
            <w:r>
              <w:rPr>
                <w:rFonts w:hint="eastAsia" w:eastAsia="仿宋_GB2312"/>
                <w:szCs w:val="21"/>
              </w:rPr>
              <w:t>1973.10</w:t>
            </w:r>
          </w:p>
        </w:tc>
        <w:tc>
          <w:tcPr>
            <w:tcW w:w="612" w:type="dxa"/>
            <w:tcBorders>
              <w:tl2br w:val="nil"/>
              <w:tr2bl w:val="nil"/>
            </w:tcBorders>
            <w:vAlign w:val="center"/>
          </w:tcPr>
          <w:p>
            <w:pPr>
              <w:snapToGrid w:val="0"/>
              <w:jc w:val="center"/>
              <w:rPr>
                <w:rFonts w:eastAsia="仿宋_GB2312"/>
                <w:szCs w:val="21"/>
              </w:rPr>
            </w:pPr>
            <w:r>
              <w:rPr>
                <w:rFonts w:hint="eastAsia" w:eastAsia="仿宋_GB2312"/>
                <w:szCs w:val="21"/>
              </w:rPr>
              <w:t>博士</w:t>
            </w:r>
          </w:p>
        </w:tc>
        <w:tc>
          <w:tcPr>
            <w:tcW w:w="997" w:type="dxa"/>
            <w:tcBorders>
              <w:tl2br w:val="nil"/>
              <w:tr2bl w:val="nil"/>
            </w:tcBorders>
            <w:vAlign w:val="center"/>
          </w:tcPr>
          <w:p>
            <w:pPr>
              <w:snapToGrid w:val="0"/>
              <w:jc w:val="center"/>
              <w:rPr>
                <w:rFonts w:eastAsia="仿宋_GB2312"/>
                <w:szCs w:val="21"/>
              </w:rPr>
            </w:pPr>
            <w:r>
              <w:rPr>
                <w:rFonts w:hint="eastAsia" w:eastAsia="仿宋_GB2312"/>
                <w:szCs w:val="21"/>
              </w:rPr>
              <w:t>副教授</w:t>
            </w:r>
          </w:p>
        </w:tc>
        <w:tc>
          <w:tcPr>
            <w:tcW w:w="2885" w:type="dxa"/>
            <w:gridSpan w:val="2"/>
            <w:tcBorders>
              <w:tl2br w:val="nil"/>
              <w:tr2bl w:val="nil"/>
            </w:tcBorders>
            <w:vAlign w:val="center"/>
          </w:tcPr>
          <w:p>
            <w:pPr>
              <w:snapToGrid w:val="0"/>
              <w:rPr>
                <w:rFonts w:eastAsia="华文仿宋"/>
                <w:szCs w:val="21"/>
              </w:rPr>
            </w:pPr>
          </w:p>
        </w:tc>
        <w:tc>
          <w:tcPr>
            <w:tcW w:w="680" w:type="dxa"/>
            <w:tcBorders>
              <w:tl2br w:val="nil"/>
              <w:tr2bl w:val="nil"/>
            </w:tcBorders>
            <w:vAlign w:val="center"/>
          </w:tcPr>
          <w:p>
            <w:pPr>
              <w:snapToGrid w:val="0"/>
              <w:jc w:val="center"/>
              <w:rPr>
                <w:rFonts w:eastAsia="华文仿宋"/>
                <w:szCs w:val="21"/>
              </w:rPr>
            </w:pPr>
          </w:p>
        </w:tc>
        <w:tc>
          <w:tcPr>
            <w:tcW w:w="673" w:type="dxa"/>
            <w:tcBorders>
              <w:tl2br w:val="nil"/>
              <w:tr2bl w:val="nil"/>
            </w:tcBorders>
            <w:vAlign w:val="center"/>
          </w:tcPr>
          <w:p>
            <w:pPr>
              <w:snapToGrid w:val="0"/>
              <w:jc w:val="center"/>
              <w:rPr>
                <w:rFonts w:eastAsia="华文仿宋"/>
                <w:szCs w:val="21"/>
              </w:rPr>
            </w:pPr>
          </w:p>
        </w:tc>
        <w:tc>
          <w:tcPr>
            <w:tcW w:w="674" w:type="dxa"/>
            <w:tcBorders>
              <w:tl2br w:val="nil"/>
              <w:tr2bl w:val="nil"/>
            </w:tcBorders>
            <w:vAlign w:val="center"/>
          </w:tcPr>
          <w:p>
            <w:pPr>
              <w:snapToGrid w:val="0"/>
              <w:jc w:val="center"/>
              <w:rPr>
                <w:rFonts w:eastAsia="仿宋_GB2312"/>
                <w:szCs w:val="21"/>
              </w:rPr>
            </w:pPr>
            <w:r>
              <w:rPr>
                <w:rFonts w:hint="eastAsia" w:eastAsia="仿宋_GB2312"/>
                <w:szCs w:val="21"/>
              </w:rPr>
              <w:t>1</w:t>
            </w:r>
          </w:p>
        </w:tc>
        <w:tc>
          <w:tcPr>
            <w:tcW w:w="676" w:type="dxa"/>
            <w:gridSpan w:val="2"/>
            <w:tcBorders>
              <w:tl2br w:val="nil"/>
              <w:tr2bl w:val="nil"/>
            </w:tcBorders>
            <w:vAlign w:val="center"/>
          </w:tcPr>
          <w:p>
            <w:pPr>
              <w:snapToGrid w:val="0"/>
              <w:jc w:val="center"/>
              <w:rPr>
                <w:rFonts w:eastAsia="仿宋_GB2312"/>
                <w:szCs w:val="21"/>
              </w:rPr>
            </w:pPr>
            <w:r>
              <w:rPr>
                <w:rFonts w:hint="eastAsia" w:eastAsia="仿宋_GB2312"/>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1364" w:type="dxa"/>
            <w:gridSpan w:val="2"/>
            <w:tcBorders>
              <w:tl2br w:val="nil"/>
              <w:tr2bl w:val="nil"/>
            </w:tcBorders>
            <w:vAlign w:val="center"/>
          </w:tcPr>
          <w:p>
            <w:pPr>
              <w:jc w:val="center"/>
              <w:rPr>
                <w:rFonts w:eastAsia="仿宋_GB2312" w:cs="宋体"/>
                <w:szCs w:val="21"/>
              </w:rPr>
            </w:pPr>
            <w:r>
              <w:rPr>
                <w:rFonts w:hint="eastAsia" w:eastAsia="仿宋_GB2312" w:cs="宋体"/>
                <w:b/>
                <w:bCs/>
                <w:szCs w:val="21"/>
              </w:rPr>
              <w:t>方向四名称</w:t>
            </w:r>
          </w:p>
        </w:tc>
        <w:tc>
          <w:tcPr>
            <w:tcW w:w="4221" w:type="dxa"/>
            <w:gridSpan w:val="5"/>
            <w:tcBorders>
              <w:tl2br w:val="nil"/>
              <w:tr2bl w:val="nil"/>
            </w:tcBorders>
            <w:vAlign w:val="center"/>
          </w:tcPr>
          <w:p>
            <w:pPr>
              <w:jc w:val="center"/>
              <w:rPr>
                <w:rFonts w:eastAsia="仿宋_GB2312" w:cs="宋体"/>
                <w:szCs w:val="21"/>
              </w:rPr>
            </w:pPr>
            <w:r>
              <w:rPr>
                <w:rFonts w:hint="eastAsia" w:eastAsia="仿宋_GB2312" w:cs="宋体"/>
                <w:szCs w:val="21"/>
              </w:rPr>
              <w:t>人力资源管理</w:t>
            </w:r>
          </w:p>
        </w:tc>
        <w:tc>
          <w:tcPr>
            <w:tcW w:w="1351" w:type="dxa"/>
            <w:tcBorders>
              <w:tl2br w:val="nil"/>
              <w:tr2bl w:val="nil"/>
            </w:tcBorders>
            <w:vAlign w:val="center"/>
          </w:tcPr>
          <w:p>
            <w:pPr>
              <w:jc w:val="center"/>
              <w:rPr>
                <w:rFonts w:eastAsia="仿宋_GB2312" w:cs="宋体"/>
                <w:szCs w:val="21"/>
              </w:rPr>
            </w:pPr>
            <w:r>
              <w:rPr>
                <w:rFonts w:hint="eastAsia" w:eastAsia="仿宋_GB2312" w:cs="宋体"/>
                <w:szCs w:val="21"/>
              </w:rPr>
              <w:t>专人教师数</w:t>
            </w:r>
          </w:p>
        </w:tc>
        <w:tc>
          <w:tcPr>
            <w:tcW w:w="680" w:type="dxa"/>
            <w:tcBorders>
              <w:tl2br w:val="nil"/>
              <w:tr2bl w:val="nil"/>
            </w:tcBorders>
            <w:vAlign w:val="center"/>
          </w:tcPr>
          <w:p>
            <w:pPr>
              <w:jc w:val="center"/>
              <w:rPr>
                <w:rFonts w:eastAsia="仿宋_GB2312" w:cs="宋体"/>
                <w:szCs w:val="21"/>
              </w:rPr>
            </w:pPr>
            <w:r>
              <w:rPr>
                <w:rFonts w:hint="eastAsia" w:eastAsia="仿宋_GB2312" w:cs="宋体"/>
                <w:szCs w:val="21"/>
              </w:rPr>
              <w:t>8</w:t>
            </w:r>
          </w:p>
        </w:tc>
        <w:tc>
          <w:tcPr>
            <w:tcW w:w="1347" w:type="dxa"/>
            <w:gridSpan w:val="2"/>
            <w:tcBorders>
              <w:tl2br w:val="nil"/>
              <w:tr2bl w:val="nil"/>
            </w:tcBorders>
            <w:vAlign w:val="center"/>
          </w:tcPr>
          <w:p>
            <w:pPr>
              <w:jc w:val="center"/>
              <w:rPr>
                <w:rFonts w:eastAsia="仿宋_GB2312" w:cs="宋体"/>
                <w:szCs w:val="21"/>
              </w:rPr>
            </w:pPr>
            <w:r>
              <w:rPr>
                <w:rFonts w:hint="eastAsia" w:eastAsia="仿宋_GB2312" w:cs="宋体"/>
                <w:szCs w:val="21"/>
              </w:rPr>
              <w:t>正高职人数</w:t>
            </w:r>
          </w:p>
        </w:tc>
        <w:tc>
          <w:tcPr>
            <w:tcW w:w="676" w:type="dxa"/>
            <w:gridSpan w:val="2"/>
            <w:tcBorders>
              <w:tl2br w:val="nil"/>
              <w:tr2bl w:val="nil"/>
            </w:tcBorders>
            <w:vAlign w:val="center"/>
          </w:tcPr>
          <w:p>
            <w:pPr>
              <w:jc w:val="center"/>
              <w:rPr>
                <w:rFonts w:eastAsia="仿宋_GB2312" w:cs="宋体"/>
                <w:szCs w:val="21"/>
              </w:rPr>
            </w:pPr>
            <w:r>
              <w:rPr>
                <w:rFonts w:hint="eastAsia" w:eastAsia="仿宋_GB2312" w:cs="宋体"/>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539" w:type="dxa"/>
            <w:vMerge w:val="restart"/>
            <w:tcBorders>
              <w:tl2br w:val="nil"/>
              <w:tr2bl w:val="nil"/>
            </w:tcBorders>
            <w:vAlign w:val="center"/>
          </w:tcPr>
          <w:p>
            <w:pPr>
              <w:snapToGrid w:val="0"/>
              <w:jc w:val="center"/>
              <w:rPr>
                <w:rFonts w:eastAsia="仿宋_GB2312"/>
                <w:spacing w:val="-6"/>
                <w:szCs w:val="21"/>
              </w:rPr>
            </w:pPr>
            <w:r>
              <w:rPr>
                <w:rFonts w:hint="eastAsia" w:eastAsia="仿宋_GB2312"/>
                <w:spacing w:val="-6"/>
                <w:szCs w:val="21"/>
              </w:rPr>
              <w:t>序号</w:t>
            </w:r>
          </w:p>
        </w:tc>
        <w:tc>
          <w:tcPr>
            <w:tcW w:w="1138" w:type="dxa"/>
            <w:gridSpan w:val="2"/>
            <w:vMerge w:val="restart"/>
            <w:tcBorders>
              <w:tl2br w:val="nil"/>
              <w:tr2bl w:val="nil"/>
            </w:tcBorders>
            <w:vAlign w:val="center"/>
          </w:tcPr>
          <w:p>
            <w:pPr>
              <w:snapToGrid w:val="0"/>
              <w:jc w:val="center"/>
              <w:rPr>
                <w:rFonts w:eastAsia="仿宋_GB2312"/>
                <w:spacing w:val="-6"/>
                <w:szCs w:val="21"/>
              </w:rPr>
            </w:pPr>
            <w:r>
              <w:rPr>
                <w:rFonts w:hint="eastAsia" w:eastAsia="仿宋_GB2312"/>
                <w:spacing w:val="-6"/>
                <w:szCs w:val="21"/>
              </w:rPr>
              <w:t>姓  名</w:t>
            </w:r>
          </w:p>
        </w:tc>
        <w:tc>
          <w:tcPr>
            <w:tcW w:w="765" w:type="dxa"/>
            <w:vMerge w:val="restart"/>
            <w:tcBorders>
              <w:tl2br w:val="nil"/>
              <w:tr2bl w:val="nil"/>
            </w:tcBorders>
            <w:vAlign w:val="center"/>
          </w:tcPr>
          <w:p>
            <w:pPr>
              <w:snapToGrid w:val="0"/>
              <w:jc w:val="center"/>
              <w:rPr>
                <w:rFonts w:eastAsia="仿宋_GB2312"/>
                <w:spacing w:val="-6"/>
                <w:szCs w:val="21"/>
              </w:rPr>
            </w:pPr>
            <w:r>
              <w:rPr>
                <w:rFonts w:hint="eastAsia" w:eastAsia="仿宋_GB2312"/>
                <w:spacing w:val="-6"/>
                <w:szCs w:val="21"/>
              </w:rPr>
              <w:t>出生</w:t>
            </w:r>
          </w:p>
          <w:p>
            <w:pPr>
              <w:snapToGrid w:val="0"/>
              <w:jc w:val="center"/>
              <w:rPr>
                <w:rFonts w:eastAsia="仿宋_GB2312"/>
                <w:spacing w:val="-6"/>
                <w:szCs w:val="21"/>
              </w:rPr>
            </w:pPr>
            <w:r>
              <w:rPr>
                <w:rFonts w:hint="eastAsia" w:eastAsia="仿宋_GB2312"/>
                <w:spacing w:val="-6"/>
                <w:szCs w:val="21"/>
              </w:rPr>
              <w:t>年月</w:t>
            </w:r>
          </w:p>
        </w:tc>
        <w:tc>
          <w:tcPr>
            <w:tcW w:w="612" w:type="dxa"/>
            <w:vMerge w:val="restart"/>
            <w:tcBorders>
              <w:tl2br w:val="nil"/>
              <w:tr2bl w:val="nil"/>
            </w:tcBorders>
            <w:vAlign w:val="center"/>
          </w:tcPr>
          <w:p>
            <w:pPr>
              <w:snapToGrid w:val="0"/>
              <w:jc w:val="center"/>
              <w:rPr>
                <w:rFonts w:eastAsia="仿宋_GB2312"/>
                <w:spacing w:val="-6"/>
                <w:szCs w:val="21"/>
              </w:rPr>
            </w:pPr>
            <w:r>
              <w:rPr>
                <w:rFonts w:hint="eastAsia" w:eastAsia="仿宋_GB2312"/>
                <w:spacing w:val="-6"/>
                <w:szCs w:val="21"/>
              </w:rPr>
              <w:t>最高学位</w:t>
            </w:r>
          </w:p>
        </w:tc>
        <w:tc>
          <w:tcPr>
            <w:tcW w:w="997" w:type="dxa"/>
            <w:vMerge w:val="restart"/>
            <w:tcBorders>
              <w:tl2br w:val="nil"/>
              <w:tr2bl w:val="nil"/>
            </w:tcBorders>
            <w:vAlign w:val="center"/>
          </w:tcPr>
          <w:p>
            <w:pPr>
              <w:snapToGrid w:val="0"/>
              <w:jc w:val="center"/>
              <w:rPr>
                <w:rFonts w:eastAsia="仿宋_GB2312"/>
                <w:spacing w:val="-6"/>
                <w:szCs w:val="21"/>
              </w:rPr>
            </w:pPr>
            <w:r>
              <w:rPr>
                <w:rFonts w:hint="eastAsia" w:eastAsia="仿宋_GB2312"/>
                <w:spacing w:val="-6"/>
                <w:szCs w:val="21"/>
              </w:rPr>
              <w:t>专业技术</w:t>
            </w:r>
          </w:p>
          <w:p>
            <w:pPr>
              <w:snapToGrid w:val="0"/>
              <w:jc w:val="center"/>
              <w:rPr>
                <w:rFonts w:eastAsia="仿宋_GB2312"/>
                <w:spacing w:val="-6"/>
                <w:szCs w:val="21"/>
              </w:rPr>
            </w:pPr>
            <w:r>
              <w:rPr>
                <w:rFonts w:hint="eastAsia" w:eastAsia="仿宋_GB2312"/>
                <w:spacing w:val="-6"/>
                <w:szCs w:val="21"/>
              </w:rPr>
              <w:t>职  务</w:t>
            </w:r>
          </w:p>
        </w:tc>
        <w:tc>
          <w:tcPr>
            <w:tcW w:w="2885" w:type="dxa"/>
            <w:gridSpan w:val="2"/>
            <w:vMerge w:val="restart"/>
            <w:tcBorders>
              <w:tl2br w:val="nil"/>
              <w:tr2bl w:val="nil"/>
            </w:tcBorders>
            <w:vAlign w:val="center"/>
          </w:tcPr>
          <w:p>
            <w:pPr>
              <w:snapToGrid w:val="0"/>
              <w:jc w:val="center"/>
              <w:rPr>
                <w:rFonts w:eastAsia="仿宋_GB2312"/>
                <w:spacing w:val="-6"/>
                <w:szCs w:val="21"/>
              </w:rPr>
            </w:pPr>
            <w:r>
              <w:rPr>
                <w:rFonts w:hint="eastAsia" w:eastAsia="仿宋_GB2312"/>
                <w:spacing w:val="-6"/>
                <w:szCs w:val="21"/>
              </w:rPr>
              <w:t>国内外</w:t>
            </w:r>
          </w:p>
          <w:p>
            <w:pPr>
              <w:snapToGrid w:val="0"/>
              <w:jc w:val="center"/>
              <w:rPr>
                <w:rFonts w:eastAsia="仿宋_GB2312"/>
                <w:spacing w:val="-6"/>
                <w:szCs w:val="21"/>
              </w:rPr>
            </w:pPr>
            <w:r>
              <w:rPr>
                <w:rFonts w:hint="eastAsia" w:eastAsia="仿宋_GB2312"/>
                <w:spacing w:val="-6"/>
                <w:szCs w:val="21"/>
              </w:rPr>
              <w:t>主要学术兼职</w:t>
            </w:r>
          </w:p>
        </w:tc>
        <w:tc>
          <w:tcPr>
            <w:tcW w:w="1353" w:type="dxa"/>
            <w:gridSpan w:val="2"/>
            <w:tcBorders>
              <w:tl2br w:val="nil"/>
              <w:tr2bl w:val="nil"/>
            </w:tcBorders>
            <w:vAlign w:val="center"/>
          </w:tcPr>
          <w:p>
            <w:pPr>
              <w:snapToGrid w:val="0"/>
              <w:jc w:val="center"/>
              <w:rPr>
                <w:rFonts w:eastAsia="仿宋_GB2312"/>
                <w:spacing w:val="-6"/>
                <w:szCs w:val="21"/>
              </w:rPr>
            </w:pPr>
            <w:r>
              <w:rPr>
                <w:rFonts w:hint="eastAsia" w:eastAsia="仿宋_GB2312"/>
                <w:spacing w:val="-6"/>
                <w:szCs w:val="21"/>
              </w:rPr>
              <w:t>培养博士生</w:t>
            </w:r>
          </w:p>
        </w:tc>
        <w:tc>
          <w:tcPr>
            <w:tcW w:w="1350" w:type="dxa"/>
            <w:gridSpan w:val="3"/>
            <w:tcBorders>
              <w:tl2br w:val="nil"/>
              <w:tr2bl w:val="nil"/>
            </w:tcBorders>
            <w:vAlign w:val="center"/>
          </w:tcPr>
          <w:p>
            <w:pPr>
              <w:snapToGrid w:val="0"/>
              <w:jc w:val="center"/>
              <w:rPr>
                <w:rFonts w:eastAsia="仿宋_GB2312"/>
                <w:spacing w:val="-6"/>
                <w:szCs w:val="21"/>
              </w:rPr>
            </w:pPr>
            <w:r>
              <w:rPr>
                <w:rFonts w:hint="eastAsia" w:eastAsia="仿宋_GB2312"/>
                <w:spacing w:val="-6"/>
                <w:szCs w:val="21"/>
              </w:rPr>
              <w:t>培养硕士生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539" w:type="dxa"/>
            <w:vMerge w:val="continue"/>
            <w:tcBorders>
              <w:tl2br w:val="nil"/>
              <w:tr2bl w:val="nil"/>
            </w:tcBorders>
            <w:vAlign w:val="center"/>
          </w:tcPr>
          <w:p>
            <w:pPr>
              <w:snapToGrid w:val="0"/>
              <w:jc w:val="center"/>
              <w:rPr>
                <w:rFonts w:eastAsia="仿宋_GB2312"/>
                <w:spacing w:val="-6"/>
                <w:szCs w:val="21"/>
              </w:rPr>
            </w:pPr>
          </w:p>
        </w:tc>
        <w:tc>
          <w:tcPr>
            <w:tcW w:w="1138" w:type="dxa"/>
            <w:gridSpan w:val="2"/>
            <w:vMerge w:val="continue"/>
            <w:tcBorders>
              <w:tl2br w:val="nil"/>
              <w:tr2bl w:val="nil"/>
            </w:tcBorders>
            <w:vAlign w:val="center"/>
          </w:tcPr>
          <w:p>
            <w:pPr>
              <w:snapToGrid w:val="0"/>
              <w:jc w:val="center"/>
              <w:rPr>
                <w:rFonts w:eastAsia="仿宋_GB2312"/>
                <w:spacing w:val="-6"/>
                <w:szCs w:val="21"/>
              </w:rPr>
            </w:pPr>
          </w:p>
        </w:tc>
        <w:tc>
          <w:tcPr>
            <w:tcW w:w="765" w:type="dxa"/>
            <w:vMerge w:val="continue"/>
            <w:tcBorders>
              <w:tl2br w:val="nil"/>
              <w:tr2bl w:val="nil"/>
            </w:tcBorders>
            <w:vAlign w:val="center"/>
          </w:tcPr>
          <w:p>
            <w:pPr>
              <w:snapToGrid w:val="0"/>
              <w:jc w:val="center"/>
              <w:rPr>
                <w:rFonts w:eastAsia="仿宋_GB2312"/>
                <w:spacing w:val="-6"/>
                <w:szCs w:val="21"/>
              </w:rPr>
            </w:pPr>
          </w:p>
        </w:tc>
        <w:tc>
          <w:tcPr>
            <w:tcW w:w="612" w:type="dxa"/>
            <w:vMerge w:val="continue"/>
            <w:tcBorders>
              <w:tl2br w:val="nil"/>
              <w:tr2bl w:val="nil"/>
            </w:tcBorders>
            <w:vAlign w:val="center"/>
          </w:tcPr>
          <w:p>
            <w:pPr>
              <w:snapToGrid w:val="0"/>
              <w:jc w:val="center"/>
              <w:rPr>
                <w:rFonts w:eastAsia="仿宋_GB2312"/>
                <w:spacing w:val="-6"/>
                <w:szCs w:val="21"/>
              </w:rPr>
            </w:pPr>
          </w:p>
        </w:tc>
        <w:tc>
          <w:tcPr>
            <w:tcW w:w="997" w:type="dxa"/>
            <w:vMerge w:val="continue"/>
            <w:tcBorders>
              <w:tl2br w:val="nil"/>
              <w:tr2bl w:val="nil"/>
            </w:tcBorders>
            <w:vAlign w:val="center"/>
          </w:tcPr>
          <w:p>
            <w:pPr>
              <w:snapToGrid w:val="0"/>
              <w:jc w:val="center"/>
              <w:rPr>
                <w:rFonts w:eastAsia="仿宋_GB2312"/>
                <w:spacing w:val="-6"/>
                <w:szCs w:val="21"/>
              </w:rPr>
            </w:pPr>
          </w:p>
        </w:tc>
        <w:tc>
          <w:tcPr>
            <w:tcW w:w="2885" w:type="dxa"/>
            <w:gridSpan w:val="2"/>
            <w:vMerge w:val="continue"/>
            <w:tcBorders>
              <w:tl2br w:val="nil"/>
              <w:tr2bl w:val="nil"/>
            </w:tcBorders>
            <w:vAlign w:val="center"/>
          </w:tcPr>
          <w:p>
            <w:pPr>
              <w:snapToGrid w:val="0"/>
              <w:jc w:val="center"/>
              <w:rPr>
                <w:rFonts w:eastAsia="仿宋_GB2312"/>
                <w:spacing w:val="-6"/>
                <w:szCs w:val="21"/>
              </w:rPr>
            </w:pPr>
          </w:p>
        </w:tc>
        <w:tc>
          <w:tcPr>
            <w:tcW w:w="680" w:type="dxa"/>
            <w:tcBorders>
              <w:tl2br w:val="nil"/>
              <w:tr2bl w:val="nil"/>
            </w:tcBorders>
            <w:vAlign w:val="center"/>
          </w:tcPr>
          <w:p>
            <w:pPr>
              <w:snapToGrid w:val="0"/>
              <w:jc w:val="center"/>
              <w:rPr>
                <w:rFonts w:eastAsia="仿宋_GB2312"/>
                <w:spacing w:val="-6"/>
                <w:szCs w:val="21"/>
              </w:rPr>
            </w:pPr>
            <w:r>
              <w:rPr>
                <w:rFonts w:hint="eastAsia" w:eastAsia="仿宋_GB2312"/>
                <w:spacing w:val="-6"/>
                <w:szCs w:val="21"/>
              </w:rPr>
              <w:t>招生</w:t>
            </w:r>
          </w:p>
        </w:tc>
        <w:tc>
          <w:tcPr>
            <w:tcW w:w="673" w:type="dxa"/>
            <w:tcBorders>
              <w:tl2br w:val="nil"/>
              <w:tr2bl w:val="nil"/>
            </w:tcBorders>
            <w:vAlign w:val="center"/>
          </w:tcPr>
          <w:p>
            <w:pPr>
              <w:snapToGrid w:val="0"/>
              <w:jc w:val="center"/>
              <w:rPr>
                <w:rFonts w:eastAsia="仿宋_GB2312"/>
                <w:spacing w:val="-6"/>
                <w:szCs w:val="21"/>
              </w:rPr>
            </w:pPr>
            <w:r>
              <w:rPr>
                <w:rFonts w:hint="eastAsia" w:eastAsia="仿宋_GB2312"/>
                <w:spacing w:val="-6"/>
                <w:szCs w:val="21"/>
              </w:rPr>
              <w:t>授学位</w:t>
            </w:r>
          </w:p>
        </w:tc>
        <w:tc>
          <w:tcPr>
            <w:tcW w:w="674" w:type="dxa"/>
            <w:tcBorders>
              <w:tl2br w:val="nil"/>
              <w:tr2bl w:val="nil"/>
            </w:tcBorders>
            <w:vAlign w:val="center"/>
          </w:tcPr>
          <w:p>
            <w:pPr>
              <w:snapToGrid w:val="0"/>
              <w:jc w:val="center"/>
              <w:rPr>
                <w:rFonts w:eastAsia="仿宋_GB2312"/>
                <w:spacing w:val="-6"/>
                <w:szCs w:val="21"/>
              </w:rPr>
            </w:pPr>
            <w:r>
              <w:rPr>
                <w:rFonts w:hint="eastAsia" w:eastAsia="仿宋_GB2312"/>
                <w:spacing w:val="-6"/>
                <w:szCs w:val="21"/>
              </w:rPr>
              <w:t>招生</w:t>
            </w:r>
          </w:p>
        </w:tc>
        <w:tc>
          <w:tcPr>
            <w:tcW w:w="676" w:type="dxa"/>
            <w:gridSpan w:val="2"/>
            <w:tcBorders>
              <w:tl2br w:val="nil"/>
              <w:tr2bl w:val="nil"/>
            </w:tcBorders>
            <w:vAlign w:val="center"/>
          </w:tcPr>
          <w:p>
            <w:pPr>
              <w:snapToGrid w:val="0"/>
              <w:jc w:val="center"/>
              <w:rPr>
                <w:rFonts w:eastAsia="仿宋_GB2312"/>
                <w:spacing w:val="-6"/>
                <w:szCs w:val="21"/>
              </w:rPr>
            </w:pPr>
            <w:r>
              <w:rPr>
                <w:rFonts w:hint="eastAsia" w:eastAsia="仿宋_GB2312"/>
                <w:spacing w:val="-6"/>
                <w:szCs w:val="21"/>
              </w:rPr>
              <w:t>授学位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539" w:type="dxa"/>
            <w:tcBorders>
              <w:tl2br w:val="nil"/>
              <w:tr2bl w:val="nil"/>
            </w:tcBorders>
            <w:vAlign w:val="center"/>
          </w:tcPr>
          <w:p>
            <w:pPr>
              <w:snapToGrid w:val="0"/>
              <w:jc w:val="center"/>
              <w:rPr>
                <w:rFonts w:eastAsia="华文仿宋"/>
                <w:szCs w:val="21"/>
              </w:rPr>
            </w:pPr>
            <w:r>
              <w:rPr>
                <w:rFonts w:hint="eastAsia" w:eastAsia="华文仿宋"/>
                <w:szCs w:val="21"/>
              </w:rPr>
              <w:t>1</w:t>
            </w:r>
          </w:p>
        </w:tc>
        <w:tc>
          <w:tcPr>
            <w:tcW w:w="1138" w:type="dxa"/>
            <w:gridSpan w:val="2"/>
            <w:tcBorders>
              <w:tl2br w:val="nil"/>
              <w:tr2bl w:val="nil"/>
            </w:tcBorders>
            <w:vAlign w:val="center"/>
          </w:tcPr>
          <w:p>
            <w:pPr>
              <w:snapToGrid w:val="0"/>
              <w:jc w:val="center"/>
              <w:rPr>
                <w:rFonts w:eastAsia="华文仿宋"/>
                <w:szCs w:val="21"/>
              </w:rPr>
            </w:pPr>
            <w:r>
              <w:rPr>
                <w:rFonts w:hint="eastAsia" w:eastAsia="仿宋_GB2312"/>
                <w:szCs w:val="21"/>
              </w:rPr>
              <w:t>鄯爱红</w:t>
            </w:r>
          </w:p>
        </w:tc>
        <w:tc>
          <w:tcPr>
            <w:tcW w:w="765" w:type="dxa"/>
            <w:tcBorders>
              <w:tl2br w:val="nil"/>
              <w:tr2bl w:val="nil"/>
            </w:tcBorders>
            <w:vAlign w:val="center"/>
          </w:tcPr>
          <w:p>
            <w:pPr>
              <w:snapToGrid w:val="0"/>
              <w:jc w:val="center"/>
              <w:rPr>
                <w:rFonts w:eastAsia="仿宋_GB2312"/>
                <w:szCs w:val="21"/>
              </w:rPr>
            </w:pPr>
            <w:r>
              <w:rPr>
                <w:rFonts w:hint="eastAsia" w:eastAsia="仿宋_GB2312"/>
                <w:szCs w:val="21"/>
              </w:rPr>
              <w:t>1965.09</w:t>
            </w:r>
          </w:p>
        </w:tc>
        <w:tc>
          <w:tcPr>
            <w:tcW w:w="612" w:type="dxa"/>
            <w:tcBorders>
              <w:tl2br w:val="nil"/>
              <w:tr2bl w:val="nil"/>
            </w:tcBorders>
            <w:vAlign w:val="center"/>
          </w:tcPr>
          <w:p>
            <w:pPr>
              <w:snapToGrid w:val="0"/>
              <w:jc w:val="center"/>
              <w:rPr>
                <w:rFonts w:eastAsia="仿宋_GB2312"/>
                <w:szCs w:val="21"/>
              </w:rPr>
            </w:pPr>
            <w:r>
              <w:rPr>
                <w:rFonts w:hint="eastAsia" w:eastAsia="仿宋_GB2312"/>
                <w:szCs w:val="21"/>
              </w:rPr>
              <w:t>博士</w:t>
            </w:r>
          </w:p>
        </w:tc>
        <w:tc>
          <w:tcPr>
            <w:tcW w:w="997" w:type="dxa"/>
            <w:tcBorders>
              <w:tl2br w:val="nil"/>
              <w:tr2bl w:val="nil"/>
            </w:tcBorders>
            <w:vAlign w:val="center"/>
          </w:tcPr>
          <w:p>
            <w:pPr>
              <w:snapToGrid w:val="0"/>
              <w:jc w:val="center"/>
              <w:rPr>
                <w:rFonts w:eastAsia="仿宋_GB2312"/>
                <w:szCs w:val="21"/>
              </w:rPr>
            </w:pPr>
            <w:r>
              <w:rPr>
                <w:rFonts w:hint="eastAsia" w:eastAsia="仿宋_GB2312"/>
                <w:szCs w:val="21"/>
              </w:rPr>
              <w:t>教授</w:t>
            </w:r>
          </w:p>
        </w:tc>
        <w:tc>
          <w:tcPr>
            <w:tcW w:w="2885" w:type="dxa"/>
            <w:gridSpan w:val="2"/>
            <w:tcBorders>
              <w:tl2br w:val="nil"/>
              <w:tr2bl w:val="nil"/>
            </w:tcBorders>
            <w:vAlign w:val="center"/>
          </w:tcPr>
          <w:p>
            <w:pPr>
              <w:snapToGrid w:val="0"/>
              <w:jc w:val="center"/>
              <w:rPr>
                <w:rFonts w:eastAsia="仿宋_GB2312"/>
                <w:szCs w:val="21"/>
              </w:rPr>
            </w:pPr>
            <w:r>
              <w:rPr>
                <w:rFonts w:hint="eastAsia" w:eastAsia="仿宋_GB2312"/>
                <w:szCs w:val="21"/>
              </w:rPr>
              <w:t>中国伦理学会常务理事、北京市领导</w:t>
            </w:r>
            <w:r>
              <w:rPr>
                <w:rFonts w:eastAsia="仿宋_GB2312"/>
                <w:szCs w:val="21"/>
              </w:rPr>
              <w:t>科学学会会长</w:t>
            </w:r>
          </w:p>
        </w:tc>
        <w:tc>
          <w:tcPr>
            <w:tcW w:w="680" w:type="dxa"/>
            <w:tcBorders>
              <w:tl2br w:val="nil"/>
              <w:tr2bl w:val="nil"/>
            </w:tcBorders>
            <w:vAlign w:val="center"/>
          </w:tcPr>
          <w:p>
            <w:pPr>
              <w:snapToGrid w:val="0"/>
              <w:jc w:val="center"/>
              <w:rPr>
                <w:rFonts w:eastAsia="仿宋_GB2312"/>
                <w:szCs w:val="21"/>
              </w:rPr>
            </w:pPr>
          </w:p>
        </w:tc>
        <w:tc>
          <w:tcPr>
            <w:tcW w:w="673" w:type="dxa"/>
            <w:tcBorders>
              <w:tl2br w:val="nil"/>
              <w:tr2bl w:val="nil"/>
            </w:tcBorders>
            <w:vAlign w:val="center"/>
          </w:tcPr>
          <w:p>
            <w:pPr>
              <w:snapToGrid w:val="0"/>
              <w:jc w:val="center"/>
              <w:rPr>
                <w:rFonts w:eastAsia="华文仿宋"/>
                <w:szCs w:val="21"/>
              </w:rPr>
            </w:pPr>
          </w:p>
        </w:tc>
        <w:tc>
          <w:tcPr>
            <w:tcW w:w="674" w:type="dxa"/>
            <w:tcBorders>
              <w:tl2br w:val="nil"/>
              <w:tr2bl w:val="nil"/>
            </w:tcBorders>
            <w:vAlign w:val="center"/>
          </w:tcPr>
          <w:p>
            <w:pPr>
              <w:snapToGrid w:val="0"/>
              <w:jc w:val="center"/>
              <w:rPr>
                <w:rFonts w:eastAsia="仿宋_GB2312"/>
                <w:szCs w:val="21"/>
              </w:rPr>
            </w:pPr>
            <w:r>
              <w:rPr>
                <w:rFonts w:hint="eastAsia" w:eastAsia="仿宋_GB2312"/>
                <w:szCs w:val="21"/>
              </w:rPr>
              <w:t>13</w:t>
            </w:r>
          </w:p>
        </w:tc>
        <w:tc>
          <w:tcPr>
            <w:tcW w:w="676" w:type="dxa"/>
            <w:gridSpan w:val="2"/>
            <w:tcBorders>
              <w:tl2br w:val="nil"/>
              <w:tr2bl w:val="nil"/>
            </w:tcBorders>
            <w:vAlign w:val="center"/>
          </w:tcPr>
          <w:p>
            <w:pPr>
              <w:snapToGrid w:val="0"/>
              <w:jc w:val="center"/>
              <w:rPr>
                <w:rFonts w:eastAsia="仿宋_GB2312"/>
                <w:szCs w:val="21"/>
              </w:rPr>
            </w:pPr>
            <w:r>
              <w:rPr>
                <w:rFonts w:hint="eastAsia" w:eastAsia="仿宋_GB2312"/>
                <w:szCs w:val="21"/>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539" w:type="dxa"/>
            <w:tcBorders>
              <w:tl2br w:val="nil"/>
              <w:tr2bl w:val="nil"/>
            </w:tcBorders>
            <w:vAlign w:val="center"/>
          </w:tcPr>
          <w:p>
            <w:pPr>
              <w:snapToGrid w:val="0"/>
              <w:jc w:val="center"/>
              <w:rPr>
                <w:rFonts w:eastAsia="华文仿宋"/>
                <w:szCs w:val="21"/>
              </w:rPr>
            </w:pPr>
            <w:r>
              <w:rPr>
                <w:rFonts w:hint="eastAsia" w:eastAsia="华文仿宋"/>
                <w:szCs w:val="21"/>
              </w:rPr>
              <w:t>2</w:t>
            </w:r>
          </w:p>
        </w:tc>
        <w:tc>
          <w:tcPr>
            <w:tcW w:w="1138" w:type="dxa"/>
            <w:gridSpan w:val="2"/>
            <w:tcBorders>
              <w:tl2br w:val="nil"/>
              <w:tr2bl w:val="nil"/>
            </w:tcBorders>
            <w:vAlign w:val="center"/>
          </w:tcPr>
          <w:p>
            <w:pPr>
              <w:snapToGrid w:val="0"/>
              <w:jc w:val="center"/>
              <w:rPr>
                <w:rFonts w:eastAsia="华文仿宋"/>
                <w:szCs w:val="21"/>
              </w:rPr>
            </w:pPr>
            <w:r>
              <w:rPr>
                <w:rFonts w:hint="eastAsia" w:eastAsia="仿宋_GB2312"/>
                <w:szCs w:val="21"/>
              </w:rPr>
              <w:t>曹  颖</w:t>
            </w:r>
          </w:p>
        </w:tc>
        <w:tc>
          <w:tcPr>
            <w:tcW w:w="765" w:type="dxa"/>
            <w:tcBorders>
              <w:tl2br w:val="nil"/>
              <w:tr2bl w:val="nil"/>
            </w:tcBorders>
            <w:vAlign w:val="center"/>
          </w:tcPr>
          <w:p>
            <w:pPr>
              <w:snapToGrid w:val="0"/>
              <w:jc w:val="center"/>
              <w:rPr>
                <w:rFonts w:eastAsia="仿宋_GB2312"/>
                <w:szCs w:val="21"/>
              </w:rPr>
            </w:pPr>
            <w:r>
              <w:rPr>
                <w:rFonts w:hint="eastAsia" w:eastAsia="仿宋_GB2312"/>
                <w:szCs w:val="21"/>
              </w:rPr>
              <w:t>1971.10</w:t>
            </w:r>
          </w:p>
        </w:tc>
        <w:tc>
          <w:tcPr>
            <w:tcW w:w="612" w:type="dxa"/>
            <w:tcBorders>
              <w:tl2br w:val="nil"/>
              <w:tr2bl w:val="nil"/>
            </w:tcBorders>
            <w:vAlign w:val="center"/>
          </w:tcPr>
          <w:p>
            <w:pPr>
              <w:snapToGrid w:val="0"/>
              <w:jc w:val="center"/>
              <w:rPr>
                <w:rFonts w:eastAsia="仿宋_GB2312"/>
                <w:szCs w:val="21"/>
              </w:rPr>
            </w:pPr>
            <w:r>
              <w:rPr>
                <w:rFonts w:hint="eastAsia" w:eastAsia="仿宋_GB2312"/>
                <w:szCs w:val="21"/>
              </w:rPr>
              <w:t>博士</w:t>
            </w:r>
          </w:p>
        </w:tc>
        <w:tc>
          <w:tcPr>
            <w:tcW w:w="997" w:type="dxa"/>
            <w:tcBorders>
              <w:tl2br w:val="nil"/>
              <w:tr2bl w:val="nil"/>
            </w:tcBorders>
            <w:vAlign w:val="center"/>
          </w:tcPr>
          <w:p>
            <w:pPr>
              <w:snapToGrid w:val="0"/>
              <w:jc w:val="center"/>
              <w:rPr>
                <w:rFonts w:eastAsia="仿宋_GB2312"/>
                <w:szCs w:val="21"/>
              </w:rPr>
            </w:pPr>
            <w:r>
              <w:rPr>
                <w:rFonts w:hint="eastAsia" w:eastAsia="仿宋_GB2312"/>
                <w:szCs w:val="21"/>
              </w:rPr>
              <w:t>副教授</w:t>
            </w:r>
          </w:p>
        </w:tc>
        <w:tc>
          <w:tcPr>
            <w:tcW w:w="2885" w:type="dxa"/>
            <w:gridSpan w:val="2"/>
            <w:tcBorders>
              <w:tl2br w:val="nil"/>
              <w:tr2bl w:val="nil"/>
            </w:tcBorders>
            <w:vAlign w:val="center"/>
          </w:tcPr>
          <w:p>
            <w:pPr>
              <w:snapToGrid w:val="0"/>
              <w:jc w:val="center"/>
              <w:rPr>
                <w:rFonts w:eastAsia="仿宋_GB2312"/>
                <w:szCs w:val="21"/>
              </w:rPr>
            </w:pPr>
            <w:r>
              <w:rPr>
                <w:rFonts w:hint="eastAsia" w:eastAsia="仿宋_GB2312"/>
                <w:w w:val="95"/>
                <w:szCs w:val="21"/>
              </w:rPr>
              <w:t>中国公职人员心理健康学会理事</w:t>
            </w:r>
          </w:p>
        </w:tc>
        <w:tc>
          <w:tcPr>
            <w:tcW w:w="680" w:type="dxa"/>
            <w:tcBorders>
              <w:tl2br w:val="nil"/>
              <w:tr2bl w:val="nil"/>
            </w:tcBorders>
            <w:vAlign w:val="center"/>
          </w:tcPr>
          <w:p>
            <w:pPr>
              <w:snapToGrid w:val="0"/>
              <w:jc w:val="center"/>
              <w:rPr>
                <w:rFonts w:eastAsia="仿宋_GB2312"/>
                <w:szCs w:val="21"/>
              </w:rPr>
            </w:pPr>
          </w:p>
        </w:tc>
        <w:tc>
          <w:tcPr>
            <w:tcW w:w="673" w:type="dxa"/>
            <w:tcBorders>
              <w:tl2br w:val="nil"/>
              <w:tr2bl w:val="nil"/>
            </w:tcBorders>
            <w:vAlign w:val="center"/>
          </w:tcPr>
          <w:p>
            <w:pPr>
              <w:snapToGrid w:val="0"/>
              <w:jc w:val="center"/>
              <w:rPr>
                <w:rFonts w:eastAsia="华文仿宋"/>
                <w:szCs w:val="21"/>
              </w:rPr>
            </w:pPr>
          </w:p>
        </w:tc>
        <w:tc>
          <w:tcPr>
            <w:tcW w:w="674" w:type="dxa"/>
            <w:tcBorders>
              <w:tl2br w:val="nil"/>
              <w:tr2bl w:val="nil"/>
            </w:tcBorders>
            <w:vAlign w:val="center"/>
          </w:tcPr>
          <w:p>
            <w:pPr>
              <w:snapToGrid w:val="0"/>
              <w:jc w:val="center"/>
              <w:rPr>
                <w:rFonts w:eastAsia="仿宋_GB2312"/>
                <w:szCs w:val="21"/>
              </w:rPr>
            </w:pPr>
            <w:r>
              <w:rPr>
                <w:rFonts w:hint="eastAsia" w:eastAsia="仿宋_GB2312"/>
                <w:szCs w:val="21"/>
              </w:rPr>
              <w:t>7</w:t>
            </w:r>
          </w:p>
        </w:tc>
        <w:tc>
          <w:tcPr>
            <w:tcW w:w="676" w:type="dxa"/>
            <w:gridSpan w:val="2"/>
            <w:tcBorders>
              <w:tl2br w:val="nil"/>
              <w:tr2bl w:val="nil"/>
            </w:tcBorders>
            <w:vAlign w:val="center"/>
          </w:tcPr>
          <w:p>
            <w:pPr>
              <w:snapToGrid w:val="0"/>
              <w:jc w:val="center"/>
              <w:rPr>
                <w:rFonts w:eastAsia="仿宋_GB2312"/>
                <w:szCs w:val="21"/>
              </w:rPr>
            </w:pPr>
            <w:r>
              <w:rPr>
                <w:rFonts w:hint="eastAsia" w:eastAsia="仿宋_GB2312"/>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539" w:type="dxa"/>
            <w:tcBorders>
              <w:tl2br w:val="nil"/>
              <w:tr2bl w:val="nil"/>
            </w:tcBorders>
            <w:vAlign w:val="center"/>
          </w:tcPr>
          <w:p>
            <w:pPr>
              <w:snapToGrid w:val="0"/>
              <w:jc w:val="center"/>
              <w:rPr>
                <w:rFonts w:eastAsia="华文仿宋"/>
                <w:szCs w:val="21"/>
              </w:rPr>
            </w:pPr>
            <w:r>
              <w:rPr>
                <w:rFonts w:hint="eastAsia" w:eastAsia="华文仿宋"/>
                <w:szCs w:val="21"/>
              </w:rPr>
              <w:t>3</w:t>
            </w:r>
          </w:p>
        </w:tc>
        <w:tc>
          <w:tcPr>
            <w:tcW w:w="1138" w:type="dxa"/>
            <w:gridSpan w:val="2"/>
            <w:tcBorders>
              <w:tl2br w:val="nil"/>
              <w:tr2bl w:val="nil"/>
            </w:tcBorders>
            <w:vAlign w:val="center"/>
          </w:tcPr>
          <w:p>
            <w:pPr>
              <w:snapToGrid w:val="0"/>
              <w:jc w:val="center"/>
              <w:rPr>
                <w:rFonts w:eastAsia="华文仿宋"/>
                <w:szCs w:val="21"/>
              </w:rPr>
            </w:pPr>
            <w:r>
              <w:rPr>
                <w:rFonts w:hint="eastAsia" w:eastAsia="仿宋_GB2312"/>
                <w:szCs w:val="21"/>
              </w:rPr>
              <w:t>庞  宇</w:t>
            </w:r>
          </w:p>
        </w:tc>
        <w:tc>
          <w:tcPr>
            <w:tcW w:w="765" w:type="dxa"/>
            <w:tcBorders>
              <w:tl2br w:val="nil"/>
              <w:tr2bl w:val="nil"/>
            </w:tcBorders>
            <w:vAlign w:val="center"/>
          </w:tcPr>
          <w:p>
            <w:pPr>
              <w:snapToGrid w:val="0"/>
              <w:jc w:val="center"/>
              <w:rPr>
                <w:rFonts w:eastAsia="仿宋_GB2312"/>
                <w:szCs w:val="21"/>
              </w:rPr>
            </w:pPr>
            <w:r>
              <w:rPr>
                <w:rFonts w:hint="eastAsia" w:eastAsia="仿宋_GB2312"/>
                <w:szCs w:val="21"/>
              </w:rPr>
              <w:t>1980.07</w:t>
            </w:r>
          </w:p>
        </w:tc>
        <w:tc>
          <w:tcPr>
            <w:tcW w:w="612" w:type="dxa"/>
            <w:tcBorders>
              <w:tl2br w:val="nil"/>
              <w:tr2bl w:val="nil"/>
            </w:tcBorders>
            <w:vAlign w:val="center"/>
          </w:tcPr>
          <w:p>
            <w:pPr>
              <w:snapToGrid w:val="0"/>
              <w:jc w:val="center"/>
              <w:rPr>
                <w:rFonts w:eastAsia="仿宋_GB2312"/>
                <w:szCs w:val="21"/>
              </w:rPr>
            </w:pPr>
            <w:r>
              <w:rPr>
                <w:rFonts w:hint="eastAsia" w:eastAsia="仿宋_GB2312"/>
                <w:szCs w:val="21"/>
              </w:rPr>
              <w:t>博士</w:t>
            </w:r>
          </w:p>
        </w:tc>
        <w:tc>
          <w:tcPr>
            <w:tcW w:w="997" w:type="dxa"/>
            <w:tcBorders>
              <w:tl2br w:val="nil"/>
              <w:tr2bl w:val="nil"/>
            </w:tcBorders>
            <w:vAlign w:val="center"/>
          </w:tcPr>
          <w:p>
            <w:pPr>
              <w:snapToGrid w:val="0"/>
              <w:jc w:val="center"/>
              <w:rPr>
                <w:rFonts w:eastAsia="仿宋_GB2312"/>
                <w:szCs w:val="21"/>
              </w:rPr>
            </w:pPr>
            <w:r>
              <w:rPr>
                <w:rFonts w:hint="eastAsia" w:eastAsia="仿宋_GB2312"/>
                <w:szCs w:val="21"/>
              </w:rPr>
              <w:t>副教授</w:t>
            </w:r>
          </w:p>
        </w:tc>
        <w:tc>
          <w:tcPr>
            <w:tcW w:w="2885" w:type="dxa"/>
            <w:gridSpan w:val="2"/>
            <w:tcBorders>
              <w:tl2br w:val="nil"/>
              <w:tr2bl w:val="nil"/>
            </w:tcBorders>
            <w:vAlign w:val="center"/>
          </w:tcPr>
          <w:p>
            <w:pPr>
              <w:snapToGrid w:val="0"/>
              <w:jc w:val="center"/>
              <w:rPr>
                <w:rFonts w:eastAsia="仿宋_GB2312"/>
                <w:szCs w:val="21"/>
              </w:rPr>
            </w:pPr>
            <w:r>
              <w:rPr>
                <w:rFonts w:hint="eastAsia" w:eastAsia="仿宋_GB2312"/>
                <w:szCs w:val="21"/>
              </w:rPr>
              <w:t>中国社会科学院大学领导力研究中心研究员、中国传媒大学国家治理研究院研究员</w:t>
            </w:r>
          </w:p>
        </w:tc>
        <w:tc>
          <w:tcPr>
            <w:tcW w:w="680" w:type="dxa"/>
            <w:tcBorders>
              <w:tl2br w:val="nil"/>
              <w:tr2bl w:val="nil"/>
            </w:tcBorders>
            <w:vAlign w:val="center"/>
          </w:tcPr>
          <w:p>
            <w:pPr>
              <w:snapToGrid w:val="0"/>
              <w:jc w:val="center"/>
              <w:rPr>
                <w:rFonts w:eastAsia="仿宋_GB2312"/>
                <w:szCs w:val="21"/>
              </w:rPr>
            </w:pPr>
          </w:p>
        </w:tc>
        <w:tc>
          <w:tcPr>
            <w:tcW w:w="673" w:type="dxa"/>
            <w:tcBorders>
              <w:tl2br w:val="nil"/>
              <w:tr2bl w:val="nil"/>
            </w:tcBorders>
            <w:vAlign w:val="center"/>
          </w:tcPr>
          <w:p>
            <w:pPr>
              <w:snapToGrid w:val="0"/>
              <w:jc w:val="center"/>
              <w:rPr>
                <w:rFonts w:eastAsia="华文仿宋"/>
                <w:szCs w:val="21"/>
              </w:rPr>
            </w:pPr>
          </w:p>
        </w:tc>
        <w:tc>
          <w:tcPr>
            <w:tcW w:w="674" w:type="dxa"/>
            <w:tcBorders>
              <w:tl2br w:val="nil"/>
              <w:tr2bl w:val="nil"/>
            </w:tcBorders>
            <w:vAlign w:val="center"/>
          </w:tcPr>
          <w:p>
            <w:pPr>
              <w:snapToGrid w:val="0"/>
              <w:jc w:val="center"/>
              <w:rPr>
                <w:rFonts w:eastAsia="仿宋_GB2312"/>
                <w:szCs w:val="21"/>
              </w:rPr>
            </w:pPr>
            <w:r>
              <w:rPr>
                <w:rFonts w:hint="eastAsia" w:eastAsia="仿宋_GB2312"/>
                <w:szCs w:val="21"/>
              </w:rPr>
              <w:t>4</w:t>
            </w:r>
          </w:p>
        </w:tc>
        <w:tc>
          <w:tcPr>
            <w:tcW w:w="676" w:type="dxa"/>
            <w:gridSpan w:val="2"/>
            <w:tcBorders>
              <w:tl2br w:val="nil"/>
              <w:tr2bl w:val="nil"/>
            </w:tcBorders>
            <w:vAlign w:val="center"/>
          </w:tcPr>
          <w:p>
            <w:pPr>
              <w:snapToGrid w:val="0"/>
              <w:jc w:val="center"/>
              <w:rPr>
                <w:rFonts w:eastAsia="仿宋_GB2312"/>
                <w:szCs w:val="21"/>
              </w:rPr>
            </w:pPr>
            <w:r>
              <w:rPr>
                <w:rFonts w:hint="eastAsia" w:eastAsia="仿宋_GB2312"/>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539" w:type="dxa"/>
            <w:tcBorders>
              <w:tl2br w:val="nil"/>
              <w:tr2bl w:val="nil"/>
            </w:tcBorders>
            <w:vAlign w:val="center"/>
          </w:tcPr>
          <w:p>
            <w:pPr>
              <w:snapToGrid w:val="0"/>
              <w:jc w:val="center"/>
              <w:rPr>
                <w:rFonts w:eastAsia="华文仿宋"/>
                <w:szCs w:val="21"/>
              </w:rPr>
            </w:pPr>
            <w:r>
              <w:rPr>
                <w:rFonts w:hint="eastAsia" w:eastAsia="华文仿宋"/>
                <w:szCs w:val="21"/>
              </w:rPr>
              <w:t>4</w:t>
            </w:r>
          </w:p>
        </w:tc>
        <w:tc>
          <w:tcPr>
            <w:tcW w:w="1138" w:type="dxa"/>
            <w:gridSpan w:val="2"/>
            <w:tcBorders>
              <w:tl2br w:val="nil"/>
              <w:tr2bl w:val="nil"/>
            </w:tcBorders>
            <w:vAlign w:val="center"/>
          </w:tcPr>
          <w:p>
            <w:pPr>
              <w:snapToGrid w:val="0"/>
              <w:jc w:val="center"/>
              <w:rPr>
                <w:rFonts w:eastAsia="华文仿宋"/>
                <w:szCs w:val="21"/>
              </w:rPr>
            </w:pPr>
            <w:r>
              <w:rPr>
                <w:rFonts w:hint="eastAsia" w:eastAsia="仿宋_GB2312"/>
                <w:szCs w:val="21"/>
              </w:rPr>
              <w:t>杨守涛</w:t>
            </w:r>
          </w:p>
        </w:tc>
        <w:tc>
          <w:tcPr>
            <w:tcW w:w="765" w:type="dxa"/>
            <w:tcBorders>
              <w:tl2br w:val="nil"/>
              <w:tr2bl w:val="nil"/>
            </w:tcBorders>
            <w:vAlign w:val="center"/>
          </w:tcPr>
          <w:p>
            <w:pPr>
              <w:snapToGrid w:val="0"/>
              <w:jc w:val="center"/>
              <w:rPr>
                <w:rFonts w:eastAsia="仿宋_GB2312"/>
                <w:szCs w:val="21"/>
              </w:rPr>
            </w:pPr>
            <w:r>
              <w:rPr>
                <w:rFonts w:hint="eastAsia" w:eastAsia="仿宋_GB2312"/>
                <w:szCs w:val="21"/>
              </w:rPr>
              <w:t>1985.06</w:t>
            </w:r>
          </w:p>
        </w:tc>
        <w:tc>
          <w:tcPr>
            <w:tcW w:w="612" w:type="dxa"/>
            <w:tcBorders>
              <w:tl2br w:val="nil"/>
              <w:tr2bl w:val="nil"/>
            </w:tcBorders>
            <w:vAlign w:val="center"/>
          </w:tcPr>
          <w:p>
            <w:pPr>
              <w:snapToGrid w:val="0"/>
              <w:jc w:val="center"/>
              <w:rPr>
                <w:rFonts w:eastAsia="仿宋_GB2312"/>
                <w:szCs w:val="21"/>
              </w:rPr>
            </w:pPr>
            <w:r>
              <w:rPr>
                <w:rFonts w:hint="eastAsia" w:eastAsia="仿宋_GB2312"/>
                <w:szCs w:val="21"/>
              </w:rPr>
              <w:t>博士</w:t>
            </w:r>
          </w:p>
        </w:tc>
        <w:tc>
          <w:tcPr>
            <w:tcW w:w="997" w:type="dxa"/>
            <w:tcBorders>
              <w:tl2br w:val="nil"/>
              <w:tr2bl w:val="nil"/>
            </w:tcBorders>
            <w:vAlign w:val="center"/>
          </w:tcPr>
          <w:p>
            <w:pPr>
              <w:snapToGrid w:val="0"/>
              <w:jc w:val="center"/>
              <w:rPr>
                <w:rFonts w:eastAsia="仿宋_GB2312"/>
                <w:szCs w:val="21"/>
              </w:rPr>
            </w:pPr>
            <w:r>
              <w:rPr>
                <w:rFonts w:hint="eastAsia" w:eastAsia="仿宋_GB2312"/>
                <w:szCs w:val="21"/>
              </w:rPr>
              <w:t>副教授</w:t>
            </w:r>
          </w:p>
        </w:tc>
        <w:tc>
          <w:tcPr>
            <w:tcW w:w="2885" w:type="dxa"/>
            <w:gridSpan w:val="2"/>
            <w:tcBorders>
              <w:tl2br w:val="nil"/>
              <w:tr2bl w:val="nil"/>
            </w:tcBorders>
            <w:vAlign w:val="center"/>
          </w:tcPr>
          <w:p>
            <w:pPr>
              <w:snapToGrid w:val="0"/>
              <w:jc w:val="center"/>
              <w:rPr>
                <w:rFonts w:eastAsia="仿宋_GB2312"/>
                <w:szCs w:val="21"/>
              </w:rPr>
            </w:pPr>
            <w:r>
              <w:rPr>
                <w:rFonts w:hint="eastAsia" w:eastAsia="仿宋_GB2312"/>
                <w:szCs w:val="21"/>
              </w:rPr>
              <w:t>中国领导科学研究会理事、北京市领导科学学会理事</w:t>
            </w:r>
          </w:p>
        </w:tc>
        <w:tc>
          <w:tcPr>
            <w:tcW w:w="680" w:type="dxa"/>
            <w:tcBorders>
              <w:tl2br w:val="nil"/>
              <w:tr2bl w:val="nil"/>
            </w:tcBorders>
            <w:vAlign w:val="center"/>
          </w:tcPr>
          <w:p>
            <w:pPr>
              <w:snapToGrid w:val="0"/>
              <w:jc w:val="center"/>
              <w:rPr>
                <w:rFonts w:eastAsia="仿宋_GB2312"/>
                <w:szCs w:val="21"/>
              </w:rPr>
            </w:pPr>
          </w:p>
        </w:tc>
        <w:tc>
          <w:tcPr>
            <w:tcW w:w="673" w:type="dxa"/>
            <w:tcBorders>
              <w:tl2br w:val="nil"/>
              <w:tr2bl w:val="nil"/>
            </w:tcBorders>
            <w:vAlign w:val="center"/>
          </w:tcPr>
          <w:p>
            <w:pPr>
              <w:snapToGrid w:val="0"/>
              <w:jc w:val="center"/>
              <w:rPr>
                <w:rFonts w:eastAsia="华文仿宋"/>
                <w:szCs w:val="21"/>
              </w:rPr>
            </w:pPr>
          </w:p>
        </w:tc>
        <w:tc>
          <w:tcPr>
            <w:tcW w:w="674" w:type="dxa"/>
            <w:tcBorders>
              <w:tl2br w:val="nil"/>
              <w:tr2bl w:val="nil"/>
            </w:tcBorders>
            <w:vAlign w:val="center"/>
          </w:tcPr>
          <w:p>
            <w:pPr>
              <w:snapToGrid w:val="0"/>
              <w:jc w:val="center"/>
              <w:rPr>
                <w:rFonts w:eastAsia="仿宋_GB2312"/>
                <w:szCs w:val="21"/>
              </w:rPr>
            </w:pPr>
            <w:r>
              <w:rPr>
                <w:rFonts w:hint="eastAsia" w:eastAsia="仿宋_GB2312"/>
                <w:szCs w:val="21"/>
              </w:rPr>
              <w:t>2</w:t>
            </w:r>
          </w:p>
        </w:tc>
        <w:tc>
          <w:tcPr>
            <w:tcW w:w="676" w:type="dxa"/>
            <w:gridSpan w:val="2"/>
            <w:tcBorders>
              <w:tl2br w:val="nil"/>
              <w:tr2bl w:val="nil"/>
            </w:tcBorders>
            <w:vAlign w:val="center"/>
          </w:tcPr>
          <w:p>
            <w:pPr>
              <w:snapToGrid w:val="0"/>
              <w:jc w:val="center"/>
              <w:rPr>
                <w:rFonts w:eastAsia="仿宋_GB2312"/>
                <w:szCs w:val="21"/>
              </w:rPr>
            </w:pPr>
            <w:r>
              <w:rPr>
                <w:rFonts w:eastAsia="仿宋_GB2312"/>
                <w:szCs w:val="21"/>
              </w:rPr>
              <w:t>0</w:t>
            </w:r>
          </w:p>
        </w:tc>
      </w:tr>
    </w:tbl>
    <w:p>
      <w:pPr>
        <w:spacing w:line="240" w:lineRule="exact"/>
        <w:ind w:firstLine="180" w:firstLineChars="100"/>
        <w:rPr>
          <w:rFonts w:eastAsiaTheme="minorEastAsia"/>
          <w:color w:val="000000"/>
          <w:sz w:val="18"/>
          <w:szCs w:val="18"/>
        </w:rPr>
      </w:pPr>
      <w:r>
        <w:rPr>
          <w:rFonts w:hint="eastAsia"/>
          <w:sz w:val="18"/>
          <w:szCs w:val="18"/>
        </w:rPr>
        <w:t>注</w:t>
      </w:r>
      <w:r>
        <w:rPr>
          <w:sz w:val="18"/>
          <w:szCs w:val="18"/>
        </w:rPr>
        <w:t>：1</w:t>
      </w:r>
      <w:r>
        <w:rPr>
          <w:rFonts w:eastAsiaTheme="minorEastAsia"/>
          <w:color w:val="000000"/>
          <w:sz w:val="18"/>
          <w:szCs w:val="18"/>
        </w:rPr>
        <w:t>.请按表I-2所填学科方向名称逐一填写。</w:t>
      </w:r>
    </w:p>
    <w:p>
      <w:pPr>
        <w:adjustRightInd w:val="0"/>
        <w:snapToGrid w:val="0"/>
        <w:spacing w:line="240" w:lineRule="exact"/>
        <w:ind w:firstLine="540" w:firstLineChars="300"/>
        <w:rPr>
          <w:sz w:val="18"/>
          <w:szCs w:val="18"/>
        </w:rPr>
      </w:pPr>
      <w:r>
        <w:rPr>
          <w:rFonts w:hint="eastAsia"/>
          <w:sz w:val="18"/>
          <w:szCs w:val="18"/>
        </w:rPr>
        <w:t>2. 一人有多项“国内外主要学术兼职”的，最多填写两项。</w:t>
      </w:r>
    </w:p>
    <w:p>
      <w:pPr>
        <w:spacing w:line="240" w:lineRule="exact"/>
        <w:ind w:left="711" w:leftChars="253" w:hanging="180" w:hangingChars="100"/>
        <w:rPr>
          <w:rFonts w:eastAsiaTheme="minorEastAsia"/>
          <w:color w:val="000000"/>
          <w:sz w:val="18"/>
          <w:szCs w:val="18"/>
        </w:rPr>
      </w:pPr>
      <w:r>
        <w:rPr>
          <w:rFonts w:eastAsiaTheme="minorEastAsia"/>
          <w:color w:val="000000"/>
          <w:sz w:val="18"/>
          <w:szCs w:val="18"/>
        </w:rPr>
        <w:t>3.“培养博士生/硕士生”均指近五年的招生人数和授予学位人数</w:t>
      </w:r>
      <w:r>
        <w:rPr>
          <w:rFonts w:hint="eastAsia" w:eastAsiaTheme="minorEastAsia"/>
          <w:color w:val="000000"/>
          <w:sz w:val="18"/>
          <w:szCs w:val="18"/>
        </w:rPr>
        <w:t>，包括在外单位兼职培养的研究生，不含同等学力申请博士、硕士人员</w:t>
      </w:r>
      <w:r>
        <w:rPr>
          <w:rFonts w:eastAsiaTheme="minorEastAsia"/>
          <w:color w:val="000000"/>
          <w:sz w:val="18"/>
          <w:szCs w:val="18"/>
        </w:rPr>
        <w:t>。</w:t>
      </w:r>
    </w:p>
    <w:p>
      <w:pPr>
        <w:rPr>
          <w:rFonts w:eastAsiaTheme="minorEastAsia"/>
          <w:color w:val="000000"/>
          <w:sz w:val="18"/>
          <w:szCs w:val="18"/>
        </w:rPr>
      </w:pPr>
      <w:r>
        <w:rPr>
          <w:rFonts w:eastAsiaTheme="minorEastAsia"/>
          <w:color w:val="000000"/>
          <w:sz w:val="18"/>
          <w:szCs w:val="18"/>
        </w:rPr>
        <w:br w:type="page"/>
      </w:r>
    </w:p>
    <w:tbl>
      <w:tblPr>
        <w:tblStyle w:val="9"/>
        <w:tblW w:w="9639" w:type="dxa"/>
        <w:jc w:val="center"/>
        <w:tblLayout w:type="fixed"/>
        <w:tblCellMar>
          <w:top w:w="0" w:type="dxa"/>
          <w:left w:w="28" w:type="dxa"/>
          <w:bottom w:w="0" w:type="dxa"/>
          <w:right w:w="28" w:type="dxa"/>
        </w:tblCellMar>
      </w:tblPr>
      <w:tblGrid>
        <w:gridCol w:w="726"/>
        <w:gridCol w:w="130"/>
        <w:gridCol w:w="901"/>
        <w:gridCol w:w="379"/>
        <w:gridCol w:w="543"/>
        <w:gridCol w:w="129"/>
        <w:gridCol w:w="686"/>
        <w:gridCol w:w="744"/>
        <w:gridCol w:w="1018"/>
        <w:gridCol w:w="1108"/>
        <w:gridCol w:w="573"/>
        <w:gridCol w:w="747"/>
        <w:gridCol w:w="639"/>
        <w:gridCol w:w="1316"/>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hint="eastAsia" w:eastAsia="仿宋_GB2312"/>
                <w:b/>
              </w:rPr>
              <w:t>各学科方向学术带头人与学术骨干简况</w:t>
            </w:r>
          </w:p>
        </w:tc>
      </w:tr>
      <w:tr>
        <w:tblPrEx>
          <w:tblCellMar>
            <w:top w:w="0" w:type="dxa"/>
            <w:left w:w="28" w:type="dxa"/>
            <w:bottom w:w="0" w:type="dxa"/>
            <w:right w:w="28" w:type="dxa"/>
          </w:tblCellMar>
        </w:tblPrEx>
        <w:trPr>
          <w:trHeight w:val="539" w:hRule="atLeast"/>
          <w:jc w:val="center"/>
        </w:trPr>
        <w:tc>
          <w:tcPr>
            <w:tcW w:w="1757"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b/>
              </w:rPr>
            </w:pPr>
            <w:r>
              <w:rPr>
                <w:rFonts w:hint="eastAsia" w:eastAsia="仿宋_GB2312"/>
                <w:b/>
                <w:szCs w:val="21"/>
              </w:rPr>
              <w:t>学科方向名称</w:t>
            </w:r>
          </w:p>
        </w:tc>
        <w:tc>
          <w:tcPr>
            <w:tcW w:w="7882" w:type="dxa"/>
            <w:gridSpan w:val="11"/>
            <w:tcBorders>
              <w:top w:val="single" w:color="auto" w:sz="12"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行政管理</w:t>
            </w:r>
          </w:p>
        </w:tc>
      </w:tr>
      <w:tr>
        <w:tblPrEx>
          <w:tblCellMar>
            <w:top w:w="0" w:type="dxa"/>
            <w:left w:w="28" w:type="dxa"/>
            <w:bottom w:w="0" w:type="dxa"/>
            <w:right w:w="28" w:type="dxa"/>
          </w:tblCellMar>
        </w:tblPrEx>
        <w:trPr>
          <w:trHeight w:val="693" w:hRule="atLeast"/>
          <w:jc w:val="center"/>
        </w:trPr>
        <w:tc>
          <w:tcPr>
            <w:tcW w:w="726"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董晓宇</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男</w:t>
            </w:r>
          </w:p>
        </w:tc>
        <w:tc>
          <w:tcPr>
            <w:tcW w:w="686"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出生</w:t>
            </w:r>
          </w:p>
          <w:p>
            <w:pPr>
              <w:jc w:val="center"/>
              <w:rPr>
                <w:rFonts w:eastAsia="仿宋_GB2312"/>
                <w:szCs w:val="21"/>
              </w:rPr>
            </w:pPr>
            <w:r>
              <w:rPr>
                <w:rFonts w:hint="eastAsia" w:eastAsia="仿宋_GB2312"/>
                <w:szCs w:val="21"/>
              </w:rPr>
              <w:t>年月</w:t>
            </w:r>
          </w:p>
        </w:tc>
        <w:tc>
          <w:tcPr>
            <w:tcW w:w="744"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1971.07</w:t>
            </w:r>
          </w:p>
        </w:tc>
        <w:tc>
          <w:tcPr>
            <w:tcW w:w="1018"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专业技术</w:t>
            </w:r>
          </w:p>
          <w:p>
            <w:pPr>
              <w:jc w:val="center"/>
              <w:rPr>
                <w:rFonts w:eastAsia="仿宋_GB2312"/>
                <w:szCs w:val="21"/>
              </w:rPr>
            </w:pPr>
            <w:r>
              <w:rPr>
                <w:rFonts w:hint="eastAsia" w:eastAsia="仿宋_GB2312"/>
                <w:szCs w:val="21"/>
              </w:rPr>
              <w:t>职   务</w:t>
            </w:r>
          </w:p>
        </w:tc>
        <w:tc>
          <w:tcPr>
            <w:tcW w:w="1108"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博士</w:t>
            </w:r>
          </w:p>
        </w:tc>
        <w:tc>
          <w:tcPr>
            <w:tcW w:w="1320" w:type="dxa"/>
            <w:gridSpan w:val="2"/>
            <w:tcBorders>
              <w:top w:val="single" w:color="auto" w:sz="6" w:space="0"/>
              <w:left w:val="single" w:color="auto" w:sz="4"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所在院系</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公共管理教研部</w:t>
            </w:r>
          </w:p>
        </w:tc>
      </w:tr>
      <w:tr>
        <w:tblPrEx>
          <w:tblCellMar>
            <w:top w:w="0" w:type="dxa"/>
            <w:left w:w="28" w:type="dxa"/>
            <w:bottom w:w="0" w:type="dxa"/>
            <w:right w:w="28" w:type="dxa"/>
          </w:tblCellMar>
        </w:tblPrEx>
        <w:trPr>
          <w:trHeight w:val="682" w:hRule="atLeast"/>
          <w:jc w:val="center"/>
        </w:trPr>
        <w:tc>
          <w:tcPr>
            <w:tcW w:w="2679"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6960" w:type="dxa"/>
            <w:gridSpan w:val="9"/>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中国人民大学公共管理学院行政管理专业博士</w:t>
            </w:r>
          </w:p>
          <w:p>
            <w:pPr>
              <w:jc w:val="center"/>
              <w:rPr>
                <w:rFonts w:eastAsia="仿宋_GB2312"/>
                <w:szCs w:val="21"/>
              </w:rPr>
            </w:pPr>
            <w:r>
              <w:rPr>
                <w:rFonts w:hint="eastAsia" w:eastAsia="仿宋_GB2312"/>
                <w:szCs w:val="21"/>
              </w:rPr>
              <w:t>2003年毕业</w:t>
            </w:r>
          </w:p>
        </w:tc>
      </w:tr>
      <w:tr>
        <w:tblPrEx>
          <w:tblCellMar>
            <w:top w:w="0" w:type="dxa"/>
            <w:left w:w="28" w:type="dxa"/>
            <w:bottom w:w="0" w:type="dxa"/>
            <w:right w:w="28" w:type="dxa"/>
          </w:tblCellMar>
        </w:tblPrEx>
        <w:trPr>
          <w:trHeight w:val="3083" w:hRule="atLeast"/>
          <w:jc w:val="center"/>
        </w:trPr>
        <w:tc>
          <w:tcPr>
            <w:tcW w:w="856"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学术带头人（学术骨干）简介</w:t>
            </w:r>
          </w:p>
        </w:tc>
        <w:tc>
          <w:tcPr>
            <w:tcW w:w="8783" w:type="dxa"/>
            <w:gridSpan w:val="12"/>
            <w:tcBorders>
              <w:top w:val="single" w:color="auto" w:sz="6" w:space="0"/>
              <w:left w:val="single" w:color="auto" w:sz="6" w:space="0"/>
              <w:right w:val="single" w:color="auto" w:sz="12" w:space="0"/>
            </w:tcBorders>
            <w:vAlign w:val="center"/>
          </w:tcPr>
          <w:p>
            <w:pPr>
              <w:jc w:val="left"/>
              <w:rPr>
                <w:rFonts w:eastAsia="仿宋_GB2312"/>
              </w:rPr>
            </w:pPr>
            <w:r>
              <w:rPr>
                <w:rFonts w:hint="eastAsia" w:eastAsia="仿宋_GB2312"/>
              </w:rPr>
              <w:t>对照申请基本条件编写，包括研究领域、科研水平与学术业绩，承担课程教学情况（限300字）</w:t>
            </w:r>
          </w:p>
          <w:p>
            <w:pPr>
              <w:jc w:val="left"/>
              <w:rPr>
                <w:rFonts w:eastAsia="仿宋_GB2312"/>
              </w:rPr>
            </w:pPr>
          </w:p>
          <w:p>
            <w:pPr>
              <w:pStyle w:val="7"/>
              <w:shd w:val="clear" w:color="auto" w:fill="FFFFFF"/>
              <w:spacing w:before="0" w:beforeAutospacing="0" w:after="0" w:afterAutospacing="0" w:line="276" w:lineRule="auto"/>
              <w:ind w:firstLine="482"/>
              <w:rPr>
                <w:rFonts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主要从事公共治理、政府改革、政府运行机制等领域的研究，主编出版《服务型政府》、《中国公共管理》、《行政组织学》、《公共组织学》等学术著作和教材10余部，公开发表《从行政管理到公共管理》等学术论文30余篇；主持国家社科基金课题1项，《关于北京市深化行政管理体制与转变政府职能》获2002年度北京市社会科学规划一等奖，参与北京奥组委、上海浦东新区、深圳罗湖区以及北京市局委办和区县委托课题9项；承担行政管理硕士研究生“公共组织理论”、MPA“公共管理学”课程；“国家治理现代化背景下的行政体制改革”获全国行政学院系统首届精品课、“习近平总书记关于全面深化改革的重要论述”获2019年“中组部好课程</w:t>
            </w:r>
            <w:r>
              <w:rPr>
                <w:rFonts w:ascii="仿宋_GB2312" w:hAnsi="仿宋_GB2312" w:eastAsia="仿宋_GB2312" w:cs="仿宋_GB2312"/>
                <w:color w:val="000000" w:themeColor="text1"/>
                <w:sz w:val="21"/>
                <w:szCs w:val="21"/>
              </w:rPr>
              <w:t>”</w:t>
            </w:r>
            <w:r>
              <w:rPr>
                <w:rFonts w:hint="eastAsia" w:ascii="仿宋_GB2312" w:hAnsi="仿宋_GB2312" w:eastAsia="仿宋_GB2312" w:cs="仿宋_GB2312"/>
                <w:color w:val="000000" w:themeColor="text1"/>
                <w:sz w:val="21"/>
                <w:szCs w:val="21"/>
              </w:rPr>
              <w:t>荣誉称号。</w:t>
            </w:r>
          </w:p>
          <w:p>
            <w:pPr>
              <w:pStyle w:val="7"/>
              <w:shd w:val="clear" w:color="auto" w:fill="FFFFFF"/>
              <w:spacing w:before="0" w:beforeAutospacing="0" w:after="0" w:afterAutospacing="0"/>
              <w:ind w:firstLine="482"/>
              <w:rPr>
                <w:rFonts w:ascii="仿宋" w:hAnsi="仿宋" w:eastAsia="仿宋" w:cs="Arial"/>
                <w:color w:val="000000" w:themeColor="text1"/>
                <w:sz w:val="21"/>
                <w:szCs w:val="21"/>
              </w:rPr>
            </w:pPr>
          </w:p>
        </w:tc>
      </w:tr>
      <w:tr>
        <w:tblPrEx>
          <w:tblCellMar>
            <w:top w:w="0" w:type="dxa"/>
            <w:left w:w="28" w:type="dxa"/>
            <w:bottom w:w="0" w:type="dxa"/>
            <w:right w:w="28" w:type="dxa"/>
          </w:tblCellMar>
        </w:tblPrEx>
        <w:trPr>
          <w:trHeight w:val="512"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38" w:type="dxa"/>
            <w:gridSpan w:val="5"/>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成果名称</w:t>
            </w:r>
          </w:p>
          <w:p>
            <w:pPr>
              <w:spacing w:before="24" w:beforeLines="10" w:after="24" w:afterLines="10" w:line="264" w:lineRule="auto"/>
              <w:jc w:val="center"/>
              <w:rPr>
                <w:rFonts w:eastAsia="仿宋_GB2312"/>
                <w:szCs w:val="21"/>
              </w:rPr>
            </w:pPr>
            <w:r>
              <w:rPr>
                <w:rFonts w:hint="eastAsia" w:eastAsia="仿宋_GB2312"/>
                <w:szCs w:val="21"/>
              </w:rPr>
              <w:t>（获奖、论文、专著、专利、咨询报告等名称）</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时间</w:t>
            </w:r>
          </w:p>
        </w:tc>
        <w:tc>
          <w:tcPr>
            <w:tcW w:w="1316" w:type="dxa"/>
            <w:tcBorders>
              <w:top w:val="single" w:color="auto" w:sz="6" w:space="0"/>
              <w:left w:val="single" w:color="auto" w:sz="6" w:space="0"/>
              <w:bottom w:val="single" w:color="auto" w:sz="6" w:space="0"/>
              <w:right w:val="single" w:color="auto" w:sz="12"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以人民为中心的思想在西城的实践与探索</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西城区委区政府折子工程</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2018年</w:t>
            </w:r>
          </w:p>
        </w:tc>
        <w:tc>
          <w:tcPr>
            <w:tcW w:w="1316" w:type="dxa"/>
            <w:tcBorders>
              <w:top w:val="single" w:color="auto" w:sz="6" w:space="0"/>
              <w:left w:val="single" w:color="auto" w:sz="6" w:space="0"/>
              <w:bottom w:val="single" w:color="auto" w:sz="6" w:space="0"/>
              <w:right w:val="single" w:color="auto" w:sz="12"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项目主持人</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新一轮机构改革：全面推进国家治理体系和治理能力现代化</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line="264" w:lineRule="auto"/>
              <w:ind w:left="630" w:hanging="630" w:hangingChars="300"/>
              <w:jc w:val="center"/>
              <w:rPr>
                <w:rFonts w:eastAsia="仿宋_GB2312"/>
                <w:bCs/>
              </w:rPr>
            </w:pPr>
            <w:r>
              <w:rPr>
                <w:rFonts w:hint="eastAsia" w:eastAsia="仿宋_GB2312"/>
                <w:bCs/>
              </w:rPr>
              <w:t>《今日中国·中文版》</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line="264" w:lineRule="auto"/>
              <w:ind w:left="630" w:hanging="630" w:hangingChars="300"/>
              <w:jc w:val="center"/>
              <w:rPr>
                <w:rFonts w:eastAsia="仿宋_GB2312"/>
                <w:bCs/>
              </w:rPr>
            </w:pPr>
            <w:r>
              <w:rPr>
                <w:rFonts w:hint="eastAsia" w:eastAsia="仿宋_GB2312"/>
                <w:bCs/>
              </w:rPr>
              <w:t>201804</w:t>
            </w:r>
          </w:p>
        </w:tc>
        <w:tc>
          <w:tcPr>
            <w:tcW w:w="1316" w:type="dxa"/>
            <w:tcBorders>
              <w:top w:val="single" w:color="auto" w:sz="6" w:space="0"/>
              <w:left w:val="single" w:color="auto" w:sz="6" w:space="0"/>
              <w:bottom w:val="single" w:color="auto" w:sz="6" w:space="0"/>
              <w:right w:val="single" w:color="auto" w:sz="12"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独著</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line="264" w:lineRule="auto"/>
              <w:jc w:val="left"/>
              <w:rPr>
                <w:rFonts w:eastAsia="仿宋_GB2312"/>
                <w:szCs w:val="21"/>
              </w:rPr>
            </w:pPr>
          </w:p>
          <w:p>
            <w:pPr>
              <w:spacing w:before="24" w:beforeLines="10" w:after="24" w:afterLines="10" w:line="264" w:lineRule="auto"/>
              <w:jc w:val="left"/>
              <w:rPr>
                <w:rFonts w:eastAsia="仿宋_GB2312"/>
                <w:szCs w:val="21"/>
              </w:rPr>
            </w:pP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line="264" w:lineRule="auto"/>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line="264" w:lineRule="auto"/>
              <w:jc w:val="left"/>
              <w:rPr>
                <w:rFonts w:eastAsia="仿宋_GB2312"/>
                <w:szCs w:val="21"/>
              </w:rPr>
            </w:pPr>
          </w:p>
        </w:tc>
        <w:tc>
          <w:tcPr>
            <w:tcW w:w="1316" w:type="dxa"/>
            <w:tcBorders>
              <w:top w:val="single" w:color="auto" w:sz="6" w:space="0"/>
              <w:left w:val="single" w:color="auto" w:sz="6" w:space="0"/>
              <w:bottom w:val="single" w:color="auto" w:sz="6" w:space="0"/>
              <w:right w:val="single" w:color="auto" w:sz="12" w:space="0"/>
            </w:tcBorders>
            <w:vAlign w:val="center"/>
          </w:tcPr>
          <w:p>
            <w:pPr>
              <w:spacing w:before="24" w:beforeLines="10" w:after="24" w:afterLines="10" w:line="264" w:lineRule="auto"/>
              <w:jc w:val="left"/>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目前主持的主要科研项目</w:t>
            </w:r>
          </w:p>
          <w:p>
            <w:pPr>
              <w:jc w:val="center"/>
              <w:rPr>
                <w:rFonts w:eastAsia="仿宋_GB2312"/>
                <w:szCs w:val="21"/>
              </w:rPr>
            </w:pPr>
            <w:r>
              <w:rPr>
                <w:rFonts w:hint="eastAsia" w:eastAsia="仿宋_GB2312"/>
                <w:szCs w:val="21"/>
              </w:rPr>
              <w:t>（限3项）</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line="264" w:lineRule="auto"/>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spacing w:before="24" w:beforeLines="10" w:after="24" w:afterLines="10" w:line="264" w:lineRule="auto"/>
              <w:ind w:left="54"/>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起讫时间</w:t>
            </w:r>
          </w:p>
        </w:tc>
        <w:tc>
          <w:tcPr>
            <w:tcW w:w="1316" w:type="dxa"/>
            <w:tcBorders>
              <w:top w:val="single" w:color="auto" w:sz="6" w:space="0"/>
              <w:left w:val="single" w:color="auto" w:sz="4" w:space="0"/>
              <w:bottom w:val="single" w:color="auto" w:sz="6" w:space="0"/>
              <w:right w:val="single" w:color="auto" w:sz="12"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到账经费</w:t>
            </w:r>
          </w:p>
          <w:p>
            <w:pPr>
              <w:spacing w:before="24" w:beforeLines="10" w:after="24" w:afterLines="10" w:line="264" w:lineRule="auto"/>
              <w:jc w:val="center"/>
              <w:rPr>
                <w:rFonts w:eastAsia="仿宋_GB2312"/>
                <w:szCs w:val="21"/>
              </w:rPr>
            </w:pPr>
            <w:r>
              <w:rPr>
                <w:rFonts w:hint="eastAsia" w:eastAsia="仿宋_GB2312"/>
                <w:szCs w:val="21"/>
              </w:rPr>
              <w:t>（万元）</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国家社科基金一般项目</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简政放权背景下地方政府监管协调机制研究</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201509-202009</w:t>
            </w:r>
          </w:p>
        </w:tc>
        <w:tc>
          <w:tcPr>
            <w:tcW w:w="1316" w:type="dxa"/>
            <w:tcBorders>
              <w:top w:val="single" w:color="auto" w:sz="6" w:space="0"/>
              <w:left w:val="single" w:color="auto" w:sz="4" w:space="0"/>
              <w:bottom w:val="single" w:color="auto" w:sz="6" w:space="0"/>
              <w:right w:val="single" w:color="auto" w:sz="12"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20</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line="264" w:lineRule="auto"/>
              <w:jc w:val="center"/>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spacing w:before="24" w:beforeLines="10" w:after="24" w:afterLines="10" w:line="264" w:lineRule="auto"/>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line="264" w:lineRule="auto"/>
              <w:jc w:val="center"/>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spacing w:before="24" w:beforeLines="10" w:after="24" w:afterLines="10" w:line="264" w:lineRule="auto"/>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line="264" w:lineRule="auto"/>
              <w:jc w:val="left"/>
              <w:rPr>
                <w:rFonts w:eastAsia="仿宋_GB2312"/>
                <w:szCs w:val="21"/>
              </w:rPr>
            </w:pPr>
          </w:p>
          <w:p>
            <w:pPr>
              <w:spacing w:before="24" w:beforeLines="10" w:after="24" w:afterLines="10" w:line="264" w:lineRule="auto"/>
              <w:jc w:val="left"/>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spacing w:before="24" w:beforeLines="10" w:after="24" w:afterLines="10" w:line="264" w:lineRule="auto"/>
              <w:jc w:val="left"/>
              <w:rPr>
                <w:rFonts w:eastAsia="仿宋_GB2312"/>
                <w:szCs w:val="21"/>
              </w:rPr>
            </w:pPr>
          </w:p>
          <w:p>
            <w:pPr>
              <w:spacing w:before="24" w:beforeLines="10" w:after="24" w:afterLines="10" w:line="264" w:lineRule="auto"/>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line="264" w:lineRule="auto"/>
              <w:jc w:val="left"/>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spacing w:before="24" w:beforeLines="10" w:after="24" w:afterLines="10" w:line="264" w:lineRule="auto"/>
              <w:jc w:val="left"/>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line="264" w:lineRule="auto"/>
              <w:jc w:val="center"/>
              <w:rPr>
                <w:rFonts w:eastAsia="仿宋_GB2312"/>
                <w:szCs w:val="21"/>
              </w:rPr>
            </w:pPr>
            <w:r>
              <w:rPr>
                <w:rFonts w:eastAsia="仿宋_GB2312"/>
                <w:szCs w:val="21"/>
              </w:rPr>
              <w:t>时间</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spacing w:before="24" w:beforeLines="10" w:after="24" w:afterLines="10" w:line="264" w:lineRule="auto"/>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line="264" w:lineRule="auto"/>
              <w:jc w:val="center"/>
              <w:rPr>
                <w:rFonts w:eastAsia="仿宋_GB2312"/>
                <w:szCs w:val="21"/>
              </w:rPr>
            </w:pPr>
            <w:r>
              <w:rPr>
                <w:rFonts w:eastAsia="仿宋_GB2312"/>
                <w:szCs w:val="21"/>
              </w:rPr>
              <w:t>学时</w:t>
            </w:r>
          </w:p>
        </w:tc>
        <w:tc>
          <w:tcPr>
            <w:tcW w:w="1316" w:type="dxa"/>
            <w:tcBorders>
              <w:top w:val="single" w:color="auto" w:sz="6" w:space="0"/>
              <w:left w:val="single" w:color="auto" w:sz="4" w:space="0"/>
              <w:bottom w:val="single" w:color="auto" w:sz="6" w:space="0"/>
              <w:right w:val="single" w:color="auto" w:sz="12" w:space="0"/>
            </w:tcBorders>
            <w:vAlign w:val="center"/>
          </w:tcPr>
          <w:p>
            <w:pPr>
              <w:spacing w:before="24" w:beforeLines="10" w:after="24" w:afterLines="10" w:line="264" w:lineRule="auto"/>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201609-201912</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spacing w:before="24" w:beforeLines="10" w:after="24" w:afterLines="10" w:line="264" w:lineRule="auto"/>
              <w:jc w:val="center"/>
              <w:rPr>
                <w:rFonts w:eastAsia="仿宋_GB2312"/>
                <w:szCs w:val="21"/>
              </w:rPr>
            </w:pPr>
            <w:r>
              <w:rPr>
                <w:rFonts w:hint="eastAsia" w:eastAsia="仿宋_GB2312"/>
                <w:szCs w:val="21"/>
              </w:rPr>
              <w:t>公共组织理论</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64</w:t>
            </w:r>
          </w:p>
        </w:tc>
        <w:tc>
          <w:tcPr>
            <w:tcW w:w="1316" w:type="dxa"/>
            <w:tcBorders>
              <w:top w:val="single" w:color="auto" w:sz="6" w:space="0"/>
              <w:left w:val="single" w:color="auto" w:sz="4" w:space="0"/>
              <w:bottom w:val="single" w:color="auto" w:sz="6" w:space="0"/>
              <w:right w:val="single" w:color="auto" w:sz="12" w:space="0"/>
            </w:tcBorders>
            <w:vAlign w:val="center"/>
          </w:tcPr>
          <w:p>
            <w:pPr>
              <w:spacing w:before="24" w:beforeLines="10" w:after="24" w:afterLines="10" w:line="264" w:lineRule="auto"/>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201609-201912</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spacing w:before="24" w:beforeLines="10" w:after="24" w:afterLines="10" w:line="264" w:lineRule="auto"/>
              <w:jc w:val="center"/>
              <w:rPr>
                <w:rFonts w:eastAsia="仿宋_GB2312"/>
                <w:szCs w:val="21"/>
              </w:rPr>
            </w:pPr>
            <w:r>
              <w:rPr>
                <w:rFonts w:hint="eastAsia" w:eastAsia="仿宋_GB2312"/>
                <w:szCs w:val="21"/>
              </w:rPr>
              <w:t>公共管理学</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64</w:t>
            </w:r>
          </w:p>
        </w:tc>
        <w:tc>
          <w:tcPr>
            <w:tcW w:w="1316" w:type="dxa"/>
            <w:tcBorders>
              <w:top w:val="single" w:color="auto" w:sz="6" w:space="0"/>
              <w:left w:val="single" w:color="auto" w:sz="4" w:space="0"/>
              <w:bottom w:val="single" w:color="auto" w:sz="6" w:space="0"/>
              <w:right w:val="single" w:color="auto" w:sz="12"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MPA研究生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12" w:space="0"/>
              <w:right w:val="single" w:color="auto" w:sz="4" w:space="0"/>
            </w:tcBorders>
            <w:vAlign w:val="center"/>
          </w:tcPr>
          <w:p>
            <w:pPr>
              <w:spacing w:before="24" w:beforeLines="10" w:after="24" w:afterLines="10" w:line="264" w:lineRule="auto"/>
              <w:jc w:val="center"/>
              <w:rPr>
                <w:rFonts w:eastAsia="仿宋_GB2312"/>
                <w:szCs w:val="21"/>
              </w:rPr>
            </w:pPr>
          </w:p>
        </w:tc>
        <w:tc>
          <w:tcPr>
            <w:tcW w:w="3443" w:type="dxa"/>
            <w:gridSpan w:val="4"/>
            <w:tcBorders>
              <w:top w:val="single" w:color="auto" w:sz="6" w:space="0"/>
              <w:left w:val="single" w:color="auto" w:sz="4" w:space="0"/>
              <w:bottom w:val="single" w:color="auto" w:sz="12" w:space="0"/>
              <w:right w:val="single" w:color="auto" w:sz="6" w:space="0"/>
            </w:tcBorders>
            <w:vAlign w:val="center"/>
          </w:tcPr>
          <w:p>
            <w:pPr>
              <w:widowControl/>
              <w:spacing w:before="24" w:beforeLines="10" w:after="24" w:afterLines="10" w:line="264" w:lineRule="auto"/>
              <w:jc w:val="center"/>
              <w:rPr>
                <w:rFonts w:eastAsia="仿宋_GB2312"/>
                <w:szCs w:val="21"/>
              </w:rPr>
            </w:pPr>
          </w:p>
        </w:tc>
        <w:tc>
          <w:tcPr>
            <w:tcW w:w="1386" w:type="dxa"/>
            <w:gridSpan w:val="2"/>
            <w:tcBorders>
              <w:top w:val="single" w:color="auto" w:sz="6" w:space="0"/>
              <w:left w:val="single" w:color="auto" w:sz="6" w:space="0"/>
              <w:bottom w:val="single" w:color="auto" w:sz="12" w:space="0"/>
              <w:right w:val="single" w:color="auto" w:sz="4" w:space="0"/>
            </w:tcBorders>
            <w:vAlign w:val="center"/>
          </w:tcPr>
          <w:p>
            <w:pPr>
              <w:spacing w:before="24" w:beforeLines="10" w:after="24" w:afterLines="10" w:line="264" w:lineRule="auto"/>
              <w:jc w:val="center"/>
              <w:rPr>
                <w:rFonts w:eastAsia="仿宋_GB2312"/>
                <w:szCs w:val="21"/>
              </w:rPr>
            </w:pPr>
          </w:p>
        </w:tc>
        <w:tc>
          <w:tcPr>
            <w:tcW w:w="1316" w:type="dxa"/>
            <w:tcBorders>
              <w:top w:val="single" w:color="auto" w:sz="6" w:space="0"/>
              <w:left w:val="single" w:color="auto" w:sz="4" w:space="0"/>
              <w:bottom w:val="single" w:color="auto" w:sz="12" w:space="0"/>
              <w:right w:val="single" w:color="auto" w:sz="12" w:space="0"/>
            </w:tcBorders>
            <w:vAlign w:val="center"/>
          </w:tcPr>
          <w:p>
            <w:pPr>
              <w:spacing w:before="24" w:beforeLines="10" w:after="24" w:afterLines="10" w:line="264" w:lineRule="auto"/>
              <w:jc w:val="center"/>
              <w:rPr>
                <w:rFonts w:eastAsia="仿宋_GB2312"/>
                <w:szCs w:val="21"/>
              </w:rPr>
            </w:pPr>
          </w:p>
        </w:tc>
      </w:tr>
    </w:tbl>
    <w:p>
      <w:pPr>
        <w:rPr>
          <w:rFonts w:eastAsiaTheme="minorEastAsia"/>
          <w:color w:val="000000"/>
          <w:sz w:val="18"/>
          <w:szCs w:val="18"/>
        </w:rPr>
      </w:pPr>
      <w:r>
        <w:rPr>
          <w:rFonts w:eastAsiaTheme="minorEastAsia"/>
          <w:color w:val="000000"/>
          <w:sz w:val="18"/>
          <w:szCs w:val="18"/>
        </w:rPr>
        <w:br w:type="page"/>
      </w:r>
    </w:p>
    <w:tbl>
      <w:tblPr>
        <w:tblStyle w:val="9"/>
        <w:tblpPr w:leftFromText="180" w:rightFromText="180" w:vertAnchor="text" w:horzAnchor="margin" w:tblpY="87"/>
        <w:tblOverlap w:val="never"/>
        <w:tblW w:w="9639" w:type="dxa"/>
        <w:tblInd w:w="0" w:type="dxa"/>
        <w:tblLayout w:type="fixed"/>
        <w:tblCellMar>
          <w:top w:w="0" w:type="dxa"/>
          <w:left w:w="28" w:type="dxa"/>
          <w:bottom w:w="0" w:type="dxa"/>
          <w:right w:w="28" w:type="dxa"/>
        </w:tblCellMar>
      </w:tblPr>
      <w:tblGrid>
        <w:gridCol w:w="726"/>
        <w:gridCol w:w="130"/>
        <w:gridCol w:w="901"/>
        <w:gridCol w:w="379"/>
        <w:gridCol w:w="543"/>
        <w:gridCol w:w="129"/>
        <w:gridCol w:w="686"/>
        <w:gridCol w:w="810"/>
        <w:gridCol w:w="952"/>
        <w:gridCol w:w="980"/>
        <w:gridCol w:w="701"/>
        <w:gridCol w:w="747"/>
        <w:gridCol w:w="639"/>
        <w:gridCol w:w="1316"/>
      </w:tblGrid>
      <w:tr>
        <w:tblPrEx>
          <w:tblCellMar>
            <w:top w:w="0" w:type="dxa"/>
            <w:left w:w="28" w:type="dxa"/>
            <w:bottom w:w="0" w:type="dxa"/>
            <w:right w:w="28" w:type="dxa"/>
          </w:tblCellMar>
        </w:tblPrEx>
        <w:trPr>
          <w:trHeight w:val="539" w:hRule="atLeast"/>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line="276" w:lineRule="auto"/>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hint="eastAsia" w:eastAsia="仿宋_GB2312"/>
                <w:b/>
              </w:rPr>
              <w:t>各学科方向学术带头人与学术骨干简况</w:t>
            </w:r>
          </w:p>
        </w:tc>
      </w:tr>
      <w:tr>
        <w:tblPrEx>
          <w:tblCellMar>
            <w:top w:w="0" w:type="dxa"/>
            <w:left w:w="28" w:type="dxa"/>
            <w:bottom w:w="0" w:type="dxa"/>
            <w:right w:w="28" w:type="dxa"/>
          </w:tblCellMar>
        </w:tblPrEx>
        <w:trPr>
          <w:trHeight w:val="539" w:hRule="atLeast"/>
        </w:trPr>
        <w:tc>
          <w:tcPr>
            <w:tcW w:w="1757"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b/>
              </w:rPr>
            </w:pPr>
            <w:r>
              <w:rPr>
                <w:rFonts w:hint="eastAsia" w:eastAsia="仿宋_GB2312"/>
                <w:b/>
                <w:szCs w:val="21"/>
              </w:rPr>
              <w:t>学科方向名称</w:t>
            </w:r>
          </w:p>
        </w:tc>
        <w:tc>
          <w:tcPr>
            <w:tcW w:w="7882" w:type="dxa"/>
            <w:gridSpan w:val="11"/>
            <w:tcBorders>
              <w:top w:val="single" w:color="auto" w:sz="12"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行政管理</w:t>
            </w:r>
          </w:p>
        </w:tc>
      </w:tr>
      <w:tr>
        <w:tblPrEx>
          <w:tblCellMar>
            <w:top w:w="0" w:type="dxa"/>
            <w:left w:w="28" w:type="dxa"/>
            <w:bottom w:w="0" w:type="dxa"/>
            <w:right w:w="28" w:type="dxa"/>
          </w:tblCellMar>
        </w:tblPrEx>
        <w:trPr>
          <w:trHeight w:val="693" w:hRule="atLeast"/>
        </w:trPr>
        <w:tc>
          <w:tcPr>
            <w:tcW w:w="726" w:type="dxa"/>
            <w:tcBorders>
              <w:top w:val="single" w:color="auto" w:sz="6" w:space="0"/>
              <w:left w:val="single" w:color="auto" w:sz="12" w:space="0"/>
              <w:bottom w:val="single" w:color="auto" w:sz="6" w:space="0"/>
              <w:right w:val="single" w:color="auto" w:sz="6" w:space="0"/>
            </w:tcBorders>
            <w:shd w:val="clear" w:color="auto" w:fill="auto"/>
            <w:vAlign w:val="center"/>
          </w:tcPr>
          <w:p>
            <w:pPr>
              <w:spacing w:before="24" w:beforeLines="10" w:after="24" w:afterLines="10"/>
              <w:jc w:val="center"/>
              <w:rPr>
                <w:rFonts w:eastAsia="仿宋_GB2312"/>
                <w:szCs w:val="21"/>
              </w:rPr>
            </w:pPr>
            <w:r>
              <w:rPr>
                <w:rFonts w:hint="eastAsia" w:eastAsia="仿宋_GB2312"/>
                <w:szCs w:val="21"/>
              </w:rPr>
              <w:t>姓名</w:t>
            </w:r>
          </w:p>
        </w:tc>
        <w:tc>
          <w:tcPr>
            <w:tcW w:w="10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before="24" w:beforeLines="10" w:after="24" w:afterLines="10"/>
              <w:jc w:val="center"/>
              <w:rPr>
                <w:rFonts w:eastAsia="仿宋_GB2312"/>
                <w:szCs w:val="21"/>
              </w:rPr>
            </w:pPr>
            <w:r>
              <w:rPr>
                <w:rFonts w:hint="eastAsia" w:eastAsia="仿宋_GB2312"/>
                <w:szCs w:val="21"/>
              </w:rPr>
              <w:t>高寿仙</w:t>
            </w:r>
          </w:p>
        </w:tc>
        <w:tc>
          <w:tcPr>
            <w:tcW w:w="379" w:type="dxa"/>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16"/>
              <w:adjustRightInd/>
              <w:spacing w:before="24" w:beforeLines="10" w:after="24" w:afterLines="10" w:line="240" w:lineRule="auto"/>
              <w:jc w:val="center"/>
              <w:textAlignment w:val="auto"/>
              <w:rPr>
                <w:rFonts w:ascii="Times New Roman" w:eastAsia="仿宋_GB2312"/>
                <w:szCs w:val="21"/>
              </w:rPr>
            </w:pPr>
            <w:r>
              <w:rPr>
                <w:rFonts w:hint="eastAsia" w:ascii="Times New Roman" w:eastAsia="仿宋_GB2312"/>
                <w:szCs w:val="21"/>
              </w:rPr>
              <w:t>男</w:t>
            </w:r>
          </w:p>
        </w:tc>
        <w:tc>
          <w:tcPr>
            <w:tcW w:w="686" w:type="dxa"/>
            <w:tcBorders>
              <w:top w:val="single" w:color="auto" w:sz="6" w:space="0"/>
              <w:left w:val="single" w:color="auto" w:sz="6" w:space="0"/>
              <w:bottom w:val="single" w:color="auto" w:sz="6" w:space="0"/>
              <w:right w:val="single" w:color="auto" w:sz="6" w:space="0"/>
            </w:tcBorders>
            <w:vAlign w:val="center"/>
          </w:tcPr>
          <w:p>
            <w:pPr>
              <w:pStyle w:val="16"/>
              <w:adjustRightInd/>
              <w:spacing w:before="24" w:beforeLines="10" w:after="24" w:afterLines="10" w:line="240" w:lineRule="auto"/>
              <w:jc w:val="center"/>
              <w:textAlignment w:val="auto"/>
              <w:rPr>
                <w:rFonts w:ascii="Times New Roman" w:eastAsia="仿宋_GB2312"/>
                <w:szCs w:val="21"/>
              </w:rPr>
            </w:pPr>
            <w:r>
              <w:rPr>
                <w:rFonts w:hint="eastAsia" w:ascii="Times New Roman" w:eastAsia="仿宋_GB2312"/>
                <w:szCs w:val="21"/>
              </w:rPr>
              <w:t>出生</w:t>
            </w:r>
          </w:p>
          <w:p>
            <w:pPr>
              <w:pStyle w:val="16"/>
              <w:adjustRightInd/>
              <w:spacing w:before="24" w:beforeLines="10" w:after="24" w:afterLines="10" w:line="240" w:lineRule="auto"/>
              <w:jc w:val="center"/>
              <w:textAlignment w:val="auto"/>
              <w:rPr>
                <w:rFonts w:ascii="Times New Roman" w:eastAsia="仿宋_GB2312"/>
                <w:szCs w:val="21"/>
              </w:rPr>
            </w:pPr>
            <w:r>
              <w:rPr>
                <w:rFonts w:hint="eastAsia" w:ascii="Times New Roman" w:eastAsia="仿宋_GB2312"/>
                <w:szCs w:val="21"/>
              </w:rPr>
              <w:t>年月</w:t>
            </w:r>
          </w:p>
        </w:tc>
        <w:tc>
          <w:tcPr>
            <w:tcW w:w="810" w:type="dxa"/>
            <w:tcBorders>
              <w:top w:val="single" w:color="auto" w:sz="6" w:space="0"/>
              <w:left w:val="single" w:color="auto" w:sz="6" w:space="0"/>
              <w:bottom w:val="single" w:color="auto" w:sz="6" w:space="0"/>
              <w:right w:val="single" w:color="auto" w:sz="6" w:space="0"/>
            </w:tcBorders>
            <w:vAlign w:val="center"/>
          </w:tcPr>
          <w:p>
            <w:pPr>
              <w:pStyle w:val="16"/>
              <w:adjustRightInd/>
              <w:spacing w:before="24" w:beforeLines="10" w:after="24" w:afterLines="10" w:line="240" w:lineRule="auto"/>
              <w:jc w:val="center"/>
              <w:textAlignment w:val="auto"/>
              <w:rPr>
                <w:rFonts w:ascii="Times New Roman" w:eastAsia="仿宋_GB2312"/>
                <w:szCs w:val="21"/>
              </w:rPr>
            </w:pPr>
            <w:r>
              <w:rPr>
                <w:rFonts w:hint="eastAsia" w:ascii="Times New Roman" w:eastAsia="仿宋_GB2312"/>
                <w:szCs w:val="21"/>
              </w:rPr>
              <w:t>1962.03</w:t>
            </w:r>
          </w:p>
        </w:tc>
        <w:tc>
          <w:tcPr>
            <w:tcW w:w="952" w:type="dxa"/>
            <w:tcBorders>
              <w:top w:val="single" w:color="auto" w:sz="6" w:space="0"/>
              <w:left w:val="single" w:color="auto" w:sz="6" w:space="0"/>
              <w:bottom w:val="single" w:color="auto" w:sz="6" w:space="0"/>
              <w:right w:val="single" w:color="auto" w:sz="6" w:space="0"/>
            </w:tcBorders>
            <w:vAlign w:val="center"/>
          </w:tcPr>
          <w:p>
            <w:pPr>
              <w:pStyle w:val="16"/>
              <w:adjustRightInd/>
              <w:spacing w:before="24" w:beforeLines="10" w:after="24" w:afterLines="10" w:line="240" w:lineRule="auto"/>
              <w:jc w:val="center"/>
              <w:textAlignment w:val="auto"/>
              <w:rPr>
                <w:rFonts w:ascii="Times New Roman" w:eastAsia="仿宋_GB2312"/>
                <w:szCs w:val="21"/>
              </w:rPr>
            </w:pPr>
            <w:r>
              <w:rPr>
                <w:rFonts w:hint="eastAsia" w:ascii="Times New Roman" w:eastAsia="仿宋_GB2312"/>
                <w:szCs w:val="21"/>
              </w:rPr>
              <w:t>专业技术</w:t>
            </w:r>
          </w:p>
          <w:p>
            <w:pPr>
              <w:pStyle w:val="16"/>
              <w:adjustRightInd/>
              <w:spacing w:before="24" w:beforeLines="10" w:after="24" w:afterLines="10" w:line="240" w:lineRule="auto"/>
              <w:jc w:val="center"/>
              <w:textAlignment w:val="auto"/>
              <w:rPr>
                <w:rFonts w:ascii="Times New Roman" w:eastAsia="仿宋_GB2312"/>
                <w:szCs w:val="21"/>
              </w:rPr>
            </w:pPr>
            <w:r>
              <w:rPr>
                <w:rFonts w:hint="eastAsia" w:ascii="Times New Roman" w:eastAsia="仿宋_GB2312"/>
                <w:szCs w:val="21"/>
              </w:rPr>
              <w:t>职   务</w:t>
            </w:r>
          </w:p>
        </w:tc>
        <w:tc>
          <w:tcPr>
            <w:tcW w:w="980" w:type="dxa"/>
            <w:tcBorders>
              <w:top w:val="single" w:color="auto" w:sz="6" w:space="0"/>
              <w:left w:val="single" w:color="auto" w:sz="6" w:space="0"/>
              <w:bottom w:val="single" w:color="auto" w:sz="6" w:space="0"/>
              <w:right w:val="single" w:color="auto" w:sz="4" w:space="0"/>
            </w:tcBorders>
            <w:vAlign w:val="center"/>
          </w:tcPr>
          <w:p>
            <w:pPr>
              <w:pStyle w:val="16"/>
              <w:adjustRightInd/>
              <w:spacing w:before="24" w:beforeLines="10" w:after="24" w:afterLines="10" w:line="240" w:lineRule="auto"/>
              <w:jc w:val="center"/>
              <w:textAlignment w:val="auto"/>
              <w:rPr>
                <w:rFonts w:ascii="Times New Roman" w:eastAsia="仿宋_GB2312"/>
                <w:szCs w:val="21"/>
              </w:rPr>
            </w:pPr>
            <w:r>
              <w:rPr>
                <w:rFonts w:hint="eastAsia" w:ascii="Times New Roman" w:eastAsia="仿宋_GB2312"/>
                <w:szCs w:val="21"/>
              </w:rPr>
              <w:t>研究员</w:t>
            </w:r>
          </w:p>
        </w:tc>
        <w:tc>
          <w:tcPr>
            <w:tcW w:w="1448" w:type="dxa"/>
            <w:gridSpan w:val="2"/>
            <w:tcBorders>
              <w:top w:val="single" w:color="auto" w:sz="6" w:space="0"/>
              <w:left w:val="single" w:color="auto" w:sz="4" w:space="0"/>
              <w:bottom w:val="single" w:color="auto" w:sz="6" w:space="0"/>
              <w:right w:val="single" w:color="auto" w:sz="4" w:space="0"/>
            </w:tcBorders>
            <w:vAlign w:val="center"/>
          </w:tcPr>
          <w:p>
            <w:pPr>
              <w:pStyle w:val="16"/>
              <w:adjustRightInd/>
              <w:spacing w:before="24" w:beforeLines="10" w:after="24" w:afterLines="10" w:line="240" w:lineRule="auto"/>
              <w:jc w:val="center"/>
              <w:textAlignment w:val="auto"/>
              <w:rPr>
                <w:rFonts w:ascii="Times New Roman" w:eastAsia="仿宋_GB2312"/>
                <w:szCs w:val="21"/>
              </w:rPr>
            </w:pPr>
            <w:r>
              <w:rPr>
                <w:rFonts w:hint="eastAsia" w:eastAsia="仿宋_GB2312"/>
                <w:szCs w:val="21"/>
              </w:rPr>
              <w:t>所在院系</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pStyle w:val="16"/>
              <w:adjustRightInd/>
              <w:spacing w:before="24" w:beforeLines="10" w:after="24" w:afterLines="10" w:line="240" w:lineRule="auto"/>
              <w:jc w:val="center"/>
              <w:textAlignment w:val="auto"/>
              <w:rPr>
                <w:rFonts w:ascii="Times New Roman" w:eastAsia="仿宋_GB2312"/>
                <w:szCs w:val="21"/>
              </w:rPr>
            </w:pPr>
            <w:r>
              <w:rPr>
                <w:rFonts w:hint="eastAsia" w:ascii="Times New Roman" w:eastAsia="仿宋_GB2312"/>
                <w:szCs w:val="21"/>
              </w:rPr>
              <w:t>校刊编辑部</w:t>
            </w:r>
          </w:p>
        </w:tc>
      </w:tr>
      <w:tr>
        <w:tblPrEx>
          <w:tblCellMar>
            <w:top w:w="0" w:type="dxa"/>
            <w:left w:w="28" w:type="dxa"/>
            <w:bottom w:w="0" w:type="dxa"/>
            <w:right w:w="28" w:type="dxa"/>
          </w:tblCellMar>
        </w:tblPrEx>
        <w:trPr>
          <w:trHeight w:val="682" w:hRule="atLeast"/>
        </w:trPr>
        <w:tc>
          <w:tcPr>
            <w:tcW w:w="2679" w:type="dxa"/>
            <w:gridSpan w:val="5"/>
            <w:tcBorders>
              <w:top w:val="single" w:color="auto" w:sz="6" w:space="0"/>
              <w:left w:val="single" w:color="auto" w:sz="12" w:space="0"/>
              <w:bottom w:val="single" w:color="auto" w:sz="6" w:space="0"/>
              <w:right w:val="single" w:color="auto" w:sz="6" w:space="0"/>
            </w:tcBorders>
            <w:vAlign w:val="center"/>
          </w:tcPr>
          <w:p>
            <w:pPr>
              <w:spacing w:before="24" w:beforeLines="10" w:after="24" w:afterLines="10"/>
              <w:jc w:val="center"/>
              <w:rPr>
                <w:rFonts w:eastAsia="仿宋_GB2312"/>
                <w:szCs w:val="21"/>
              </w:rPr>
            </w:pPr>
            <w:r>
              <w:rPr>
                <w:rFonts w:hint="eastAsia" w:eastAsia="仿宋_GB2312"/>
                <w:szCs w:val="21"/>
              </w:rPr>
              <w:t>最终学位或最后学历</w:t>
            </w:r>
          </w:p>
          <w:p>
            <w:pPr>
              <w:spacing w:before="24" w:beforeLines="10" w:after="24" w:afterLines="10"/>
              <w:jc w:val="center"/>
              <w:rPr>
                <w:rFonts w:eastAsia="仿宋_GB2312"/>
                <w:szCs w:val="21"/>
              </w:rPr>
            </w:pPr>
            <w:r>
              <w:rPr>
                <w:rFonts w:hint="eastAsia" w:eastAsia="仿宋_GB2312"/>
                <w:szCs w:val="21"/>
              </w:rPr>
              <w:t>（包括学校、专业、时间）</w:t>
            </w:r>
          </w:p>
        </w:tc>
        <w:tc>
          <w:tcPr>
            <w:tcW w:w="6960" w:type="dxa"/>
            <w:gridSpan w:val="9"/>
            <w:tcBorders>
              <w:top w:val="single" w:color="auto" w:sz="6" w:space="0"/>
              <w:left w:val="single" w:color="auto" w:sz="6" w:space="0"/>
              <w:bottom w:val="single" w:color="auto" w:sz="6" w:space="0"/>
              <w:right w:val="single" w:color="auto" w:sz="12" w:space="0"/>
            </w:tcBorders>
            <w:vAlign w:val="center"/>
          </w:tcPr>
          <w:p>
            <w:pPr>
              <w:spacing w:before="24" w:beforeLines="10" w:after="24" w:afterLines="10"/>
              <w:jc w:val="center"/>
              <w:rPr>
                <w:rFonts w:eastAsia="仿宋_GB2312"/>
                <w:szCs w:val="21"/>
              </w:rPr>
            </w:pPr>
            <w:r>
              <w:rPr>
                <w:rFonts w:hint="eastAsia" w:eastAsia="仿宋_GB2312"/>
                <w:szCs w:val="21"/>
              </w:rPr>
              <w:t>北京大学历史系中国古代史专业硕士</w:t>
            </w:r>
          </w:p>
          <w:p>
            <w:pPr>
              <w:spacing w:before="24" w:beforeLines="10" w:after="24" w:afterLines="10"/>
              <w:jc w:val="center"/>
              <w:rPr>
                <w:rFonts w:eastAsia="仿宋_GB2312"/>
                <w:szCs w:val="21"/>
              </w:rPr>
            </w:pPr>
            <w:r>
              <w:rPr>
                <w:rFonts w:hint="eastAsia" w:eastAsia="仿宋_GB2312"/>
                <w:szCs w:val="21"/>
              </w:rPr>
              <w:t>1989年毕业</w:t>
            </w:r>
          </w:p>
        </w:tc>
      </w:tr>
      <w:tr>
        <w:tblPrEx>
          <w:tblCellMar>
            <w:top w:w="0" w:type="dxa"/>
            <w:left w:w="28" w:type="dxa"/>
            <w:bottom w:w="0" w:type="dxa"/>
            <w:right w:w="28" w:type="dxa"/>
          </w:tblCellMar>
        </w:tblPrEx>
        <w:trPr>
          <w:trHeight w:val="3219" w:hRule="atLeast"/>
        </w:trPr>
        <w:tc>
          <w:tcPr>
            <w:tcW w:w="856"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学术带头人（学术骨干）简介</w:t>
            </w:r>
          </w:p>
        </w:tc>
        <w:tc>
          <w:tcPr>
            <w:tcW w:w="8783" w:type="dxa"/>
            <w:gridSpan w:val="12"/>
            <w:tcBorders>
              <w:top w:val="single" w:color="auto" w:sz="6" w:space="0"/>
              <w:left w:val="single" w:color="auto" w:sz="6" w:space="0"/>
              <w:right w:val="single" w:color="auto" w:sz="12" w:space="0"/>
            </w:tcBorders>
            <w:vAlign w:val="center"/>
          </w:tcPr>
          <w:p>
            <w:pPr>
              <w:jc w:val="left"/>
              <w:rPr>
                <w:rFonts w:eastAsia="仿宋_GB2312"/>
              </w:rPr>
            </w:pPr>
            <w:r>
              <w:rPr>
                <w:rFonts w:hint="eastAsia" w:eastAsia="仿宋_GB2312"/>
              </w:rPr>
              <w:t>对照申请基本条件编写，包括研究领域、科研水平与学术业绩，承担课程教学情况（限300字）</w:t>
            </w:r>
          </w:p>
          <w:p>
            <w:pPr>
              <w:spacing w:before="72" w:beforeLines="30" w:after="72" w:afterLines="30" w:line="23" w:lineRule="atLeast"/>
              <w:jc w:val="left"/>
              <w:rPr>
                <w:rFonts w:eastAsia="仿宋_GB2312"/>
              </w:rPr>
            </w:pPr>
          </w:p>
          <w:p>
            <w:pPr>
              <w:spacing w:before="72" w:beforeLines="30" w:after="72" w:afterLines="30" w:line="23" w:lineRule="atLeast"/>
              <w:jc w:val="left"/>
              <w:rPr>
                <w:rFonts w:eastAsia="仿宋_GB2312"/>
              </w:rPr>
            </w:pPr>
          </w:p>
          <w:p>
            <w:pPr>
              <w:spacing w:before="72" w:beforeLines="30" w:after="72" w:afterLines="30" w:line="23" w:lineRule="atLeast"/>
              <w:ind w:firstLine="420" w:firstLineChars="200"/>
              <w:jc w:val="left"/>
              <w:rPr>
                <w:rFonts w:eastAsia="仿宋_GB2312"/>
              </w:rPr>
            </w:pPr>
            <w:r>
              <w:rPr>
                <w:rFonts w:hint="eastAsia" w:eastAsia="仿宋_GB2312"/>
              </w:rPr>
              <w:t>现任北京行政学院校刊编辑部主任、《新视野》主编、研究员，兼任中国明史学会副会长、北京大学明清研究中心研究员等职。主要从事中国历史文化研究。个人著作有《明代北京社会经济史研究》《明代农业经济与农村社会》《变与乱：明代社会与思想史论》《嘤其鸣：明清社会经济论评》《北京人口史》《徽州文化》《中国宗教礼俗——传统中国人的信仰系统及其实态》等，发表论文100余篇。曾获得北京市第十四届哲学社会科学优秀成果奖一等奖、全国党校系统第九届优秀科研成果一等奖等。开设“不废江河万古流——中华民族的形成与发展”、</w:t>
            </w:r>
            <w:r>
              <w:rPr>
                <w:rFonts w:eastAsia="仿宋_GB2312"/>
              </w:rPr>
              <w:t>“</w:t>
            </w:r>
            <w:r>
              <w:rPr>
                <w:rFonts w:hint="eastAsia" w:eastAsia="仿宋_GB2312"/>
              </w:rPr>
              <w:t>朱元璋的治国理念与实践”、“北京人口史”等课程。</w:t>
            </w:r>
          </w:p>
          <w:p>
            <w:pPr>
              <w:spacing w:before="72" w:beforeLines="30" w:after="72" w:afterLines="30" w:line="23" w:lineRule="atLeast"/>
              <w:jc w:val="left"/>
              <w:rPr>
                <w:rFonts w:eastAsia="仿宋_GB2312"/>
              </w:rPr>
            </w:pPr>
          </w:p>
          <w:p>
            <w:pPr>
              <w:ind w:firstLine="420" w:firstLineChars="200"/>
              <w:jc w:val="left"/>
              <w:rPr>
                <w:rFonts w:eastAsia="仿宋_GB2312"/>
              </w:rPr>
            </w:pPr>
          </w:p>
        </w:tc>
      </w:tr>
      <w:tr>
        <w:tblPrEx>
          <w:tblCellMar>
            <w:top w:w="0" w:type="dxa"/>
            <w:left w:w="28" w:type="dxa"/>
            <w:bottom w:w="0" w:type="dxa"/>
            <w:right w:w="28" w:type="dxa"/>
          </w:tblCellMar>
        </w:tblPrEx>
        <w:trPr>
          <w:trHeight w:val="512" w:hRule="atLeast"/>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38" w:type="dxa"/>
            <w:gridSpan w:val="5"/>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成果名称</w:t>
            </w:r>
          </w:p>
          <w:p>
            <w:pPr>
              <w:spacing w:before="24" w:beforeLines="10" w:after="24" w:afterLines="10" w:line="264" w:lineRule="auto"/>
              <w:jc w:val="center"/>
              <w:rPr>
                <w:rFonts w:eastAsia="仿宋_GB2312"/>
                <w:szCs w:val="21"/>
              </w:rPr>
            </w:pPr>
            <w:r>
              <w:rPr>
                <w:rFonts w:hint="eastAsia" w:eastAsia="仿宋_GB2312"/>
                <w:szCs w:val="21"/>
              </w:rPr>
              <w:t>（获奖、论文、专著、专利、咨询报告等名称）</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时间</w:t>
            </w:r>
          </w:p>
        </w:tc>
        <w:tc>
          <w:tcPr>
            <w:tcW w:w="1316" w:type="dxa"/>
            <w:tcBorders>
              <w:top w:val="single" w:color="auto" w:sz="6" w:space="0"/>
              <w:left w:val="single" w:color="auto" w:sz="6" w:space="0"/>
              <w:bottom w:val="single" w:color="auto" w:sz="6" w:space="0"/>
              <w:right w:val="single" w:color="auto" w:sz="12"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嘤其鸣：明清社会经济论评</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line="264" w:lineRule="auto"/>
              <w:ind w:left="630" w:hanging="630" w:hangingChars="300"/>
              <w:jc w:val="center"/>
              <w:rPr>
                <w:rFonts w:eastAsia="仿宋_GB2312"/>
                <w:bCs/>
              </w:rPr>
            </w:pPr>
            <w:r>
              <w:rPr>
                <w:rFonts w:hint="eastAsia" w:eastAsia="仿宋_GB2312"/>
              </w:rPr>
              <w:t>人民出版社2019年版</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line="264" w:lineRule="auto"/>
              <w:ind w:left="630" w:hanging="630" w:hangingChars="300"/>
              <w:jc w:val="center"/>
              <w:rPr>
                <w:rFonts w:eastAsia="仿宋_GB2312"/>
                <w:bCs/>
              </w:rPr>
            </w:pPr>
            <w:r>
              <w:rPr>
                <w:rFonts w:eastAsia="仿宋_GB2312"/>
                <w:bCs/>
              </w:rPr>
              <w:t>201</w:t>
            </w:r>
            <w:r>
              <w:rPr>
                <w:rFonts w:hint="eastAsia" w:eastAsia="仿宋_GB2312"/>
                <w:bCs/>
              </w:rPr>
              <w:t>912</w:t>
            </w:r>
          </w:p>
        </w:tc>
        <w:tc>
          <w:tcPr>
            <w:tcW w:w="1316" w:type="dxa"/>
            <w:tcBorders>
              <w:top w:val="single" w:color="auto" w:sz="6" w:space="0"/>
              <w:left w:val="single" w:color="auto" w:sz="6" w:space="0"/>
              <w:bottom w:val="single" w:color="auto" w:sz="6" w:space="0"/>
              <w:right w:val="single" w:color="auto" w:sz="12" w:space="0"/>
            </w:tcBorders>
            <w:vAlign w:val="center"/>
          </w:tcPr>
          <w:p>
            <w:pPr>
              <w:spacing w:before="24" w:beforeLines="10" w:after="24" w:afterLines="10" w:line="264" w:lineRule="auto"/>
              <w:jc w:val="center"/>
              <w:rPr>
                <w:rFonts w:eastAsia="仿宋_GB2312"/>
                <w:szCs w:val="21"/>
              </w:rPr>
            </w:pPr>
            <w:r>
              <w:rPr>
                <w:rFonts w:hint="eastAsia" w:eastAsia="仿宋_GB2312"/>
                <w:bCs/>
              </w:rPr>
              <w:t>独著</w:t>
            </w:r>
          </w:p>
        </w:tc>
      </w:tr>
      <w:tr>
        <w:tblPrEx>
          <w:tblCellMar>
            <w:top w:w="0" w:type="dxa"/>
            <w:left w:w="28" w:type="dxa"/>
            <w:bottom w:w="0" w:type="dxa"/>
            <w:right w:w="28" w:type="dxa"/>
          </w:tblCellMar>
        </w:tblPrEx>
        <w:trPr>
          <w:trHeight w:val="539" w:hRule="atLeast"/>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line="264" w:lineRule="auto"/>
              <w:jc w:val="left"/>
              <w:rPr>
                <w:rFonts w:eastAsia="仿宋_GB2312"/>
                <w:szCs w:val="21"/>
              </w:rPr>
            </w:pPr>
            <w:r>
              <w:rPr>
                <w:rFonts w:hint="eastAsia" w:eastAsia="仿宋_GB2312"/>
                <w:szCs w:val="21"/>
              </w:rPr>
              <w:t>变与乱：明代社会与思想史论</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line="264" w:lineRule="auto"/>
              <w:jc w:val="center"/>
              <w:rPr>
                <w:rFonts w:eastAsia="仿宋_GB2312"/>
                <w:szCs w:val="21"/>
              </w:rPr>
            </w:pPr>
            <w:r>
              <w:rPr>
                <w:rFonts w:hint="eastAsia" w:eastAsia="仿宋_GB2312"/>
              </w:rPr>
              <w:t>人民出版社2018年版</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line="264" w:lineRule="auto"/>
              <w:jc w:val="center"/>
              <w:rPr>
                <w:rFonts w:eastAsia="仿宋_GB2312"/>
                <w:szCs w:val="21"/>
              </w:rPr>
            </w:pPr>
            <w:r>
              <w:rPr>
                <w:rFonts w:eastAsia="仿宋_GB2312"/>
                <w:bCs/>
              </w:rPr>
              <w:t>201</w:t>
            </w:r>
            <w:r>
              <w:rPr>
                <w:rFonts w:hint="eastAsia" w:eastAsia="仿宋_GB2312"/>
                <w:bCs/>
              </w:rPr>
              <w:t>812</w:t>
            </w:r>
          </w:p>
        </w:tc>
        <w:tc>
          <w:tcPr>
            <w:tcW w:w="1316" w:type="dxa"/>
            <w:tcBorders>
              <w:top w:val="single" w:color="auto" w:sz="6" w:space="0"/>
              <w:left w:val="single" w:color="auto" w:sz="6" w:space="0"/>
              <w:bottom w:val="single" w:color="auto" w:sz="6" w:space="0"/>
              <w:right w:val="single" w:color="auto" w:sz="12"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独著</w:t>
            </w:r>
          </w:p>
        </w:tc>
      </w:tr>
      <w:tr>
        <w:tblPrEx>
          <w:tblCellMar>
            <w:top w:w="0" w:type="dxa"/>
            <w:left w:w="28" w:type="dxa"/>
            <w:bottom w:w="0" w:type="dxa"/>
            <w:right w:w="28" w:type="dxa"/>
          </w:tblCellMar>
        </w:tblPrEx>
        <w:trPr>
          <w:trHeight w:val="539" w:hRule="atLeast"/>
        </w:trPr>
        <w:tc>
          <w:tcPr>
            <w:tcW w:w="856"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line="264" w:lineRule="auto"/>
              <w:jc w:val="left"/>
              <w:rPr>
                <w:rFonts w:eastAsia="仿宋_GB2312"/>
                <w:szCs w:val="21"/>
              </w:rPr>
            </w:pPr>
            <w:r>
              <w:rPr>
                <w:rFonts w:hint="eastAsia" w:eastAsia="仿宋_GB2312"/>
                <w:szCs w:val="21"/>
              </w:rPr>
              <w:t>明代北京社会经济史研究</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line="264" w:lineRule="auto"/>
              <w:jc w:val="center"/>
              <w:rPr>
                <w:rFonts w:eastAsia="仿宋_GB2312"/>
                <w:szCs w:val="21"/>
              </w:rPr>
            </w:pPr>
            <w:r>
              <w:rPr>
                <w:rFonts w:hint="eastAsia" w:eastAsia="仿宋_GB2312"/>
              </w:rPr>
              <w:t>人民出版社2015年版</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line="264" w:lineRule="auto"/>
              <w:jc w:val="center"/>
              <w:rPr>
                <w:rFonts w:eastAsia="仿宋_GB2312"/>
                <w:szCs w:val="21"/>
              </w:rPr>
            </w:pPr>
            <w:r>
              <w:rPr>
                <w:rFonts w:eastAsia="仿宋_GB2312"/>
                <w:bCs/>
              </w:rPr>
              <w:t>201</w:t>
            </w:r>
            <w:r>
              <w:rPr>
                <w:rFonts w:hint="eastAsia" w:eastAsia="仿宋_GB2312"/>
                <w:bCs/>
              </w:rPr>
              <w:t>511</w:t>
            </w:r>
          </w:p>
        </w:tc>
        <w:tc>
          <w:tcPr>
            <w:tcW w:w="1316" w:type="dxa"/>
            <w:tcBorders>
              <w:top w:val="single" w:color="auto" w:sz="6" w:space="0"/>
              <w:left w:val="single" w:color="auto" w:sz="6" w:space="0"/>
              <w:bottom w:val="single" w:color="auto" w:sz="6" w:space="0"/>
              <w:right w:val="single" w:color="auto" w:sz="12"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独著</w:t>
            </w:r>
          </w:p>
        </w:tc>
      </w:tr>
      <w:tr>
        <w:tblPrEx>
          <w:tblCellMar>
            <w:top w:w="0" w:type="dxa"/>
            <w:left w:w="28" w:type="dxa"/>
            <w:bottom w:w="0" w:type="dxa"/>
            <w:right w:w="28" w:type="dxa"/>
          </w:tblCellMar>
        </w:tblPrEx>
        <w:trPr>
          <w:trHeight w:val="539" w:hRule="atLeast"/>
        </w:trPr>
        <w:tc>
          <w:tcPr>
            <w:tcW w:w="856"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目前主持的主要科研项目</w:t>
            </w:r>
          </w:p>
          <w:p>
            <w:pPr>
              <w:jc w:val="center"/>
              <w:rPr>
                <w:rFonts w:eastAsia="仿宋_GB2312"/>
                <w:szCs w:val="21"/>
              </w:rPr>
            </w:pPr>
            <w:r>
              <w:rPr>
                <w:rFonts w:hint="eastAsia" w:eastAsia="仿宋_GB2312"/>
                <w:szCs w:val="21"/>
              </w:rPr>
              <w:t>（限3项）</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line="264" w:lineRule="auto"/>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spacing w:before="24" w:beforeLines="10" w:after="24" w:afterLines="10" w:line="264" w:lineRule="auto"/>
              <w:ind w:left="54"/>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起讫时间</w:t>
            </w:r>
          </w:p>
        </w:tc>
        <w:tc>
          <w:tcPr>
            <w:tcW w:w="1316" w:type="dxa"/>
            <w:tcBorders>
              <w:top w:val="single" w:color="auto" w:sz="6" w:space="0"/>
              <w:left w:val="single" w:color="auto" w:sz="4" w:space="0"/>
              <w:bottom w:val="single" w:color="auto" w:sz="6" w:space="0"/>
              <w:right w:val="single" w:color="auto" w:sz="12"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到账经费</w:t>
            </w:r>
          </w:p>
          <w:p>
            <w:pPr>
              <w:spacing w:before="24" w:beforeLines="10" w:after="24" w:afterLines="10" w:line="264" w:lineRule="auto"/>
              <w:jc w:val="center"/>
              <w:rPr>
                <w:rFonts w:eastAsia="仿宋_GB2312"/>
                <w:szCs w:val="21"/>
              </w:rPr>
            </w:pPr>
            <w:r>
              <w:rPr>
                <w:rFonts w:hint="eastAsia" w:eastAsia="仿宋_GB2312"/>
                <w:szCs w:val="21"/>
              </w:rPr>
              <w:t>（万元）</w:t>
            </w:r>
          </w:p>
        </w:tc>
      </w:tr>
      <w:tr>
        <w:tblPrEx>
          <w:tblCellMar>
            <w:top w:w="0" w:type="dxa"/>
            <w:left w:w="28" w:type="dxa"/>
            <w:bottom w:w="0" w:type="dxa"/>
            <w:right w:w="28" w:type="dxa"/>
          </w:tblCellMar>
        </w:tblPrEx>
        <w:trPr>
          <w:trHeight w:val="539" w:hRule="atLeast"/>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line="264" w:lineRule="auto"/>
              <w:jc w:val="center"/>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spacing w:before="24" w:beforeLines="10" w:after="24" w:afterLines="10" w:line="264" w:lineRule="auto"/>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line="264" w:lineRule="auto"/>
              <w:jc w:val="center"/>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spacing w:before="24" w:beforeLines="10" w:after="24" w:afterLines="10" w:line="264" w:lineRule="auto"/>
              <w:jc w:val="center"/>
              <w:rPr>
                <w:rFonts w:eastAsia="仿宋_GB2312"/>
                <w:szCs w:val="21"/>
              </w:rPr>
            </w:pPr>
          </w:p>
        </w:tc>
      </w:tr>
      <w:tr>
        <w:tblPrEx>
          <w:tblCellMar>
            <w:top w:w="0" w:type="dxa"/>
            <w:left w:w="28" w:type="dxa"/>
            <w:bottom w:w="0" w:type="dxa"/>
            <w:right w:w="28" w:type="dxa"/>
          </w:tblCellMar>
        </w:tblPrEx>
        <w:trPr>
          <w:trHeight w:val="539" w:hRule="atLeast"/>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line="264" w:lineRule="auto"/>
              <w:jc w:val="center"/>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spacing w:before="24" w:beforeLines="10" w:after="24" w:afterLines="10" w:line="264" w:lineRule="auto"/>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line="264" w:lineRule="auto"/>
              <w:jc w:val="center"/>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spacing w:before="24" w:beforeLines="10" w:after="24" w:afterLines="10" w:line="264" w:lineRule="auto"/>
              <w:jc w:val="center"/>
              <w:rPr>
                <w:rFonts w:eastAsia="仿宋_GB2312"/>
                <w:szCs w:val="21"/>
              </w:rPr>
            </w:pPr>
          </w:p>
        </w:tc>
      </w:tr>
      <w:tr>
        <w:tblPrEx>
          <w:tblCellMar>
            <w:top w:w="0" w:type="dxa"/>
            <w:left w:w="28" w:type="dxa"/>
            <w:bottom w:w="0" w:type="dxa"/>
            <w:right w:w="28" w:type="dxa"/>
          </w:tblCellMar>
        </w:tblPrEx>
        <w:trPr>
          <w:trHeight w:val="539" w:hRule="atLeast"/>
        </w:trPr>
        <w:tc>
          <w:tcPr>
            <w:tcW w:w="856"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line="264" w:lineRule="auto"/>
              <w:jc w:val="left"/>
              <w:rPr>
                <w:rFonts w:eastAsia="仿宋_GB2312"/>
                <w:szCs w:val="21"/>
              </w:rPr>
            </w:pPr>
          </w:p>
          <w:p>
            <w:pPr>
              <w:spacing w:before="24" w:beforeLines="10" w:after="24" w:afterLines="10" w:line="264" w:lineRule="auto"/>
              <w:jc w:val="left"/>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spacing w:before="24" w:beforeLines="10" w:after="24" w:afterLines="10" w:line="264" w:lineRule="auto"/>
              <w:jc w:val="left"/>
              <w:rPr>
                <w:rFonts w:eastAsia="仿宋_GB2312"/>
                <w:szCs w:val="21"/>
              </w:rPr>
            </w:pPr>
          </w:p>
          <w:p>
            <w:pPr>
              <w:spacing w:before="24" w:beforeLines="10" w:after="24" w:afterLines="10" w:line="264" w:lineRule="auto"/>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line="264" w:lineRule="auto"/>
              <w:jc w:val="left"/>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spacing w:before="24" w:beforeLines="10" w:after="24" w:afterLines="10" w:line="264" w:lineRule="auto"/>
              <w:jc w:val="left"/>
              <w:rPr>
                <w:rFonts w:eastAsia="仿宋_GB2312"/>
                <w:szCs w:val="21"/>
              </w:rPr>
            </w:pPr>
          </w:p>
        </w:tc>
      </w:tr>
      <w:tr>
        <w:tblPrEx>
          <w:tblCellMar>
            <w:top w:w="0" w:type="dxa"/>
            <w:left w:w="28" w:type="dxa"/>
            <w:bottom w:w="0" w:type="dxa"/>
            <w:right w:w="28" w:type="dxa"/>
          </w:tblCellMar>
        </w:tblPrEx>
        <w:trPr>
          <w:trHeight w:val="539" w:hRule="atLeast"/>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line="264" w:lineRule="auto"/>
              <w:jc w:val="center"/>
              <w:rPr>
                <w:rFonts w:eastAsia="仿宋_GB2312"/>
                <w:szCs w:val="21"/>
              </w:rPr>
            </w:pPr>
            <w:r>
              <w:rPr>
                <w:rFonts w:eastAsia="仿宋_GB2312"/>
                <w:szCs w:val="21"/>
              </w:rPr>
              <w:t>时间</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spacing w:before="24" w:beforeLines="10" w:after="24" w:afterLines="10" w:line="264" w:lineRule="auto"/>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line="264" w:lineRule="auto"/>
              <w:jc w:val="center"/>
              <w:rPr>
                <w:rFonts w:eastAsia="仿宋_GB2312"/>
                <w:szCs w:val="21"/>
              </w:rPr>
            </w:pPr>
            <w:r>
              <w:rPr>
                <w:rFonts w:eastAsia="仿宋_GB2312"/>
                <w:szCs w:val="21"/>
              </w:rPr>
              <w:t>学时</w:t>
            </w:r>
          </w:p>
        </w:tc>
        <w:tc>
          <w:tcPr>
            <w:tcW w:w="1316" w:type="dxa"/>
            <w:tcBorders>
              <w:top w:val="single" w:color="auto" w:sz="6" w:space="0"/>
              <w:left w:val="single" w:color="auto" w:sz="4" w:space="0"/>
              <w:bottom w:val="single" w:color="auto" w:sz="6" w:space="0"/>
              <w:right w:val="single" w:color="auto" w:sz="12" w:space="0"/>
            </w:tcBorders>
            <w:vAlign w:val="center"/>
          </w:tcPr>
          <w:p>
            <w:pPr>
              <w:spacing w:before="24" w:beforeLines="10" w:after="24" w:afterLines="10" w:line="264" w:lineRule="auto"/>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39" w:hRule="atLeast"/>
        </w:trPr>
        <w:tc>
          <w:tcPr>
            <w:tcW w:w="856"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201509-202009</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spacing w:before="24" w:beforeLines="10" w:after="24" w:afterLines="10" w:line="264" w:lineRule="auto"/>
              <w:jc w:val="center"/>
              <w:rPr>
                <w:rFonts w:eastAsia="仿宋_GB2312"/>
                <w:szCs w:val="21"/>
              </w:rPr>
            </w:pPr>
            <w:r>
              <w:rPr>
                <w:rFonts w:hint="eastAsia" w:eastAsia="仿宋_GB2312"/>
                <w:szCs w:val="21"/>
              </w:rPr>
              <w:t>不废江河万古流</w:t>
            </w:r>
          </w:p>
          <w:p>
            <w:pPr>
              <w:widowControl/>
              <w:spacing w:before="24" w:beforeLines="10" w:after="24" w:afterLines="10" w:line="264" w:lineRule="auto"/>
              <w:jc w:val="center"/>
              <w:rPr>
                <w:rFonts w:eastAsia="仿宋_GB2312"/>
                <w:szCs w:val="21"/>
              </w:rPr>
            </w:pPr>
            <w:r>
              <w:rPr>
                <w:rFonts w:hint="eastAsia" w:eastAsia="仿宋_GB2312"/>
                <w:szCs w:val="21"/>
              </w:rPr>
              <w:t>——中华民族的形成与发展</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24</w:t>
            </w:r>
          </w:p>
        </w:tc>
        <w:tc>
          <w:tcPr>
            <w:tcW w:w="1316" w:type="dxa"/>
            <w:tcBorders>
              <w:top w:val="single" w:color="auto" w:sz="6" w:space="0"/>
              <w:left w:val="single" w:color="auto" w:sz="4" w:space="0"/>
              <w:bottom w:val="single" w:color="auto" w:sz="6" w:space="0"/>
              <w:right w:val="single" w:color="auto" w:sz="12"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党校主体班</w:t>
            </w:r>
          </w:p>
        </w:tc>
      </w:tr>
      <w:tr>
        <w:tblPrEx>
          <w:tblCellMar>
            <w:top w:w="0" w:type="dxa"/>
            <w:left w:w="28" w:type="dxa"/>
            <w:bottom w:w="0" w:type="dxa"/>
            <w:right w:w="28" w:type="dxa"/>
          </w:tblCellMar>
        </w:tblPrEx>
        <w:trPr>
          <w:trHeight w:val="539" w:hRule="atLeast"/>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201509-201706</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spacing w:before="24" w:beforeLines="10" w:after="24" w:afterLines="10" w:line="264" w:lineRule="auto"/>
              <w:jc w:val="center"/>
              <w:rPr>
                <w:rFonts w:eastAsia="仿宋_GB2312"/>
                <w:szCs w:val="21"/>
              </w:rPr>
            </w:pPr>
            <w:r>
              <w:rPr>
                <w:rFonts w:hint="eastAsia" w:eastAsia="仿宋_GB2312"/>
                <w:szCs w:val="21"/>
              </w:rPr>
              <w:t>朱元璋的治国理念与实践</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24</w:t>
            </w:r>
          </w:p>
        </w:tc>
        <w:tc>
          <w:tcPr>
            <w:tcW w:w="1316" w:type="dxa"/>
            <w:tcBorders>
              <w:top w:val="single" w:color="auto" w:sz="6" w:space="0"/>
              <w:left w:val="single" w:color="auto" w:sz="4" w:space="0"/>
              <w:bottom w:val="single" w:color="auto" w:sz="6" w:space="0"/>
              <w:right w:val="single" w:color="auto" w:sz="12"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党校主体班</w:t>
            </w:r>
          </w:p>
        </w:tc>
      </w:tr>
      <w:tr>
        <w:tblPrEx>
          <w:tblCellMar>
            <w:top w:w="0" w:type="dxa"/>
            <w:left w:w="28" w:type="dxa"/>
            <w:bottom w:w="0" w:type="dxa"/>
            <w:right w:w="28" w:type="dxa"/>
          </w:tblCellMar>
        </w:tblPrEx>
        <w:trPr>
          <w:trHeight w:val="539" w:hRule="atLeast"/>
        </w:trPr>
        <w:tc>
          <w:tcPr>
            <w:tcW w:w="856"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12" w:space="0"/>
              <w:right w:val="single" w:color="auto" w:sz="4"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201509-201812</w:t>
            </w:r>
          </w:p>
        </w:tc>
        <w:tc>
          <w:tcPr>
            <w:tcW w:w="3443" w:type="dxa"/>
            <w:gridSpan w:val="4"/>
            <w:tcBorders>
              <w:top w:val="single" w:color="auto" w:sz="6" w:space="0"/>
              <w:left w:val="single" w:color="auto" w:sz="4" w:space="0"/>
              <w:bottom w:val="single" w:color="auto" w:sz="12" w:space="0"/>
              <w:right w:val="single" w:color="auto" w:sz="6" w:space="0"/>
            </w:tcBorders>
            <w:vAlign w:val="center"/>
          </w:tcPr>
          <w:p>
            <w:pPr>
              <w:widowControl/>
              <w:spacing w:before="24" w:beforeLines="10" w:after="24" w:afterLines="10" w:line="264" w:lineRule="auto"/>
              <w:jc w:val="center"/>
              <w:rPr>
                <w:rFonts w:eastAsia="仿宋_GB2312"/>
                <w:szCs w:val="21"/>
              </w:rPr>
            </w:pPr>
            <w:r>
              <w:rPr>
                <w:rFonts w:hint="eastAsia" w:eastAsia="仿宋_GB2312"/>
                <w:szCs w:val="21"/>
              </w:rPr>
              <w:t>北京人口史</w:t>
            </w:r>
          </w:p>
        </w:tc>
        <w:tc>
          <w:tcPr>
            <w:tcW w:w="1386" w:type="dxa"/>
            <w:gridSpan w:val="2"/>
            <w:tcBorders>
              <w:top w:val="single" w:color="auto" w:sz="6" w:space="0"/>
              <w:left w:val="single" w:color="auto" w:sz="6" w:space="0"/>
              <w:bottom w:val="single" w:color="auto" w:sz="12" w:space="0"/>
              <w:right w:val="single" w:color="auto" w:sz="4"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12</w:t>
            </w:r>
          </w:p>
        </w:tc>
        <w:tc>
          <w:tcPr>
            <w:tcW w:w="1316" w:type="dxa"/>
            <w:tcBorders>
              <w:top w:val="single" w:color="auto" w:sz="6" w:space="0"/>
              <w:left w:val="single" w:color="auto" w:sz="4" w:space="0"/>
              <w:bottom w:val="single" w:color="auto" w:sz="12" w:space="0"/>
              <w:right w:val="single" w:color="auto" w:sz="12" w:space="0"/>
            </w:tcBorders>
            <w:vAlign w:val="center"/>
          </w:tcPr>
          <w:p>
            <w:pPr>
              <w:spacing w:before="24" w:beforeLines="10" w:after="24" w:afterLines="10" w:line="264" w:lineRule="auto"/>
              <w:jc w:val="center"/>
              <w:rPr>
                <w:rFonts w:eastAsia="仿宋_GB2312"/>
                <w:szCs w:val="21"/>
              </w:rPr>
            </w:pPr>
            <w:r>
              <w:rPr>
                <w:rFonts w:hint="eastAsia" w:eastAsia="仿宋_GB2312"/>
                <w:szCs w:val="21"/>
              </w:rPr>
              <w:t>硕士研究生</w:t>
            </w:r>
          </w:p>
        </w:tc>
      </w:tr>
    </w:tbl>
    <w:p>
      <w:pPr>
        <w:rPr>
          <w:rFonts w:eastAsiaTheme="minorEastAsia"/>
          <w:color w:val="000000"/>
          <w:sz w:val="18"/>
          <w:szCs w:val="18"/>
        </w:rPr>
      </w:pPr>
      <w:r>
        <w:rPr>
          <w:rFonts w:eastAsiaTheme="minorEastAsia"/>
          <w:color w:val="000000"/>
          <w:sz w:val="18"/>
          <w:szCs w:val="18"/>
        </w:rPr>
        <w:br w:type="page"/>
      </w:r>
    </w:p>
    <w:tbl>
      <w:tblPr>
        <w:tblStyle w:val="9"/>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26"/>
        <w:gridCol w:w="130"/>
        <w:gridCol w:w="901"/>
        <w:gridCol w:w="379"/>
        <w:gridCol w:w="553"/>
        <w:gridCol w:w="119"/>
        <w:gridCol w:w="686"/>
        <w:gridCol w:w="754"/>
        <w:gridCol w:w="1008"/>
        <w:gridCol w:w="980"/>
        <w:gridCol w:w="701"/>
        <w:gridCol w:w="747"/>
        <w:gridCol w:w="639"/>
        <w:gridCol w:w="13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9639" w:type="dxa"/>
            <w:gridSpan w:val="14"/>
            <w:tcBorders>
              <w:top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hint="eastAsia" w:eastAsia="仿宋_GB2312"/>
                <w:b/>
              </w:rPr>
              <w:t>各学科方向学术带头人与学术骨干简况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1757" w:type="dxa"/>
            <w:gridSpan w:val="3"/>
            <w:tcBorders>
              <w:top w:val="single" w:color="auto" w:sz="12" w:space="0"/>
            </w:tcBorders>
            <w:vAlign w:val="center"/>
          </w:tcPr>
          <w:p>
            <w:pPr>
              <w:jc w:val="center"/>
              <w:rPr>
                <w:rFonts w:eastAsia="仿宋_GB2312"/>
                <w:b/>
              </w:rPr>
            </w:pPr>
            <w:r>
              <w:rPr>
                <w:rFonts w:hint="eastAsia" w:eastAsia="仿宋_GB2312"/>
                <w:b/>
                <w:szCs w:val="21"/>
              </w:rPr>
              <w:t>学科方向名称</w:t>
            </w:r>
          </w:p>
        </w:tc>
        <w:tc>
          <w:tcPr>
            <w:tcW w:w="7882" w:type="dxa"/>
            <w:gridSpan w:val="11"/>
            <w:tcBorders>
              <w:top w:val="single" w:color="auto" w:sz="12" w:space="0"/>
            </w:tcBorders>
            <w:vAlign w:val="center"/>
          </w:tcPr>
          <w:p>
            <w:pPr>
              <w:jc w:val="center"/>
              <w:rPr>
                <w:rFonts w:eastAsia="仿宋_GB2312"/>
              </w:rPr>
            </w:pPr>
            <w:r>
              <w:rPr>
                <w:rFonts w:hint="eastAsia" w:eastAsia="仿宋_GB2312"/>
              </w:rPr>
              <w:t>行政</w:t>
            </w:r>
            <w:r>
              <w:rPr>
                <w:rFonts w:eastAsia="仿宋_GB2312"/>
              </w:rPr>
              <w:t>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93" w:hRule="atLeast"/>
          <w:jc w:val="center"/>
        </w:trPr>
        <w:tc>
          <w:tcPr>
            <w:tcW w:w="726" w:type="dxa"/>
            <w:shd w:val="clear" w:color="auto" w:fill="auto"/>
            <w:vAlign w:val="center"/>
          </w:tcPr>
          <w:p>
            <w:pPr>
              <w:jc w:val="center"/>
              <w:rPr>
                <w:rFonts w:eastAsia="仿宋_GB2312"/>
                <w:szCs w:val="21"/>
              </w:rPr>
            </w:pPr>
            <w:r>
              <w:rPr>
                <w:rFonts w:hint="eastAsia" w:eastAsia="仿宋_GB2312"/>
                <w:szCs w:val="21"/>
              </w:rPr>
              <w:t>姓名</w:t>
            </w:r>
          </w:p>
        </w:tc>
        <w:tc>
          <w:tcPr>
            <w:tcW w:w="1031" w:type="dxa"/>
            <w:gridSpan w:val="2"/>
            <w:shd w:val="clear" w:color="auto" w:fill="auto"/>
            <w:vAlign w:val="center"/>
          </w:tcPr>
          <w:p>
            <w:pPr>
              <w:jc w:val="center"/>
              <w:rPr>
                <w:rFonts w:ascii="宋体" w:eastAsia="仿宋_GB2312"/>
                <w:kern w:val="0"/>
                <w:szCs w:val="21"/>
              </w:rPr>
            </w:pPr>
            <w:r>
              <w:rPr>
                <w:rFonts w:hint="eastAsia" w:ascii="宋体" w:eastAsia="仿宋_GB2312"/>
                <w:kern w:val="0"/>
                <w:szCs w:val="21"/>
              </w:rPr>
              <w:t>刘  良</w:t>
            </w:r>
          </w:p>
        </w:tc>
        <w:tc>
          <w:tcPr>
            <w:tcW w:w="379" w:type="dxa"/>
            <w:vAlign w:val="center"/>
          </w:tcPr>
          <w:p>
            <w:pPr>
              <w:jc w:val="center"/>
              <w:rPr>
                <w:rFonts w:ascii="宋体" w:eastAsia="仿宋_GB2312"/>
                <w:kern w:val="0"/>
                <w:szCs w:val="21"/>
              </w:rPr>
            </w:pPr>
            <w:r>
              <w:rPr>
                <w:rFonts w:hint="eastAsia" w:ascii="宋体" w:eastAsia="仿宋_GB2312"/>
                <w:kern w:val="0"/>
                <w:szCs w:val="21"/>
              </w:rPr>
              <w:t>性别</w:t>
            </w:r>
          </w:p>
        </w:tc>
        <w:tc>
          <w:tcPr>
            <w:tcW w:w="672" w:type="dxa"/>
            <w:gridSpan w:val="2"/>
            <w:vAlign w:val="center"/>
          </w:tcPr>
          <w:p>
            <w:pPr>
              <w:pStyle w:val="16"/>
              <w:spacing w:before="0" w:after="0" w:line="240" w:lineRule="auto"/>
              <w:jc w:val="center"/>
              <w:rPr>
                <w:rFonts w:eastAsia="仿宋_GB2312"/>
                <w:szCs w:val="21"/>
              </w:rPr>
            </w:pPr>
            <w:r>
              <w:rPr>
                <w:rFonts w:hint="eastAsia" w:eastAsia="仿宋_GB2312"/>
                <w:szCs w:val="21"/>
              </w:rPr>
              <w:t>男</w:t>
            </w:r>
          </w:p>
        </w:tc>
        <w:tc>
          <w:tcPr>
            <w:tcW w:w="686" w:type="dxa"/>
            <w:vAlign w:val="center"/>
          </w:tcPr>
          <w:p>
            <w:pPr>
              <w:pStyle w:val="16"/>
              <w:spacing w:before="0" w:after="0" w:line="240" w:lineRule="auto"/>
              <w:jc w:val="center"/>
              <w:rPr>
                <w:rFonts w:eastAsia="仿宋_GB2312"/>
                <w:szCs w:val="21"/>
              </w:rPr>
            </w:pPr>
            <w:r>
              <w:rPr>
                <w:rFonts w:hint="eastAsia" w:eastAsia="仿宋_GB2312"/>
                <w:szCs w:val="21"/>
              </w:rPr>
              <w:t>出生</w:t>
            </w:r>
          </w:p>
          <w:p>
            <w:pPr>
              <w:pStyle w:val="16"/>
              <w:spacing w:before="0" w:after="0" w:line="240" w:lineRule="auto"/>
              <w:jc w:val="center"/>
              <w:rPr>
                <w:rFonts w:eastAsia="仿宋_GB2312"/>
                <w:szCs w:val="21"/>
              </w:rPr>
            </w:pPr>
            <w:r>
              <w:rPr>
                <w:rFonts w:hint="eastAsia" w:eastAsia="仿宋_GB2312"/>
                <w:szCs w:val="21"/>
              </w:rPr>
              <w:t>年月</w:t>
            </w:r>
          </w:p>
        </w:tc>
        <w:tc>
          <w:tcPr>
            <w:tcW w:w="754" w:type="dxa"/>
            <w:vAlign w:val="center"/>
          </w:tcPr>
          <w:p>
            <w:pPr>
              <w:pStyle w:val="16"/>
              <w:spacing w:before="0" w:after="0" w:line="240" w:lineRule="auto"/>
              <w:jc w:val="center"/>
              <w:rPr>
                <w:rFonts w:eastAsia="仿宋_GB2312"/>
                <w:szCs w:val="21"/>
              </w:rPr>
            </w:pPr>
            <w:r>
              <w:rPr>
                <w:rFonts w:hint="eastAsia" w:eastAsia="仿宋_GB2312"/>
                <w:szCs w:val="21"/>
              </w:rPr>
              <w:t>1983.02</w:t>
            </w:r>
          </w:p>
        </w:tc>
        <w:tc>
          <w:tcPr>
            <w:tcW w:w="1008" w:type="dxa"/>
            <w:vAlign w:val="center"/>
          </w:tcPr>
          <w:p>
            <w:pPr>
              <w:pStyle w:val="16"/>
              <w:spacing w:before="0" w:after="0" w:line="240" w:lineRule="auto"/>
              <w:jc w:val="center"/>
              <w:rPr>
                <w:rFonts w:eastAsia="仿宋_GB2312"/>
                <w:szCs w:val="21"/>
              </w:rPr>
            </w:pPr>
            <w:r>
              <w:rPr>
                <w:rFonts w:hint="eastAsia" w:eastAsia="仿宋_GB2312"/>
                <w:szCs w:val="21"/>
              </w:rPr>
              <w:t>专业技术</w:t>
            </w:r>
          </w:p>
          <w:p>
            <w:pPr>
              <w:pStyle w:val="16"/>
              <w:spacing w:before="0" w:after="0" w:line="240" w:lineRule="auto"/>
              <w:jc w:val="center"/>
              <w:rPr>
                <w:rFonts w:eastAsia="仿宋_GB2312"/>
                <w:szCs w:val="21"/>
              </w:rPr>
            </w:pPr>
            <w:r>
              <w:rPr>
                <w:rFonts w:hint="eastAsia" w:eastAsia="仿宋_GB2312"/>
                <w:szCs w:val="21"/>
              </w:rPr>
              <w:t>职   务</w:t>
            </w:r>
          </w:p>
        </w:tc>
        <w:tc>
          <w:tcPr>
            <w:tcW w:w="980" w:type="dxa"/>
            <w:vAlign w:val="center"/>
          </w:tcPr>
          <w:p>
            <w:pPr>
              <w:pStyle w:val="16"/>
              <w:spacing w:before="0" w:after="0" w:line="240" w:lineRule="auto"/>
              <w:jc w:val="center"/>
              <w:rPr>
                <w:rFonts w:eastAsia="仿宋_GB2312"/>
                <w:szCs w:val="21"/>
              </w:rPr>
            </w:pPr>
            <w:r>
              <w:rPr>
                <w:rFonts w:hint="eastAsia" w:eastAsia="仿宋_GB2312"/>
                <w:szCs w:val="21"/>
              </w:rPr>
              <w:t>副教授</w:t>
            </w:r>
          </w:p>
        </w:tc>
        <w:tc>
          <w:tcPr>
            <w:tcW w:w="1448" w:type="dxa"/>
            <w:gridSpan w:val="2"/>
            <w:vAlign w:val="center"/>
          </w:tcPr>
          <w:p>
            <w:pPr>
              <w:pStyle w:val="16"/>
              <w:spacing w:before="0" w:after="0" w:line="240" w:lineRule="auto"/>
              <w:jc w:val="center"/>
              <w:rPr>
                <w:rFonts w:eastAsia="仿宋_GB2312"/>
                <w:szCs w:val="21"/>
              </w:rPr>
            </w:pPr>
            <w:r>
              <w:rPr>
                <w:rFonts w:hint="eastAsia" w:eastAsia="仿宋_GB2312"/>
                <w:szCs w:val="21"/>
              </w:rPr>
              <w:t>所在院系</w:t>
            </w:r>
          </w:p>
        </w:tc>
        <w:tc>
          <w:tcPr>
            <w:tcW w:w="1955" w:type="dxa"/>
            <w:gridSpan w:val="2"/>
            <w:vAlign w:val="center"/>
          </w:tcPr>
          <w:p>
            <w:pPr>
              <w:pStyle w:val="16"/>
              <w:spacing w:before="0" w:after="0" w:line="240" w:lineRule="auto"/>
              <w:jc w:val="center"/>
              <w:rPr>
                <w:rFonts w:eastAsia="仿宋_GB2312"/>
                <w:szCs w:val="21"/>
              </w:rPr>
            </w:pPr>
            <w:r>
              <w:rPr>
                <w:rFonts w:hint="eastAsia" w:eastAsia="仿宋_GB2312"/>
                <w:szCs w:val="21"/>
              </w:rPr>
              <w:t>公共管理教研部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2" w:hRule="atLeast"/>
          <w:jc w:val="center"/>
        </w:trPr>
        <w:tc>
          <w:tcPr>
            <w:tcW w:w="2689" w:type="dxa"/>
            <w:gridSpan w:val="5"/>
            <w:vAlign w:val="center"/>
          </w:tcPr>
          <w:p>
            <w:pPr>
              <w:jc w:val="center"/>
              <w:rPr>
                <w:rFonts w:ascii="宋体" w:eastAsia="仿宋_GB2312"/>
                <w:kern w:val="0"/>
                <w:szCs w:val="21"/>
              </w:rPr>
            </w:pPr>
            <w:r>
              <w:rPr>
                <w:rFonts w:hint="eastAsia" w:ascii="宋体" w:eastAsia="仿宋_GB2312"/>
                <w:kern w:val="0"/>
                <w:szCs w:val="21"/>
              </w:rPr>
              <w:t>最终学位或最后学历</w:t>
            </w:r>
          </w:p>
          <w:p>
            <w:pPr>
              <w:jc w:val="center"/>
              <w:rPr>
                <w:rFonts w:ascii="宋体" w:eastAsia="仿宋_GB2312"/>
                <w:kern w:val="0"/>
                <w:szCs w:val="21"/>
              </w:rPr>
            </w:pPr>
            <w:r>
              <w:rPr>
                <w:rFonts w:hint="eastAsia" w:ascii="宋体" w:eastAsia="仿宋_GB2312"/>
                <w:kern w:val="0"/>
                <w:szCs w:val="21"/>
              </w:rPr>
              <w:t>（包括学校、专业、时间）</w:t>
            </w:r>
          </w:p>
        </w:tc>
        <w:tc>
          <w:tcPr>
            <w:tcW w:w="6950" w:type="dxa"/>
            <w:gridSpan w:val="9"/>
            <w:vAlign w:val="center"/>
          </w:tcPr>
          <w:p>
            <w:pPr>
              <w:jc w:val="center"/>
              <w:rPr>
                <w:rFonts w:ascii="宋体" w:eastAsia="仿宋_GB2312"/>
                <w:kern w:val="0"/>
                <w:szCs w:val="21"/>
              </w:rPr>
            </w:pPr>
            <w:r>
              <w:rPr>
                <w:rFonts w:hint="eastAsia" w:ascii="宋体" w:eastAsia="仿宋_GB2312"/>
                <w:kern w:val="0"/>
                <w:szCs w:val="21"/>
              </w:rPr>
              <w:t>中国人民大学政治学专业博士</w:t>
            </w:r>
          </w:p>
          <w:p>
            <w:pPr>
              <w:jc w:val="center"/>
              <w:rPr>
                <w:rFonts w:ascii="宋体" w:eastAsia="仿宋_GB2312"/>
                <w:kern w:val="0"/>
                <w:szCs w:val="21"/>
              </w:rPr>
            </w:pPr>
            <w:r>
              <w:rPr>
                <w:rFonts w:hint="eastAsia" w:ascii="宋体" w:eastAsia="仿宋_GB2312"/>
                <w:kern w:val="0"/>
                <w:szCs w:val="21"/>
              </w:rPr>
              <w:t>2010年毕业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390" w:hRule="atLeast"/>
          <w:jc w:val="center"/>
        </w:trPr>
        <w:tc>
          <w:tcPr>
            <w:tcW w:w="856" w:type="dxa"/>
            <w:gridSpan w:val="2"/>
            <w:vAlign w:val="center"/>
          </w:tcPr>
          <w:p>
            <w:pPr>
              <w:jc w:val="center"/>
              <w:rPr>
                <w:rFonts w:eastAsia="仿宋_GB2312"/>
              </w:rPr>
            </w:pPr>
            <w:r>
              <w:rPr>
                <w:rFonts w:hint="eastAsia" w:eastAsia="仿宋_GB2312"/>
              </w:rPr>
              <w:t>学术带头人（学术骨干）简介</w:t>
            </w:r>
          </w:p>
        </w:tc>
        <w:tc>
          <w:tcPr>
            <w:tcW w:w="8783" w:type="dxa"/>
            <w:gridSpan w:val="12"/>
            <w:vAlign w:val="center"/>
          </w:tcPr>
          <w:p>
            <w:pPr>
              <w:spacing w:line="360" w:lineRule="auto"/>
              <w:jc w:val="left"/>
              <w:rPr>
                <w:rFonts w:eastAsia="仿宋_GB2312"/>
              </w:rPr>
            </w:pPr>
            <w:r>
              <w:rPr>
                <w:rFonts w:hint="eastAsia" w:eastAsia="仿宋_GB2312"/>
              </w:rPr>
              <w:t>对照申请基本条件编写，包括研究领域、科研水平与学术业绩，承担课程教学情况（限300字）</w:t>
            </w:r>
          </w:p>
          <w:p>
            <w:pPr>
              <w:spacing w:before="72" w:beforeLines="30" w:line="276" w:lineRule="auto"/>
              <w:ind w:firstLine="420" w:firstLineChars="200"/>
              <w:jc w:val="left"/>
              <w:rPr>
                <w:rFonts w:eastAsia="仿宋_GB2312"/>
              </w:rPr>
            </w:pPr>
            <w:r>
              <w:rPr>
                <w:rFonts w:hint="eastAsia" w:eastAsia="仿宋_GB2312"/>
              </w:rPr>
              <w:t>中国人民大学国际关系学院政治学专业博士，现任中共北京市委党校（北京行政学院）公共管理教研部副主任、副教授，兼任北京市领导科学学会副秘书长。主要研究方向为公共政策与公共冲突管理、组织管理与领导力,在《当代中国史研究》、《武汉大学学报》等重点期刊发表学术论文多篇，主持国家哲学社会科学基金项目2项、北京市哲学社会科学基金项目2项（含重点项目1项）及其他省部级以上项目多项。</w:t>
            </w:r>
          </w:p>
          <w:p>
            <w:pPr>
              <w:spacing w:line="276" w:lineRule="auto"/>
              <w:ind w:firstLine="420" w:firstLineChars="200"/>
              <w:jc w:val="left"/>
              <w:rPr>
                <w:rFonts w:eastAsia="仿宋_GB2312"/>
              </w:rPr>
            </w:pPr>
            <w:r>
              <w:rPr>
                <w:rFonts w:hint="eastAsia" w:eastAsia="仿宋_GB2312"/>
              </w:rPr>
              <w:t>在各类局、处级领导干部主体班次中主讲“城市治理中的利益冲突与协调”（情景模拟式案例教学）、“区域合作治理的国际国内经验比较”（讲授式教学）、“中层干部执行力提升”（结构化研讨教学）、“卓越领导力和高效执行力塑造与提升”（讲授式教学）等专题课程；在行政管理研究生班次讲授“管理学”、“管理学研究方法”、“中国政府与政治”、“公共行政经典著作选读”、“公共管理经典与前沿专题”、“公共冲突管理”等课程。</w:t>
            </w:r>
          </w:p>
          <w:p>
            <w:pPr>
              <w:jc w:val="left"/>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2" w:hRule="atLeast"/>
          <w:jc w:val="center"/>
        </w:trPr>
        <w:tc>
          <w:tcPr>
            <w:tcW w:w="856" w:type="dxa"/>
            <w:gridSpan w:val="2"/>
            <w:vMerge w:val="restart"/>
            <w:vAlign w:val="center"/>
          </w:tcPr>
          <w:p>
            <w:pPr>
              <w:jc w:val="center"/>
              <w:rPr>
                <w:rFonts w:eastAsia="仿宋_GB2312"/>
                <w:szCs w:val="21"/>
              </w:rPr>
            </w:pPr>
            <w:r>
              <w:rPr>
                <w:rFonts w:hint="eastAsia" w:eastAsia="仿宋_GB2312"/>
                <w:szCs w:val="21"/>
              </w:rPr>
              <w:t>近五年代表性成果（限3项）</w:t>
            </w:r>
          </w:p>
        </w:tc>
        <w:tc>
          <w:tcPr>
            <w:tcW w:w="2638" w:type="dxa"/>
            <w:gridSpan w:val="5"/>
            <w:vAlign w:val="center"/>
          </w:tcPr>
          <w:p>
            <w:pPr>
              <w:spacing w:before="24" w:beforeLines="10" w:after="24" w:afterLines="10"/>
              <w:jc w:val="center"/>
              <w:rPr>
                <w:rFonts w:eastAsia="仿宋_GB2312"/>
                <w:szCs w:val="21"/>
              </w:rPr>
            </w:pPr>
            <w:r>
              <w:rPr>
                <w:rFonts w:hint="eastAsia" w:eastAsia="仿宋_GB2312"/>
                <w:szCs w:val="21"/>
              </w:rPr>
              <w:t>成果名称</w:t>
            </w:r>
          </w:p>
          <w:p>
            <w:pPr>
              <w:spacing w:before="24" w:beforeLines="10" w:after="24" w:afterLines="10"/>
              <w:jc w:val="center"/>
              <w:rPr>
                <w:rFonts w:eastAsia="仿宋_GB2312"/>
                <w:szCs w:val="21"/>
              </w:rPr>
            </w:pPr>
            <w:r>
              <w:rPr>
                <w:rFonts w:hint="eastAsia" w:eastAsia="仿宋_GB2312"/>
                <w:szCs w:val="21"/>
              </w:rPr>
              <w:t>（获奖、论文、专著、专利、咨询报告等名称）</w:t>
            </w:r>
          </w:p>
        </w:tc>
        <w:tc>
          <w:tcPr>
            <w:tcW w:w="3443" w:type="dxa"/>
            <w:gridSpan w:val="4"/>
            <w:vAlign w:val="center"/>
          </w:tcPr>
          <w:p>
            <w:pPr>
              <w:spacing w:before="24" w:beforeLines="10" w:after="24" w:afterLines="10"/>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2"/>
            <w:vAlign w:val="center"/>
          </w:tcPr>
          <w:p>
            <w:pPr>
              <w:spacing w:before="24" w:beforeLines="10" w:after="24" w:afterLines="10"/>
              <w:jc w:val="center"/>
              <w:rPr>
                <w:rFonts w:eastAsia="仿宋_GB2312"/>
                <w:szCs w:val="21"/>
              </w:rPr>
            </w:pPr>
            <w:r>
              <w:rPr>
                <w:rFonts w:hint="eastAsia" w:eastAsia="仿宋_GB2312"/>
                <w:szCs w:val="21"/>
              </w:rPr>
              <w:t>时间</w:t>
            </w:r>
          </w:p>
        </w:tc>
        <w:tc>
          <w:tcPr>
            <w:tcW w:w="1316" w:type="dxa"/>
            <w:vAlign w:val="center"/>
          </w:tcPr>
          <w:p>
            <w:pPr>
              <w:spacing w:before="24" w:beforeLines="10" w:after="24" w:afterLines="10"/>
              <w:jc w:val="center"/>
              <w:rPr>
                <w:rFonts w:eastAsia="仿宋_GB2312"/>
                <w:szCs w:val="21"/>
              </w:rPr>
            </w:pPr>
            <w:r>
              <w:rPr>
                <w:rFonts w:hint="eastAsia" w:eastAsia="仿宋_GB2312"/>
                <w:szCs w:val="21"/>
              </w:rPr>
              <w:t>署名情况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856" w:type="dxa"/>
            <w:gridSpan w:val="2"/>
            <w:vMerge w:val="continue"/>
          </w:tcPr>
          <w:p>
            <w:pPr>
              <w:jc w:val="center"/>
              <w:rPr>
                <w:rFonts w:eastAsia="仿宋_GB2312"/>
                <w:szCs w:val="21"/>
              </w:rPr>
            </w:pPr>
          </w:p>
        </w:tc>
        <w:tc>
          <w:tcPr>
            <w:tcW w:w="2638" w:type="dxa"/>
            <w:gridSpan w:val="5"/>
            <w:vAlign w:val="center"/>
          </w:tcPr>
          <w:p>
            <w:pPr>
              <w:spacing w:before="24" w:beforeLines="10" w:after="24" w:afterLines="10"/>
              <w:jc w:val="center"/>
              <w:rPr>
                <w:rFonts w:eastAsia="仿宋_GB2312"/>
                <w:szCs w:val="21"/>
              </w:rPr>
            </w:pPr>
            <w:r>
              <w:rPr>
                <w:rFonts w:hint="eastAsia" w:eastAsia="仿宋_GB2312"/>
                <w:szCs w:val="21"/>
              </w:rPr>
              <w:t>中国古代地方政府驻京办事机构的历史变迁研究</w:t>
            </w:r>
          </w:p>
        </w:tc>
        <w:tc>
          <w:tcPr>
            <w:tcW w:w="3443" w:type="dxa"/>
            <w:gridSpan w:val="4"/>
            <w:vAlign w:val="center"/>
          </w:tcPr>
          <w:p>
            <w:pPr>
              <w:spacing w:before="24" w:beforeLines="10" w:after="24" w:afterLines="10"/>
              <w:jc w:val="center"/>
              <w:rPr>
                <w:rFonts w:eastAsia="仿宋_GB2312"/>
                <w:szCs w:val="21"/>
              </w:rPr>
            </w:pPr>
            <w:r>
              <w:rPr>
                <w:rFonts w:hint="eastAsia" w:eastAsia="仿宋_GB2312"/>
                <w:szCs w:val="21"/>
              </w:rPr>
              <w:t>《武汉大学学报》，P90-102</w:t>
            </w:r>
          </w:p>
        </w:tc>
        <w:tc>
          <w:tcPr>
            <w:tcW w:w="1386" w:type="dxa"/>
            <w:gridSpan w:val="2"/>
            <w:vAlign w:val="center"/>
          </w:tcPr>
          <w:p>
            <w:pPr>
              <w:spacing w:before="24" w:beforeLines="10" w:after="24" w:afterLines="10"/>
              <w:jc w:val="center"/>
              <w:rPr>
                <w:rFonts w:eastAsia="仿宋_GB2312"/>
                <w:szCs w:val="21"/>
              </w:rPr>
            </w:pPr>
            <w:r>
              <w:rPr>
                <w:rFonts w:hint="eastAsia" w:eastAsia="仿宋_GB2312"/>
                <w:szCs w:val="21"/>
              </w:rPr>
              <w:t>201709</w:t>
            </w:r>
          </w:p>
        </w:tc>
        <w:tc>
          <w:tcPr>
            <w:tcW w:w="1316" w:type="dxa"/>
            <w:vAlign w:val="center"/>
          </w:tcPr>
          <w:p>
            <w:pPr>
              <w:widowControl/>
              <w:jc w:val="center"/>
              <w:rPr>
                <w:rFonts w:hint="eastAsia" w:eastAsia="仿宋_GB2312"/>
                <w:szCs w:val="21"/>
              </w:rPr>
            </w:pPr>
            <w:r>
              <w:rPr>
                <w:rFonts w:hint="eastAsia" w:eastAsia="仿宋_GB2312"/>
                <w:szCs w:val="21"/>
              </w:rPr>
              <w:t>独立作者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856" w:type="dxa"/>
            <w:gridSpan w:val="2"/>
            <w:vMerge w:val="continue"/>
          </w:tcPr>
          <w:p>
            <w:pPr>
              <w:jc w:val="center"/>
              <w:rPr>
                <w:rFonts w:eastAsia="仿宋_GB2312"/>
                <w:szCs w:val="21"/>
              </w:rPr>
            </w:pPr>
          </w:p>
        </w:tc>
        <w:tc>
          <w:tcPr>
            <w:tcW w:w="2638" w:type="dxa"/>
            <w:gridSpan w:val="5"/>
            <w:vAlign w:val="center"/>
          </w:tcPr>
          <w:p>
            <w:pPr>
              <w:spacing w:before="24" w:beforeLines="10" w:after="24" w:afterLines="10"/>
              <w:jc w:val="center"/>
              <w:rPr>
                <w:rFonts w:eastAsia="仿宋_GB2312"/>
                <w:szCs w:val="21"/>
              </w:rPr>
            </w:pPr>
            <w:r>
              <w:rPr>
                <w:rFonts w:hint="eastAsia" w:eastAsia="仿宋_GB2312"/>
                <w:szCs w:val="21"/>
              </w:rPr>
              <w:t>当代中国地方政府驻京办事机构探析</w:t>
            </w:r>
          </w:p>
        </w:tc>
        <w:tc>
          <w:tcPr>
            <w:tcW w:w="3443" w:type="dxa"/>
            <w:gridSpan w:val="4"/>
            <w:vAlign w:val="center"/>
          </w:tcPr>
          <w:p>
            <w:pPr>
              <w:spacing w:before="24" w:beforeLines="10" w:after="24" w:afterLines="10" w:line="300" w:lineRule="exact"/>
              <w:ind w:left="630" w:hanging="630" w:hangingChars="300"/>
              <w:jc w:val="center"/>
              <w:rPr>
                <w:rFonts w:eastAsia="仿宋_GB2312"/>
                <w:szCs w:val="21"/>
              </w:rPr>
            </w:pPr>
            <w:r>
              <w:rPr>
                <w:rFonts w:hint="eastAsia" w:eastAsia="仿宋_GB2312"/>
                <w:szCs w:val="21"/>
              </w:rPr>
              <w:t>《当代中国史研究》</w:t>
            </w:r>
            <w:r>
              <w:rPr>
                <w:rFonts w:eastAsia="仿宋_GB2312"/>
                <w:szCs w:val="21"/>
              </w:rPr>
              <w:t>，</w:t>
            </w:r>
            <w:r>
              <w:rPr>
                <w:rFonts w:hint="eastAsia" w:eastAsia="仿宋_GB2312"/>
                <w:szCs w:val="21"/>
              </w:rPr>
              <w:t>P</w:t>
            </w:r>
            <w:r>
              <w:rPr>
                <w:rFonts w:eastAsia="仿宋_GB2312"/>
                <w:szCs w:val="21"/>
              </w:rPr>
              <w:t>23-34</w:t>
            </w:r>
          </w:p>
        </w:tc>
        <w:tc>
          <w:tcPr>
            <w:tcW w:w="1386" w:type="dxa"/>
            <w:gridSpan w:val="2"/>
            <w:vAlign w:val="center"/>
          </w:tcPr>
          <w:p>
            <w:pPr>
              <w:spacing w:before="24" w:beforeLines="10" w:after="24" w:afterLines="10" w:line="300" w:lineRule="exact"/>
              <w:ind w:left="630" w:hanging="630" w:hangingChars="300"/>
              <w:jc w:val="center"/>
              <w:rPr>
                <w:rFonts w:eastAsia="仿宋_GB2312"/>
                <w:szCs w:val="21"/>
              </w:rPr>
            </w:pPr>
            <w:r>
              <w:rPr>
                <w:rFonts w:hint="eastAsia" w:eastAsia="仿宋_GB2312"/>
                <w:szCs w:val="21"/>
              </w:rPr>
              <w:t>201709</w:t>
            </w:r>
          </w:p>
        </w:tc>
        <w:tc>
          <w:tcPr>
            <w:tcW w:w="1316" w:type="dxa"/>
            <w:vAlign w:val="center"/>
          </w:tcPr>
          <w:p>
            <w:pPr>
              <w:widowControl/>
              <w:jc w:val="center"/>
              <w:rPr>
                <w:rFonts w:hint="eastAsia" w:eastAsia="仿宋_GB2312"/>
                <w:szCs w:val="21"/>
              </w:rPr>
            </w:pPr>
            <w:r>
              <w:rPr>
                <w:rFonts w:hint="eastAsia" w:eastAsia="仿宋_GB2312"/>
                <w:szCs w:val="21"/>
              </w:rPr>
              <w:t>独立</w:t>
            </w:r>
            <w:bookmarkStart w:id="5" w:name="_GoBack"/>
            <w:bookmarkEnd w:id="5"/>
            <w:r>
              <w:rPr>
                <w:rFonts w:hint="eastAsia" w:eastAsia="仿宋_GB2312"/>
                <w:szCs w:val="21"/>
              </w:rPr>
              <w:t>作者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856" w:type="dxa"/>
            <w:gridSpan w:val="2"/>
            <w:vMerge w:val="continue"/>
          </w:tcPr>
          <w:p>
            <w:pPr>
              <w:jc w:val="center"/>
              <w:rPr>
                <w:rFonts w:eastAsia="仿宋_GB2312"/>
                <w:szCs w:val="21"/>
              </w:rPr>
            </w:pPr>
          </w:p>
        </w:tc>
        <w:tc>
          <w:tcPr>
            <w:tcW w:w="2638" w:type="dxa"/>
            <w:gridSpan w:val="5"/>
            <w:vAlign w:val="center"/>
          </w:tcPr>
          <w:p>
            <w:pPr>
              <w:widowControl/>
              <w:spacing w:before="24" w:beforeLines="10" w:after="24" w:afterLines="10"/>
              <w:jc w:val="center"/>
              <w:rPr>
                <w:color w:val="000000"/>
                <w:kern w:val="0"/>
                <w:szCs w:val="21"/>
              </w:rPr>
            </w:pPr>
          </w:p>
        </w:tc>
        <w:tc>
          <w:tcPr>
            <w:tcW w:w="3443" w:type="dxa"/>
            <w:gridSpan w:val="4"/>
            <w:vAlign w:val="center"/>
          </w:tcPr>
          <w:p>
            <w:pPr>
              <w:widowControl/>
              <w:spacing w:before="24" w:beforeLines="10" w:after="24" w:afterLines="10"/>
              <w:jc w:val="center"/>
              <w:rPr>
                <w:color w:val="000000"/>
                <w:kern w:val="0"/>
                <w:szCs w:val="21"/>
              </w:rPr>
            </w:pPr>
          </w:p>
        </w:tc>
        <w:tc>
          <w:tcPr>
            <w:tcW w:w="1386" w:type="dxa"/>
            <w:gridSpan w:val="2"/>
            <w:vAlign w:val="center"/>
          </w:tcPr>
          <w:p>
            <w:pPr>
              <w:spacing w:before="24" w:beforeLines="10" w:after="24" w:afterLines="10"/>
              <w:jc w:val="left"/>
              <w:rPr>
                <w:rFonts w:eastAsia="仿宋_GB2312"/>
                <w:szCs w:val="21"/>
              </w:rPr>
            </w:pPr>
          </w:p>
        </w:tc>
        <w:tc>
          <w:tcPr>
            <w:tcW w:w="1316" w:type="dxa"/>
            <w:vAlign w:val="center"/>
          </w:tcPr>
          <w:p>
            <w:pPr>
              <w:spacing w:before="24" w:beforeLines="10" w:after="24" w:afterLines="10"/>
              <w:jc w:val="left"/>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856" w:type="dxa"/>
            <w:gridSpan w:val="2"/>
            <w:vMerge w:val="restart"/>
            <w:vAlign w:val="center"/>
          </w:tcPr>
          <w:p>
            <w:pPr>
              <w:jc w:val="center"/>
              <w:rPr>
                <w:rFonts w:eastAsia="仿宋_GB2312"/>
                <w:szCs w:val="21"/>
              </w:rPr>
            </w:pPr>
            <w:r>
              <w:rPr>
                <w:rFonts w:hint="eastAsia" w:eastAsia="仿宋_GB2312"/>
                <w:szCs w:val="21"/>
              </w:rPr>
              <w:t>目前主持的主要科研项目</w:t>
            </w:r>
          </w:p>
          <w:p>
            <w:pPr>
              <w:jc w:val="center"/>
              <w:rPr>
                <w:rFonts w:eastAsia="仿宋_GB2312"/>
                <w:szCs w:val="21"/>
              </w:rPr>
            </w:pPr>
            <w:r>
              <w:rPr>
                <w:rFonts w:hint="eastAsia" w:eastAsia="仿宋_GB2312"/>
                <w:szCs w:val="21"/>
              </w:rPr>
              <w:t>（限3项）</w:t>
            </w:r>
          </w:p>
        </w:tc>
        <w:tc>
          <w:tcPr>
            <w:tcW w:w="2638" w:type="dxa"/>
            <w:gridSpan w:val="5"/>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3" w:type="dxa"/>
            <w:gridSpan w:val="4"/>
            <w:vAlign w:val="center"/>
          </w:tcPr>
          <w:p>
            <w:pPr>
              <w:ind w:left="57"/>
              <w:jc w:val="center"/>
              <w:rPr>
                <w:rFonts w:eastAsia="仿宋_GB2312"/>
                <w:szCs w:val="21"/>
              </w:rPr>
            </w:pPr>
            <w:r>
              <w:rPr>
                <w:rFonts w:eastAsia="仿宋_GB2312"/>
                <w:szCs w:val="21"/>
              </w:rPr>
              <w:t>项目名称</w:t>
            </w:r>
          </w:p>
        </w:tc>
        <w:tc>
          <w:tcPr>
            <w:tcW w:w="1386" w:type="dxa"/>
            <w:gridSpan w:val="2"/>
            <w:vAlign w:val="center"/>
          </w:tcPr>
          <w:p>
            <w:pPr>
              <w:jc w:val="center"/>
              <w:rPr>
                <w:rFonts w:eastAsia="仿宋_GB2312"/>
                <w:szCs w:val="21"/>
              </w:rPr>
            </w:pPr>
            <w:r>
              <w:rPr>
                <w:rFonts w:hint="eastAsia" w:eastAsia="仿宋_GB2312"/>
                <w:szCs w:val="21"/>
              </w:rPr>
              <w:t>起讫时间</w:t>
            </w:r>
          </w:p>
        </w:tc>
        <w:tc>
          <w:tcPr>
            <w:tcW w:w="1316" w:type="dxa"/>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856" w:type="dxa"/>
            <w:gridSpan w:val="2"/>
            <w:vMerge w:val="continue"/>
            <w:vAlign w:val="center"/>
          </w:tcPr>
          <w:p>
            <w:pPr>
              <w:jc w:val="center"/>
              <w:rPr>
                <w:rFonts w:eastAsia="仿宋_GB2312"/>
                <w:szCs w:val="21"/>
              </w:rPr>
            </w:pPr>
          </w:p>
        </w:tc>
        <w:tc>
          <w:tcPr>
            <w:tcW w:w="2638" w:type="dxa"/>
            <w:gridSpan w:val="5"/>
            <w:vAlign w:val="center"/>
          </w:tcPr>
          <w:p>
            <w:pPr>
              <w:spacing w:line="300" w:lineRule="exact"/>
              <w:ind w:left="630" w:hanging="630" w:hangingChars="300"/>
              <w:jc w:val="center"/>
              <w:rPr>
                <w:rFonts w:eastAsia="仿宋_GB2312"/>
                <w:szCs w:val="21"/>
              </w:rPr>
            </w:pPr>
            <w:r>
              <w:rPr>
                <w:rFonts w:hint="eastAsia" w:eastAsia="仿宋_GB2312"/>
                <w:szCs w:val="21"/>
              </w:rPr>
              <w:t>国家哲学社会科学基金</w:t>
            </w:r>
          </w:p>
        </w:tc>
        <w:tc>
          <w:tcPr>
            <w:tcW w:w="3443" w:type="dxa"/>
            <w:gridSpan w:val="4"/>
            <w:vAlign w:val="center"/>
          </w:tcPr>
          <w:p>
            <w:pPr>
              <w:spacing w:line="300" w:lineRule="exact"/>
              <w:ind w:left="630" w:hanging="630" w:hangingChars="300"/>
              <w:jc w:val="center"/>
              <w:rPr>
                <w:rFonts w:eastAsia="仿宋_GB2312"/>
                <w:szCs w:val="21"/>
              </w:rPr>
            </w:pPr>
            <w:r>
              <w:rPr>
                <w:rFonts w:hint="eastAsia" w:eastAsia="仿宋_GB2312"/>
                <w:szCs w:val="21"/>
              </w:rPr>
              <w:t>我国重大突发公共卫生事件联防联控中的地方政府间协同研究</w:t>
            </w:r>
          </w:p>
        </w:tc>
        <w:tc>
          <w:tcPr>
            <w:tcW w:w="1386" w:type="dxa"/>
            <w:gridSpan w:val="2"/>
            <w:vAlign w:val="center"/>
          </w:tcPr>
          <w:p>
            <w:pPr>
              <w:spacing w:line="300" w:lineRule="exact"/>
              <w:ind w:left="630" w:hanging="630" w:hangingChars="300"/>
              <w:jc w:val="center"/>
              <w:rPr>
                <w:rFonts w:eastAsia="仿宋_GB2312"/>
                <w:szCs w:val="21"/>
              </w:rPr>
            </w:pPr>
            <w:r>
              <w:rPr>
                <w:rFonts w:hint="eastAsia" w:eastAsia="仿宋_GB2312"/>
                <w:szCs w:val="21"/>
              </w:rPr>
              <w:t>202009-202212</w:t>
            </w:r>
          </w:p>
        </w:tc>
        <w:tc>
          <w:tcPr>
            <w:tcW w:w="1316" w:type="dxa"/>
            <w:vAlign w:val="center"/>
          </w:tcPr>
          <w:p>
            <w:pPr>
              <w:spacing w:line="300" w:lineRule="exact"/>
              <w:ind w:left="630" w:hanging="630" w:hangingChars="300"/>
              <w:jc w:val="center"/>
              <w:rPr>
                <w:rFonts w:eastAsia="仿宋_GB2312"/>
                <w:szCs w:val="21"/>
              </w:rPr>
            </w:pPr>
            <w:r>
              <w:rPr>
                <w:rFonts w:hint="eastAsia" w:eastAsia="仿宋_GB2312"/>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856" w:type="dxa"/>
            <w:gridSpan w:val="2"/>
            <w:vMerge w:val="continue"/>
            <w:vAlign w:val="center"/>
          </w:tcPr>
          <w:p>
            <w:pPr>
              <w:jc w:val="center"/>
              <w:rPr>
                <w:rFonts w:eastAsia="仿宋_GB2312"/>
                <w:szCs w:val="21"/>
              </w:rPr>
            </w:pPr>
          </w:p>
        </w:tc>
        <w:tc>
          <w:tcPr>
            <w:tcW w:w="2638" w:type="dxa"/>
            <w:gridSpan w:val="5"/>
            <w:vAlign w:val="center"/>
          </w:tcPr>
          <w:p>
            <w:pPr>
              <w:spacing w:line="300" w:lineRule="exact"/>
              <w:ind w:left="630" w:hanging="630" w:hangingChars="300"/>
              <w:jc w:val="center"/>
              <w:rPr>
                <w:rFonts w:eastAsia="仿宋_GB2312"/>
                <w:szCs w:val="21"/>
              </w:rPr>
            </w:pPr>
            <w:r>
              <w:rPr>
                <w:rFonts w:hint="eastAsia" w:eastAsia="仿宋_GB2312"/>
                <w:szCs w:val="21"/>
              </w:rPr>
              <w:t>北京市社科基金重点项目</w:t>
            </w:r>
          </w:p>
        </w:tc>
        <w:tc>
          <w:tcPr>
            <w:tcW w:w="3443" w:type="dxa"/>
            <w:gridSpan w:val="4"/>
            <w:vAlign w:val="center"/>
          </w:tcPr>
          <w:p>
            <w:pPr>
              <w:spacing w:line="300" w:lineRule="exact"/>
              <w:ind w:left="630" w:hanging="630" w:hangingChars="300"/>
              <w:jc w:val="center"/>
              <w:rPr>
                <w:rFonts w:eastAsia="仿宋_GB2312"/>
                <w:szCs w:val="21"/>
              </w:rPr>
            </w:pPr>
            <w:r>
              <w:rPr>
                <w:rFonts w:hint="eastAsia" w:eastAsia="仿宋_GB2312"/>
                <w:szCs w:val="21"/>
              </w:rPr>
              <w:t>新中国成立前后北京市城市治理政策研究</w:t>
            </w:r>
          </w:p>
        </w:tc>
        <w:tc>
          <w:tcPr>
            <w:tcW w:w="1386" w:type="dxa"/>
            <w:gridSpan w:val="2"/>
            <w:vAlign w:val="center"/>
          </w:tcPr>
          <w:p>
            <w:pPr>
              <w:spacing w:line="300" w:lineRule="exact"/>
              <w:ind w:left="630" w:hanging="630" w:hangingChars="300"/>
              <w:jc w:val="center"/>
              <w:rPr>
                <w:rFonts w:eastAsia="仿宋_GB2312"/>
                <w:szCs w:val="21"/>
              </w:rPr>
            </w:pPr>
            <w:r>
              <w:rPr>
                <w:rFonts w:hint="eastAsia" w:eastAsia="仿宋_GB2312"/>
                <w:szCs w:val="21"/>
              </w:rPr>
              <w:t>201911-202112</w:t>
            </w:r>
          </w:p>
        </w:tc>
        <w:tc>
          <w:tcPr>
            <w:tcW w:w="1316" w:type="dxa"/>
            <w:vAlign w:val="center"/>
          </w:tcPr>
          <w:p>
            <w:pPr>
              <w:spacing w:line="300" w:lineRule="exact"/>
              <w:ind w:left="630" w:hanging="630" w:hangingChars="300"/>
              <w:jc w:val="center"/>
              <w:rPr>
                <w:rFonts w:eastAsia="仿宋_GB2312"/>
                <w:szCs w:val="21"/>
              </w:rPr>
            </w:pPr>
            <w:r>
              <w:rPr>
                <w:rFonts w:hint="eastAsia" w:eastAsia="仿宋_GB2312"/>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856" w:type="dxa"/>
            <w:gridSpan w:val="2"/>
            <w:vMerge w:val="continue"/>
          </w:tcPr>
          <w:p>
            <w:pPr>
              <w:jc w:val="center"/>
              <w:rPr>
                <w:rFonts w:eastAsia="仿宋_GB2312"/>
                <w:szCs w:val="21"/>
              </w:rPr>
            </w:pPr>
          </w:p>
        </w:tc>
        <w:tc>
          <w:tcPr>
            <w:tcW w:w="2638" w:type="dxa"/>
            <w:gridSpan w:val="5"/>
            <w:vAlign w:val="center"/>
          </w:tcPr>
          <w:p>
            <w:pPr>
              <w:spacing w:line="300" w:lineRule="exact"/>
              <w:ind w:left="630" w:hanging="630" w:hangingChars="300"/>
              <w:jc w:val="center"/>
              <w:rPr>
                <w:rFonts w:eastAsia="仿宋_GB2312"/>
                <w:szCs w:val="21"/>
              </w:rPr>
            </w:pPr>
            <w:r>
              <w:rPr>
                <w:rFonts w:hint="eastAsia" w:eastAsia="仿宋_GB2312"/>
                <w:szCs w:val="21"/>
              </w:rPr>
              <w:t>全国党校（行政学院）系统重点调研课题</w:t>
            </w:r>
          </w:p>
        </w:tc>
        <w:tc>
          <w:tcPr>
            <w:tcW w:w="3443" w:type="dxa"/>
            <w:gridSpan w:val="4"/>
            <w:vAlign w:val="center"/>
          </w:tcPr>
          <w:p>
            <w:pPr>
              <w:spacing w:line="300" w:lineRule="exact"/>
              <w:ind w:left="630" w:hanging="630" w:hangingChars="300"/>
              <w:jc w:val="center"/>
              <w:rPr>
                <w:rFonts w:eastAsia="仿宋_GB2312"/>
                <w:szCs w:val="21"/>
              </w:rPr>
            </w:pPr>
            <w:r>
              <w:rPr>
                <w:rFonts w:hint="eastAsia" w:eastAsia="仿宋_GB2312"/>
                <w:szCs w:val="21"/>
              </w:rPr>
              <w:t>中国特色重大突发公共卫生事件联防联控机制研究</w:t>
            </w:r>
          </w:p>
        </w:tc>
        <w:tc>
          <w:tcPr>
            <w:tcW w:w="1386" w:type="dxa"/>
            <w:gridSpan w:val="2"/>
            <w:vAlign w:val="center"/>
          </w:tcPr>
          <w:p>
            <w:pPr>
              <w:spacing w:line="300" w:lineRule="exact"/>
              <w:ind w:left="630" w:hanging="630" w:hangingChars="300"/>
              <w:jc w:val="center"/>
              <w:rPr>
                <w:rFonts w:eastAsia="仿宋_GB2312"/>
                <w:szCs w:val="21"/>
              </w:rPr>
            </w:pPr>
            <w:r>
              <w:rPr>
                <w:rFonts w:hint="eastAsia" w:eastAsia="仿宋_GB2312"/>
                <w:szCs w:val="21"/>
              </w:rPr>
              <w:t>202006-202012</w:t>
            </w:r>
          </w:p>
        </w:tc>
        <w:tc>
          <w:tcPr>
            <w:tcW w:w="1316" w:type="dxa"/>
            <w:vAlign w:val="center"/>
          </w:tcPr>
          <w:p>
            <w:pPr>
              <w:spacing w:line="300" w:lineRule="exact"/>
              <w:ind w:left="630" w:hanging="630" w:hangingChars="300"/>
              <w:jc w:val="center"/>
              <w:rPr>
                <w:rFonts w:eastAsia="仿宋_GB2312"/>
                <w:szCs w:val="21"/>
              </w:rPr>
            </w:pPr>
            <w:r>
              <w:rPr>
                <w:rFonts w:hint="eastAsia" w:eastAsia="仿宋_GB2312"/>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856" w:type="dxa"/>
            <w:gridSpan w:val="2"/>
            <w:vMerge w:val="restart"/>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38" w:type="dxa"/>
            <w:gridSpan w:val="5"/>
            <w:vAlign w:val="center"/>
          </w:tcPr>
          <w:p>
            <w:pPr>
              <w:jc w:val="center"/>
              <w:rPr>
                <w:rFonts w:eastAsia="仿宋_GB2312"/>
                <w:szCs w:val="21"/>
              </w:rPr>
            </w:pPr>
            <w:r>
              <w:rPr>
                <w:rFonts w:eastAsia="仿宋_GB2312"/>
                <w:szCs w:val="21"/>
              </w:rPr>
              <w:t>时间</w:t>
            </w:r>
          </w:p>
        </w:tc>
        <w:tc>
          <w:tcPr>
            <w:tcW w:w="3443" w:type="dxa"/>
            <w:gridSpan w:val="4"/>
            <w:vAlign w:val="center"/>
          </w:tcPr>
          <w:p>
            <w:pPr>
              <w:widowControl/>
              <w:jc w:val="center"/>
              <w:rPr>
                <w:rFonts w:eastAsia="仿宋_GB2312"/>
                <w:szCs w:val="21"/>
              </w:rPr>
            </w:pPr>
            <w:r>
              <w:rPr>
                <w:rFonts w:eastAsia="仿宋_GB2312"/>
                <w:szCs w:val="21"/>
              </w:rPr>
              <w:t>课程名称</w:t>
            </w:r>
          </w:p>
        </w:tc>
        <w:tc>
          <w:tcPr>
            <w:tcW w:w="1386" w:type="dxa"/>
            <w:gridSpan w:val="2"/>
            <w:vAlign w:val="center"/>
          </w:tcPr>
          <w:p>
            <w:pPr>
              <w:jc w:val="center"/>
              <w:rPr>
                <w:rFonts w:eastAsia="仿宋_GB2312"/>
                <w:szCs w:val="21"/>
              </w:rPr>
            </w:pPr>
            <w:r>
              <w:rPr>
                <w:rFonts w:eastAsia="仿宋_GB2312"/>
                <w:szCs w:val="21"/>
              </w:rPr>
              <w:t>学时</w:t>
            </w:r>
          </w:p>
        </w:tc>
        <w:tc>
          <w:tcPr>
            <w:tcW w:w="1316" w:type="dxa"/>
            <w:vAlign w:val="center"/>
          </w:tcPr>
          <w:p>
            <w:pPr>
              <w:jc w:val="center"/>
              <w:rPr>
                <w:rFonts w:eastAsia="仿宋_GB2312"/>
                <w:szCs w:val="21"/>
              </w:rPr>
            </w:pPr>
            <w:r>
              <w:rPr>
                <w:rFonts w:eastAsia="仿宋_GB2312"/>
                <w:szCs w:val="21"/>
              </w:rPr>
              <w:t>主要授课对象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856" w:type="dxa"/>
            <w:gridSpan w:val="2"/>
            <w:vMerge w:val="continue"/>
          </w:tcPr>
          <w:p>
            <w:pPr>
              <w:jc w:val="center"/>
              <w:rPr>
                <w:rFonts w:eastAsia="仿宋_GB2312"/>
                <w:szCs w:val="21"/>
              </w:rPr>
            </w:pPr>
          </w:p>
        </w:tc>
        <w:tc>
          <w:tcPr>
            <w:tcW w:w="2638" w:type="dxa"/>
            <w:gridSpan w:val="5"/>
            <w:vAlign w:val="center"/>
          </w:tcPr>
          <w:p>
            <w:pPr>
              <w:widowControl/>
              <w:jc w:val="center"/>
              <w:rPr>
                <w:rFonts w:eastAsia="仿宋_GB2312"/>
                <w:szCs w:val="21"/>
              </w:rPr>
            </w:pPr>
            <w:r>
              <w:rPr>
                <w:rFonts w:hint="eastAsia" w:eastAsia="仿宋_GB2312"/>
                <w:szCs w:val="21"/>
              </w:rPr>
              <w:t>201809</w:t>
            </w:r>
            <w:r>
              <w:rPr>
                <w:rFonts w:eastAsia="仿宋_GB2312"/>
                <w:szCs w:val="21"/>
              </w:rPr>
              <w:t>-201901</w:t>
            </w:r>
          </w:p>
        </w:tc>
        <w:tc>
          <w:tcPr>
            <w:tcW w:w="3443" w:type="dxa"/>
            <w:gridSpan w:val="4"/>
            <w:vAlign w:val="center"/>
          </w:tcPr>
          <w:p>
            <w:pPr>
              <w:widowControl/>
              <w:jc w:val="center"/>
              <w:rPr>
                <w:rFonts w:eastAsia="仿宋_GB2312"/>
                <w:szCs w:val="21"/>
              </w:rPr>
            </w:pPr>
            <w:r>
              <w:rPr>
                <w:rFonts w:hint="eastAsia" w:eastAsia="仿宋_GB2312"/>
                <w:szCs w:val="21"/>
              </w:rPr>
              <w:t>管理学</w:t>
            </w:r>
            <w:r>
              <w:rPr>
                <w:rFonts w:eastAsia="仿宋_GB2312"/>
                <w:szCs w:val="21"/>
              </w:rPr>
              <w:t>研究方法</w:t>
            </w:r>
          </w:p>
        </w:tc>
        <w:tc>
          <w:tcPr>
            <w:tcW w:w="1386" w:type="dxa"/>
            <w:gridSpan w:val="2"/>
            <w:vAlign w:val="center"/>
          </w:tcPr>
          <w:p>
            <w:pPr>
              <w:widowControl/>
              <w:jc w:val="center"/>
              <w:rPr>
                <w:rFonts w:eastAsia="仿宋_GB2312"/>
                <w:szCs w:val="21"/>
              </w:rPr>
            </w:pPr>
            <w:r>
              <w:rPr>
                <w:rFonts w:hint="eastAsia" w:eastAsia="仿宋_GB2312"/>
                <w:szCs w:val="21"/>
              </w:rPr>
              <w:t>36</w:t>
            </w:r>
          </w:p>
        </w:tc>
        <w:tc>
          <w:tcPr>
            <w:tcW w:w="1316" w:type="dxa"/>
            <w:vAlign w:val="center"/>
          </w:tcPr>
          <w:p>
            <w:pPr>
              <w:widowControl/>
              <w:jc w:val="center"/>
              <w:rPr>
                <w:rFonts w:eastAsia="仿宋_GB2312"/>
                <w:szCs w:val="21"/>
              </w:rPr>
            </w:pPr>
            <w:r>
              <w:rPr>
                <w:rFonts w:hint="eastAsia" w:eastAsia="仿宋_GB2312"/>
                <w:szCs w:val="21"/>
              </w:rPr>
              <w:t>硕士</w:t>
            </w:r>
            <w:r>
              <w:rPr>
                <w:rFonts w:eastAsia="仿宋_GB2312"/>
                <w:szCs w:val="21"/>
              </w:rPr>
              <w:t>研究生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856" w:type="dxa"/>
            <w:gridSpan w:val="2"/>
            <w:vMerge w:val="continue"/>
          </w:tcPr>
          <w:p>
            <w:pPr>
              <w:jc w:val="center"/>
              <w:rPr>
                <w:rFonts w:eastAsia="仿宋_GB2312"/>
                <w:szCs w:val="21"/>
              </w:rPr>
            </w:pPr>
          </w:p>
        </w:tc>
        <w:tc>
          <w:tcPr>
            <w:tcW w:w="2638" w:type="dxa"/>
            <w:gridSpan w:val="5"/>
            <w:vAlign w:val="center"/>
          </w:tcPr>
          <w:p>
            <w:pPr>
              <w:widowControl/>
              <w:jc w:val="center"/>
              <w:rPr>
                <w:rFonts w:eastAsia="仿宋_GB2312"/>
                <w:szCs w:val="21"/>
              </w:rPr>
            </w:pPr>
            <w:r>
              <w:rPr>
                <w:rFonts w:hint="eastAsia" w:eastAsia="仿宋_GB2312"/>
                <w:szCs w:val="21"/>
              </w:rPr>
              <w:t>20</w:t>
            </w:r>
            <w:r>
              <w:rPr>
                <w:rFonts w:eastAsia="仿宋_GB2312"/>
                <w:szCs w:val="21"/>
              </w:rPr>
              <w:t>1903-201907</w:t>
            </w:r>
          </w:p>
        </w:tc>
        <w:tc>
          <w:tcPr>
            <w:tcW w:w="3443" w:type="dxa"/>
            <w:gridSpan w:val="4"/>
            <w:vAlign w:val="center"/>
          </w:tcPr>
          <w:p>
            <w:pPr>
              <w:widowControl/>
              <w:jc w:val="center"/>
              <w:rPr>
                <w:rFonts w:eastAsia="仿宋_GB2312"/>
                <w:szCs w:val="21"/>
              </w:rPr>
            </w:pPr>
            <w:r>
              <w:rPr>
                <w:rFonts w:hint="eastAsia" w:eastAsia="仿宋_GB2312"/>
                <w:szCs w:val="21"/>
              </w:rPr>
              <w:t>公共管理</w:t>
            </w:r>
            <w:r>
              <w:rPr>
                <w:rFonts w:eastAsia="仿宋_GB2312"/>
                <w:szCs w:val="21"/>
              </w:rPr>
              <w:t>经典与前沿专题</w:t>
            </w:r>
          </w:p>
        </w:tc>
        <w:tc>
          <w:tcPr>
            <w:tcW w:w="1386" w:type="dxa"/>
            <w:gridSpan w:val="2"/>
            <w:vAlign w:val="center"/>
          </w:tcPr>
          <w:p>
            <w:pPr>
              <w:widowControl/>
              <w:jc w:val="center"/>
              <w:rPr>
                <w:rFonts w:eastAsia="仿宋_GB2312"/>
                <w:szCs w:val="21"/>
              </w:rPr>
            </w:pPr>
            <w:r>
              <w:rPr>
                <w:rFonts w:eastAsia="仿宋_GB2312"/>
                <w:szCs w:val="21"/>
              </w:rPr>
              <w:t>36</w:t>
            </w:r>
          </w:p>
        </w:tc>
        <w:tc>
          <w:tcPr>
            <w:tcW w:w="1316" w:type="dxa"/>
            <w:vAlign w:val="center"/>
          </w:tcPr>
          <w:p>
            <w:pPr>
              <w:widowControl/>
              <w:jc w:val="center"/>
              <w:rPr>
                <w:rFonts w:eastAsia="仿宋_GB2312"/>
                <w:szCs w:val="21"/>
              </w:rPr>
            </w:pPr>
            <w:r>
              <w:rPr>
                <w:rFonts w:hint="eastAsia" w:eastAsia="仿宋_GB2312"/>
                <w:szCs w:val="21"/>
              </w:rPr>
              <w:t>硕士</w:t>
            </w:r>
            <w:r>
              <w:rPr>
                <w:rFonts w:eastAsia="仿宋_GB2312"/>
                <w:szCs w:val="21"/>
              </w:rPr>
              <w:t>研究生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856" w:type="dxa"/>
            <w:gridSpan w:val="2"/>
            <w:vMerge w:val="continue"/>
          </w:tcPr>
          <w:p>
            <w:pPr>
              <w:jc w:val="center"/>
              <w:rPr>
                <w:rFonts w:eastAsia="仿宋_GB2312"/>
                <w:szCs w:val="21"/>
              </w:rPr>
            </w:pPr>
          </w:p>
        </w:tc>
        <w:tc>
          <w:tcPr>
            <w:tcW w:w="2638" w:type="dxa"/>
            <w:gridSpan w:val="5"/>
            <w:vAlign w:val="center"/>
          </w:tcPr>
          <w:p>
            <w:pPr>
              <w:widowControl/>
              <w:jc w:val="center"/>
              <w:rPr>
                <w:rFonts w:eastAsia="仿宋_GB2312"/>
                <w:szCs w:val="21"/>
              </w:rPr>
            </w:pPr>
            <w:r>
              <w:rPr>
                <w:rFonts w:hint="eastAsia" w:eastAsia="仿宋_GB2312"/>
                <w:szCs w:val="21"/>
              </w:rPr>
              <w:t>20</w:t>
            </w:r>
            <w:r>
              <w:rPr>
                <w:rFonts w:eastAsia="仿宋_GB2312"/>
                <w:szCs w:val="21"/>
              </w:rPr>
              <w:t>1909-201912</w:t>
            </w:r>
          </w:p>
        </w:tc>
        <w:tc>
          <w:tcPr>
            <w:tcW w:w="3443" w:type="dxa"/>
            <w:gridSpan w:val="4"/>
            <w:vAlign w:val="center"/>
          </w:tcPr>
          <w:p>
            <w:pPr>
              <w:widowControl/>
              <w:jc w:val="center"/>
              <w:rPr>
                <w:rFonts w:eastAsia="仿宋_GB2312"/>
                <w:szCs w:val="21"/>
              </w:rPr>
            </w:pPr>
            <w:r>
              <w:rPr>
                <w:rFonts w:hint="eastAsia" w:eastAsia="仿宋_GB2312"/>
                <w:szCs w:val="21"/>
              </w:rPr>
              <w:t>中国</w:t>
            </w:r>
            <w:r>
              <w:rPr>
                <w:rFonts w:eastAsia="仿宋_GB2312"/>
                <w:szCs w:val="21"/>
              </w:rPr>
              <w:t>政府与政治</w:t>
            </w:r>
          </w:p>
        </w:tc>
        <w:tc>
          <w:tcPr>
            <w:tcW w:w="1386" w:type="dxa"/>
            <w:gridSpan w:val="2"/>
            <w:vAlign w:val="center"/>
          </w:tcPr>
          <w:p>
            <w:pPr>
              <w:widowControl/>
              <w:jc w:val="center"/>
              <w:rPr>
                <w:rFonts w:eastAsia="仿宋_GB2312"/>
                <w:szCs w:val="21"/>
              </w:rPr>
            </w:pPr>
            <w:r>
              <w:rPr>
                <w:rFonts w:hint="eastAsia" w:eastAsia="仿宋_GB2312"/>
                <w:szCs w:val="21"/>
              </w:rPr>
              <w:t>36</w:t>
            </w:r>
          </w:p>
        </w:tc>
        <w:tc>
          <w:tcPr>
            <w:tcW w:w="1316" w:type="dxa"/>
            <w:vAlign w:val="center"/>
          </w:tcPr>
          <w:p>
            <w:pPr>
              <w:widowControl/>
              <w:jc w:val="center"/>
              <w:rPr>
                <w:rFonts w:eastAsia="仿宋_GB2312"/>
                <w:szCs w:val="21"/>
              </w:rPr>
            </w:pPr>
            <w:r>
              <w:rPr>
                <w:rFonts w:hint="eastAsia" w:eastAsia="仿宋_GB2312"/>
                <w:szCs w:val="21"/>
              </w:rPr>
              <w:t>硕士</w:t>
            </w:r>
            <w:r>
              <w:rPr>
                <w:rFonts w:eastAsia="仿宋_GB2312"/>
                <w:szCs w:val="21"/>
              </w:rPr>
              <w:t>研究生</w:t>
            </w:r>
          </w:p>
        </w:tc>
      </w:tr>
    </w:tbl>
    <w:p>
      <w:pPr>
        <w:widowControl/>
        <w:jc w:val="left"/>
        <w:rPr>
          <w:rFonts w:eastAsiaTheme="minorEastAsia"/>
          <w:color w:val="000000"/>
          <w:sz w:val="18"/>
          <w:szCs w:val="18"/>
        </w:rPr>
      </w:pPr>
      <w:r>
        <w:rPr>
          <w:rFonts w:eastAsiaTheme="minorEastAsia"/>
          <w:color w:val="000000"/>
          <w:sz w:val="18"/>
          <w:szCs w:val="18"/>
        </w:rPr>
        <w:br w:type="page"/>
      </w:r>
    </w:p>
    <w:tbl>
      <w:tblPr>
        <w:tblStyle w:val="9"/>
        <w:tblpPr w:leftFromText="180" w:rightFromText="180" w:vertAnchor="text" w:horzAnchor="margin" w:tblpY="140"/>
        <w:tblW w:w="9639" w:type="dxa"/>
        <w:tblInd w:w="0" w:type="dxa"/>
        <w:tblLayout w:type="fixed"/>
        <w:tblCellMar>
          <w:top w:w="0" w:type="dxa"/>
          <w:left w:w="28" w:type="dxa"/>
          <w:bottom w:w="0" w:type="dxa"/>
          <w:right w:w="28" w:type="dxa"/>
        </w:tblCellMar>
      </w:tblPr>
      <w:tblGrid>
        <w:gridCol w:w="726"/>
        <w:gridCol w:w="130"/>
        <w:gridCol w:w="901"/>
        <w:gridCol w:w="379"/>
        <w:gridCol w:w="543"/>
        <w:gridCol w:w="129"/>
        <w:gridCol w:w="686"/>
        <w:gridCol w:w="744"/>
        <w:gridCol w:w="1018"/>
        <w:gridCol w:w="980"/>
        <w:gridCol w:w="701"/>
        <w:gridCol w:w="747"/>
        <w:gridCol w:w="639"/>
        <w:gridCol w:w="1316"/>
      </w:tblGrid>
      <w:tr>
        <w:tblPrEx>
          <w:tblCellMar>
            <w:top w:w="0" w:type="dxa"/>
            <w:left w:w="28" w:type="dxa"/>
            <w:bottom w:w="0" w:type="dxa"/>
            <w:right w:w="28" w:type="dxa"/>
          </w:tblCellMar>
        </w:tblPrEx>
        <w:trPr>
          <w:trHeight w:val="539" w:hRule="atLeast"/>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hint="eastAsia" w:eastAsia="仿宋_GB2312"/>
                <w:b/>
              </w:rPr>
              <w:t>各学科方向学术带头人与学术骨干简况</w:t>
            </w:r>
          </w:p>
        </w:tc>
      </w:tr>
      <w:tr>
        <w:tblPrEx>
          <w:tblCellMar>
            <w:top w:w="0" w:type="dxa"/>
            <w:left w:w="28" w:type="dxa"/>
            <w:bottom w:w="0" w:type="dxa"/>
            <w:right w:w="28" w:type="dxa"/>
          </w:tblCellMar>
        </w:tblPrEx>
        <w:trPr>
          <w:trHeight w:val="539" w:hRule="atLeast"/>
        </w:trPr>
        <w:tc>
          <w:tcPr>
            <w:tcW w:w="1757"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b/>
              </w:rPr>
            </w:pPr>
            <w:r>
              <w:rPr>
                <w:rFonts w:hint="eastAsia" w:eastAsia="仿宋_GB2312"/>
                <w:b/>
                <w:szCs w:val="21"/>
              </w:rPr>
              <w:t>学科方向名称</w:t>
            </w:r>
          </w:p>
        </w:tc>
        <w:tc>
          <w:tcPr>
            <w:tcW w:w="7882" w:type="dxa"/>
            <w:gridSpan w:val="11"/>
            <w:tcBorders>
              <w:top w:val="single" w:color="auto" w:sz="12"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行政管理</w:t>
            </w:r>
          </w:p>
        </w:tc>
      </w:tr>
      <w:tr>
        <w:tblPrEx>
          <w:tblCellMar>
            <w:top w:w="0" w:type="dxa"/>
            <w:left w:w="28" w:type="dxa"/>
            <w:bottom w:w="0" w:type="dxa"/>
            <w:right w:w="28" w:type="dxa"/>
          </w:tblCellMar>
        </w:tblPrEx>
        <w:trPr>
          <w:trHeight w:val="693" w:hRule="atLeast"/>
        </w:trPr>
        <w:tc>
          <w:tcPr>
            <w:tcW w:w="726"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孔祥利</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女</w:t>
            </w:r>
          </w:p>
        </w:tc>
        <w:tc>
          <w:tcPr>
            <w:tcW w:w="686"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出生</w:t>
            </w:r>
          </w:p>
          <w:p>
            <w:pPr>
              <w:jc w:val="center"/>
              <w:rPr>
                <w:rFonts w:eastAsia="仿宋_GB2312"/>
                <w:szCs w:val="21"/>
              </w:rPr>
            </w:pPr>
            <w:r>
              <w:rPr>
                <w:rFonts w:hint="eastAsia" w:eastAsia="仿宋_GB2312"/>
                <w:szCs w:val="21"/>
              </w:rPr>
              <w:t>年月</w:t>
            </w:r>
          </w:p>
        </w:tc>
        <w:tc>
          <w:tcPr>
            <w:tcW w:w="744"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1982.11</w:t>
            </w:r>
          </w:p>
        </w:tc>
        <w:tc>
          <w:tcPr>
            <w:tcW w:w="1018"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专业技术</w:t>
            </w:r>
          </w:p>
          <w:p>
            <w:pPr>
              <w:jc w:val="center"/>
              <w:rPr>
                <w:rFonts w:eastAsia="仿宋_GB2312"/>
                <w:szCs w:val="21"/>
              </w:rPr>
            </w:pPr>
            <w:r>
              <w:rPr>
                <w:rFonts w:hint="eastAsia" w:eastAsia="仿宋_GB2312"/>
                <w:szCs w:val="21"/>
              </w:rPr>
              <w:t>职   务</w:t>
            </w:r>
          </w:p>
        </w:tc>
        <w:tc>
          <w:tcPr>
            <w:tcW w:w="980"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副教授</w:t>
            </w:r>
          </w:p>
        </w:tc>
        <w:tc>
          <w:tcPr>
            <w:tcW w:w="1448" w:type="dxa"/>
            <w:gridSpan w:val="2"/>
            <w:tcBorders>
              <w:top w:val="single" w:color="auto" w:sz="6" w:space="0"/>
              <w:left w:val="single" w:color="auto" w:sz="4"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所在院系</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公共管理教研部</w:t>
            </w:r>
          </w:p>
        </w:tc>
      </w:tr>
      <w:tr>
        <w:tblPrEx>
          <w:tblCellMar>
            <w:top w:w="0" w:type="dxa"/>
            <w:left w:w="28" w:type="dxa"/>
            <w:bottom w:w="0" w:type="dxa"/>
            <w:right w:w="28" w:type="dxa"/>
          </w:tblCellMar>
        </w:tblPrEx>
        <w:trPr>
          <w:trHeight w:val="682" w:hRule="atLeast"/>
        </w:trPr>
        <w:tc>
          <w:tcPr>
            <w:tcW w:w="2679"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6960" w:type="dxa"/>
            <w:gridSpan w:val="9"/>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北京大学政府管理学院政治学理论专业博士</w:t>
            </w:r>
          </w:p>
          <w:p>
            <w:pPr>
              <w:jc w:val="center"/>
              <w:rPr>
                <w:rFonts w:eastAsia="仿宋_GB2312"/>
                <w:szCs w:val="21"/>
              </w:rPr>
            </w:pPr>
            <w:r>
              <w:rPr>
                <w:rFonts w:hint="eastAsia" w:eastAsia="仿宋_GB2312"/>
                <w:szCs w:val="21"/>
              </w:rPr>
              <w:t>2009年毕业</w:t>
            </w:r>
          </w:p>
        </w:tc>
      </w:tr>
      <w:tr>
        <w:tblPrEx>
          <w:tblCellMar>
            <w:top w:w="0" w:type="dxa"/>
            <w:left w:w="28" w:type="dxa"/>
            <w:bottom w:w="0" w:type="dxa"/>
            <w:right w:w="28" w:type="dxa"/>
          </w:tblCellMar>
        </w:tblPrEx>
        <w:trPr>
          <w:trHeight w:val="3109" w:hRule="atLeast"/>
        </w:trPr>
        <w:tc>
          <w:tcPr>
            <w:tcW w:w="856"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学术带头人（学术骨干）简介</w:t>
            </w:r>
          </w:p>
        </w:tc>
        <w:tc>
          <w:tcPr>
            <w:tcW w:w="8783" w:type="dxa"/>
            <w:gridSpan w:val="12"/>
            <w:tcBorders>
              <w:top w:val="single" w:color="auto" w:sz="6" w:space="0"/>
              <w:left w:val="single" w:color="auto" w:sz="6" w:space="0"/>
              <w:right w:val="single" w:color="auto" w:sz="12" w:space="0"/>
            </w:tcBorders>
            <w:vAlign w:val="center"/>
          </w:tcPr>
          <w:p>
            <w:pPr>
              <w:jc w:val="left"/>
              <w:rPr>
                <w:rFonts w:eastAsia="仿宋_GB2312"/>
              </w:rPr>
            </w:pPr>
            <w:r>
              <w:rPr>
                <w:rFonts w:hint="eastAsia" w:eastAsia="仿宋_GB2312"/>
              </w:rPr>
              <w:t>对照申请基本条件编写，包括研究领域、科研水平与学术业绩，承担课程教学情况（限300字）</w:t>
            </w:r>
          </w:p>
          <w:p>
            <w:pPr>
              <w:jc w:val="left"/>
              <w:rPr>
                <w:rFonts w:eastAsia="仿宋_GB2312"/>
              </w:rPr>
            </w:pPr>
          </w:p>
          <w:p>
            <w:pPr>
              <w:spacing w:line="276" w:lineRule="auto"/>
              <w:ind w:firstLine="420" w:firstLineChars="200"/>
              <w:jc w:val="left"/>
              <w:rPr>
                <w:rFonts w:eastAsia="仿宋_GB2312"/>
              </w:rPr>
            </w:pPr>
            <w:r>
              <w:rPr>
                <w:rFonts w:hint="eastAsia" w:eastAsia="仿宋_GB2312"/>
              </w:rPr>
              <w:t>北京大学政府管理学院博士、清华大学公共管理学院博士后，2019-2020年度哥伦比亚大学国际与公共事务访问学者。现为北京市委党校公共管理教研部副主任、副教授，主要从事城市公共服务与社会创新、基层治理与领导力等领域的教研咨工作。主持国家社科规划项目1项，北京社科规划项目2项，全国地方党校（行政学院）重点调研课题1项；作为主要参与者，参与省部级以上课题30余项。出版专著1部，在《中国行政管理》、《中共中央党校学报》等刊物上发表40余篇，其中CSSCI源刊近30篇，1篇获全国行政学院系统优秀科研成果一等奖。2篇决策咨询成果获中央政治局委员肯定性批示。开设了“公共管理原理与方法”、“社会组织发展与政府治理创新”、“公共服务多元化供给改革”等课程。</w:t>
            </w:r>
          </w:p>
        </w:tc>
      </w:tr>
      <w:tr>
        <w:tblPrEx>
          <w:tblCellMar>
            <w:top w:w="0" w:type="dxa"/>
            <w:left w:w="28" w:type="dxa"/>
            <w:bottom w:w="0" w:type="dxa"/>
            <w:right w:w="28" w:type="dxa"/>
          </w:tblCellMar>
        </w:tblPrEx>
        <w:trPr>
          <w:trHeight w:val="512" w:hRule="atLeast"/>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（获奖、论文、专著、专利、咨询报告等名称）</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hint="eastAsia" w:eastAsia="仿宋_GB2312"/>
              </w:rPr>
              <w:t>《城市基层治理转型背景下的社会组织协商:主体困境与完善路径》</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hint="eastAsia" w:eastAsia="仿宋_GB2312"/>
              </w:rPr>
              <w:t>《中国行政管理》，P64-68，他引9次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hint="eastAsia" w:eastAsia="仿宋_GB2312"/>
              </w:rPr>
              <w:t>201803</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rPr>
            </w:pPr>
            <w:r>
              <w:rPr>
                <w:rFonts w:hint="eastAsia" w:eastAsia="仿宋_GB2312"/>
              </w:rPr>
              <w:t>独著</w:t>
            </w:r>
          </w:p>
        </w:tc>
      </w:tr>
      <w:tr>
        <w:tblPrEx>
          <w:tblCellMar>
            <w:top w:w="0" w:type="dxa"/>
            <w:left w:w="28" w:type="dxa"/>
            <w:bottom w:w="0" w:type="dxa"/>
            <w:right w:w="28" w:type="dxa"/>
          </w:tblCellMar>
        </w:tblPrEx>
        <w:trPr>
          <w:trHeight w:val="539" w:hRule="atLeast"/>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hint="eastAsia" w:eastAsia="仿宋_GB2312"/>
              </w:rPr>
              <w:t>《以问责防治“为官不为”:现状特点与制度反思——基于39份省级层面的制度文本分析》</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hint="eastAsia" w:eastAsia="仿宋_GB2312"/>
              </w:rPr>
              <w:t>《中共中央党校学报》，P49-57，他引6次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hint="eastAsia" w:eastAsia="仿宋_GB2312"/>
              </w:rPr>
              <w:t>201809</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rPr>
            </w:pPr>
            <w:r>
              <w:rPr>
                <w:rFonts w:hint="eastAsia" w:eastAsia="仿宋_GB2312"/>
              </w:rPr>
              <w:t>独著</w:t>
            </w:r>
          </w:p>
        </w:tc>
      </w:tr>
      <w:tr>
        <w:tblPrEx>
          <w:tblCellMar>
            <w:top w:w="0" w:type="dxa"/>
            <w:left w:w="28" w:type="dxa"/>
            <w:bottom w:w="0" w:type="dxa"/>
            <w:right w:w="28" w:type="dxa"/>
          </w:tblCellMar>
        </w:tblPrEx>
        <w:trPr>
          <w:trHeight w:val="539" w:hRule="atLeast"/>
        </w:trPr>
        <w:tc>
          <w:tcPr>
            <w:tcW w:w="856"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hint="eastAsia" w:eastAsia="仿宋_GB2312"/>
              </w:rPr>
              <w:t>《风险社会视角下失独家庭的政策支持机制：实践困境及范式转换》</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hint="eastAsia" w:eastAsia="仿宋_GB2312"/>
              </w:rPr>
              <w:t>《北京行政学院学报》，P101-109，他引12次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hint="eastAsia" w:eastAsia="仿宋_GB2312"/>
              </w:rPr>
              <w:t>201809</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rPr>
            </w:pPr>
            <w:r>
              <w:rPr>
                <w:rFonts w:hint="eastAsia" w:eastAsia="仿宋_GB2312"/>
              </w:rPr>
              <w:t>独著</w:t>
            </w:r>
          </w:p>
        </w:tc>
      </w:tr>
      <w:tr>
        <w:tblPrEx>
          <w:tblCellMar>
            <w:top w:w="0" w:type="dxa"/>
            <w:left w:w="28" w:type="dxa"/>
            <w:bottom w:w="0" w:type="dxa"/>
            <w:right w:w="28" w:type="dxa"/>
          </w:tblCellMar>
        </w:tblPrEx>
        <w:trPr>
          <w:trHeight w:val="539" w:hRule="atLeast"/>
        </w:trPr>
        <w:tc>
          <w:tcPr>
            <w:tcW w:w="856"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目前主持的主要科研项目</w:t>
            </w:r>
          </w:p>
          <w:p>
            <w:pPr>
              <w:jc w:val="center"/>
              <w:rPr>
                <w:rFonts w:eastAsia="仿宋_GB2312"/>
                <w:szCs w:val="21"/>
              </w:rPr>
            </w:pPr>
            <w:r>
              <w:rPr>
                <w:rFonts w:hint="eastAsia" w:eastAsia="仿宋_GB2312"/>
                <w:szCs w:val="21"/>
              </w:rPr>
              <w:t>（限3项）</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CellMar>
            <w:top w:w="0" w:type="dxa"/>
            <w:left w:w="28" w:type="dxa"/>
            <w:bottom w:w="0" w:type="dxa"/>
            <w:right w:w="28" w:type="dxa"/>
          </w:tblCellMar>
        </w:tblPrEx>
        <w:trPr>
          <w:trHeight w:val="539" w:hRule="atLeast"/>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北京社科规划青年项目</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应对人口老龄化推动老城区老旧小区适老化改造研究</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201807-202103</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8</w:t>
            </w:r>
          </w:p>
        </w:tc>
      </w:tr>
      <w:tr>
        <w:tblPrEx>
          <w:tblCellMar>
            <w:top w:w="0" w:type="dxa"/>
            <w:left w:w="28" w:type="dxa"/>
            <w:bottom w:w="0" w:type="dxa"/>
            <w:right w:w="28" w:type="dxa"/>
          </w:tblCellMar>
        </w:tblPrEx>
        <w:trPr>
          <w:trHeight w:val="539" w:hRule="atLeast"/>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全国地方党校（行政学院）重点调研课题</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新时代青年干部的自我认知特点与成长规律研究</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201909-202012</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5</w:t>
            </w:r>
          </w:p>
        </w:tc>
      </w:tr>
      <w:tr>
        <w:tblPrEx>
          <w:tblCellMar>
            <w:top w:w="0" w:type="dxa"/>
            <w:left w:w="28" w:type="dxa"/>
            <w:bottom w:w="0" w:type="dxa"/>
            <w:right w:w="28" w:type="dxa"/>
          </w:tblCellMar>
        </w:tblPrEx>
        <w:trPr>
          <w:trHeight w:val="539" w:hRule="atLeast"/>
        </w:trPr>
        <w:tc>
          <w:tcPr>
            <w:tcW w:w="856"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p>
            <w:pPr>
              <w:jc w:val="left"/>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Cs w:val="21"/>
              </w:rPr>
            </w:pPr>
          </w:p>
          <w:p>
            <w:pPr>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left"/>
              <w:rPr>
                <w:rFonts w:eastAsia="仿宋_GB2312"/>
                <w:szCs w:val="21"/>
              </w:rPr>
            </w:pPr>
          </w:p>
        </w:tc>
      </w:tr>
      <w:tr>
        <w:tblPrEx>
          <w:tblCellMar>
            <w:top w:w="0" w:type="dxa"/>
            <w:left w:w="28" w:type="dxa"/>
            <w:bottom w:w="0" w:type="dxa"/>
            <w:right w:w="28" w:type="dxa"/>
          </w:tblCellMar>
        </w:tblPrEx>
        <w:trPr>
          <w:trHeight w:val="539" w:hRule="atLeast"/>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39" w:hRule="atLeast"/>
        </w:trPr>
        <w:tc>
          <w:tcPr>
            <w:tcW w:w="856"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201409-201912</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社会组织发展与政府治理创新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16</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党校主体班</w:t>
            </w:r>
          </w:p>
        </w:tc>
      </w:tr>
      <w:tr>
        <w:tblPrEx>
          <w:tblCellMar>
            <w:top w:w="0" w:type="dxa"/>
            <w:left w:w="28" w:type="dxa"/>
            <w:bottom w:w="0" w:type="dxa"/>
            <w:right w:w="28" w:type="dxa"/>
          </w:tblCellMar>
        </w:tblPrEx>
        <w:trPr>
          <w:trHeight w:val="539" w:hRule="atLeast"/>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201609-201906</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公共服务多元化供给改革</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16</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党校主体班</w:t>
            </w:r>
          </w:p>
        </w:tc>
      </w:tr>
      <w:tr>
        <w:tblPrEx>
          <w:tblCellMar>
            <w:top w:w="0" w:type="dxa"/>
            <w:left w:w="28" w:type="dxa"/>
            <w:bottom w:w="0" w:type="dxa"/>
            <w:right w:w="28" w:type="dxa"/>
          </w:tblCellMar>
        </w:tblPrEx>
        <w:trPr>
          <w:trHeight w:val="539" w:hRule="atLeast"/>
        </w:trPr>
        <w:tc>
          <w:tcPr>
            <w:tcW w:w="856"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201509-201912</w:t>
            </w:r>
          </w:p>
        </w:tc>
        <w:tc>
          <w:tcPr>
            <w:tcW w:w="3443" w:type="dxa"/>
            <w:gridSpan w:val="4"/>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r>
              <w:rPr>
                <w:rFonts w:hint="eastAsia" w:eastAsia="仿宋_GB2312"/>
                <w:szCs w:val="21"/>
              </w:rPr>
              <w:t>公共管理学原理与方法</w:t>
            </w:r>
          </w:p>
        </w:tc>
        <w:tc>
          <w:tcPr>
            <w:tcW w:w="1386"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36</w:t>
            </w:r>
          </w:p>
        </w:tc>
        <w:tc>
          <w:tcPr>
            <w:tcW w:w="1316"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r>
              <w:rPr>
                <w:rFonts w:hint="eastAsia" w:eastAsia="仿宋_GB2312"/>
                <w:szCs w:val="21"/>
              </w:rPr>
              <w:t>硕士研究生、MPA</w:t>
            </w:r>
          </w:p>
        </w:tc>
      </w:tr>
    </w:tbl>
    <w:p>
      <w:pPr>
        <w:widowControl/>
        <w:jc w:val="left"/>
        <w:rPr>
          <w:rFonts w:eastAsiaTheme="minorEastAsia"/>
          <w:color w:val="000000"/>
          <w:sz w:val="18"/>
          <w:szCs w:val="18"/>
        </w:rPr>
      </w:pPr>
      <w:r>
        <w:rPr>
          <w:rFonts w:eastAsiaTheme="minorEastAsia"/>
          <w:color w:val="000000"/>
          <w:sz w:val="18"/>
          <w:szCs w:val="18"/>
        </w:rPr>
        <w:br w:type="page"/>
      </w:r>
    </w:p>
    <w:tbl>
      <w:tblPr>
        <w:tblStyle w:val="9"/>
        <w:tblpPr w:leftFromText="180" w:rightFromText="180" w:vertAnchor="text" w:horzAnchor="margin" w:tblpY="158"/>
        <w:tblW w:w="9639" w:type="dxa"/>
        <w:tblInd w:w="0" w:type="dxa"/>
        <w:tblLayout w:type="fixed"/>
        <w:tblCellMar>
          <w:top w:w="0" w:type="dxa"/>
          <w:left w:w="28" w:type="dxa"/>
          <w:bottom w:w="0" w:type="dxa"/>
          <w:right w:w="28" w:type="dxa"/>
        </w:tblCellMar>
      </w:tblPr>
      <w:tblGrid>
        <w:gridCol w:w="726"/>
        <w:gridCol w:w="130"/>
        <w:gridCol w:w="901"/>
        <w:gridCol w:w="379"/>
        <w:gridCol w:w="672"/>
        <w:gridCol w:w="12"/>
        <w:gridCol w:w="674"/>
        <w:gridCol w:w="744"/>
        <w:gridCol w:w="1018"/>
        <w:gridCol w:w="980"/>
        <w:gridCol w:w="701"/>
        <w:gridCol w:w="747"/>
        <w:gridCol w:w="639"/>
        <w:gridCol w:w="1316"/>
      </w:tblGrid>
      <w:tr>
        <w:tblPrEx>
          <w:tblCellMar>
            <w:top w:w="0" w:type="dxa"/>
            <w:left w:w="28" w:type="dxa"/>
            <w:bottom w:w="0" w:type="dxa"/>
            <w:right w:w="28" w:type="dxa"/>
          </w:tblCellMar>
        </w:tblPrEx>
        <w:trPr>
          <w:trHeight w:val="539" w:hRule="atLeast"/>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hint="eastAsia" w:eastAsia="仿宋_GB2312"/>
                <w:b/>
              </w:rPr>
              <w:t>各学科方向学术带头人与学术骨干简况</w:t>
            </w:r>
          </w:p>
        </w:tc>
      </w:tr>
      <w:tr>
        <w:tblPrEx>
          <w:tblCellMar>
            <w:top w:w="0" w:type="dxa"/>
            <w:left w:w="28" w:type="dxa"/>
            <w:bottom w:w="0" w:type="dxa"/>
            <w:right w:w="28" w:type="dxa"/>
          </w:tblCellMar>
        </w:tblPrEx>
        <w:trPr>
          <w:trHeight w:val="539" w:hRule="atLeast"/>
        </w:trPr>
        <w:tc>
          <w:tcPr>
            <w:tcW w:w="1757"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b/>
              </w:rPr>
            </w:pPr>
            <w:r>
              <w:rPr>
                <w:rFonts w:hint="eastAsia" w:eastAsia="仿宋_GB2312"/>
                <w:b/>
                <w:szCs w:val="21"/>
              </w:rPr>
              <w:t>学科方向名称</w:t>
            </w:r>
          </w:p>
        </w:tc>
        <w:tc>
          <w:tcPr>
            <w:tcW w:w="7882" w:type="dxa"/>
            <w:gridSpan w:val="11"/>
            <w:tcBorders>
              <w:top w:val="single" w:color="auto" w:sz="12"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城市治理</w:t>
            </w:r>
          </w:p>
        </w:tc>
      </w:tr>
      <w:tr>
        <w:tblPrEx>
          <w:tblCellMar>
            <w:top w:w="0" w:type="dxa"/>
            <w:left w:w="28" w:type="dxa"/>
            <w:bottom w:w="0" w:type="dxa"/>
            <w:right w:w="28" w:type="dxa"/>
          </w:tblCellMar>
        </w:tblPrEx>
        <w:trPr>
          <w:trHeight w:val="693" w:hRule="atLeast"/>
        </w:trPr>
        <w:tc>
          <w:tcPr>
            <w:tcW w:w="726"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梁  丽</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tcBorders>
              <w:top w:val="single" w:color="auto" w:sz="6" w:space="0"/>
              <w:left w:val="single" w:color="auto" w:sz="6" w:space="0"/>
              <w:bottom w:val="single" w:color="auto" w:sz="6" w:space="0"/>
              <w:right w:val="single" w:color="auto" w:sz="6" w:space="0"/>
            </w:tcBorders>
            <w:vAlign w:val="center"/>
          </w:tcPr>
          <w:p>
            <w:pPr>
              <w:pStyle w:val="16"/>
              <w:spacing w:before="0" w:after="0" w:line="240" w:lineRule="auto"/>
              <w:jc w:val="center"/>
              <w:rPr>
                <w:rFonts w:ascii="Times New Roman" w:eastAsia="仿宋_GB2312"/>
                <w:szCs w:val="21"/>
              </w:rPr>
            </w:pPr>
            <w:r>
              <w:rPr>
                <w:rFonts w:hint="eastAsia" w:ascii="Times New Roman" w:eastAsia="仿宋_GB2312"/>
                <w:szCs w:val="21"/>
              </w:rPr>
              <w:t>女</w:t>
            </w:r>
          </w:p>
        </w:tc>
        <w:tc>
          <w:tcPr>
            <w:tcW w:w="686" w:type="dxa"/>
            <w:gridSpan w:val="2"/>
            <w:tcBorders>
              <w:top w:val="single" w:color="auto" w:sz="6" w:space="0"/>
              <w:left w:val="single" w:color="auto" w:sz="6" w:space="0"/>
              <w:bottom w:val="single" w:color="auto" w:sz="6" w:space="0"/>
              <w:right w:val="single" w:color="auto" w:sz="6" w:space="0"/>
            </w:tcBorders>
            <w:vAlign w:val="center"/>
          </w:tcPr>
          <w:p>
            <w:pPr>
              <w:pStyle w:val="16"/>
              <w:spacing w:before="0" w:after="0" w:line="240" w:lineRule="auto"/>
              <w:jc w:val="center"/>
              <w:rPr>
                <w:rFonts w:ascii="Times New Roman" w:eastAsia="仿宋_GB2312"/>
                <w:szCs w:val="21"/>
              </w:rPr>
            </w:pPr>
            <w:r>
              <w:rPr>
                <w:rFonts w:hint="eastAsia" w:ascii="Times New Roman" w:eastAsia="仿宋_GB2312"/>
                <w:szCs w:val="21"/>
              </w:rPr>
              <w:t>出生</w:t>
            </w:r>
          </w:p>
          <w:p>
            <w:pPr>
              <w:pStyle w:val="16"/>
              <w:spacing w:before="0" w:after="0" w:line="240" w:lineRule="auto"/>
              <w:jc w:val="center"/>
              <w:rPr>
                <w:rFonts w:ascii="Times New Roman" w:eastAsia="仿宋_GB2312"/>
                <w:szCs w:val="21"/>
              </w:rPr>
            </w:pPr>
            <w:r>
              <w:rPr>
                <w:rFonts w:hint="eastAsia" w:ascii="Times New Roman" w:eastAsia="仿宋_GB2312"/>
                <w:szCs w:val="21"/>
              </w:rPr>
              <w:t>年月</w:t>
            </w:r>
          </w:p>
        </w:tc>
        <w:tc>
          <w:tcPr>
            <w:tcW w:w="744" w:type="dxa"/>
            <w:tcBorders>
              <w:top w:val="single" w:color="auto" w:sz="6" w:space="0"/>
              <w:left w:val="single" w:color="auto" w:sz="6" w:space="0"/>
              <w:bottom w:val="single" w:color="auto" w:sz="6" w:space="0"/>
              <w:right w:val="single" w:color="auto" w:sz="6" w:space="0"/>
            </w:tcBorders>
            <w:vAlign w:val="center"/>
          </w:tcPr>
          <w:p>
            <w:pPr>
              <w:pStyle w:val="16"/>
              <w:spacing w:before="0" w:after="0" w:line="240" w:lineRule="auto"/>
              <w:jc w:val="center"/>
              <w:rPr>
                <w:rFonts w:ascii="Times New Roman" w:eastAsia="仿宋_GB2312"/>
                <w:szCs w:val="21"/>
              </w:rPr>
            </w:pPr>
            <w:r>
              <w:rPr>
                <w:rFonts w:hint="eastAsia" w:ascii="Times New Roman" w:eastAsia="仿宋_GB2312"/>
                <w:szCs w:val="21"/>
              </w:rPr>
              <w:t>1964.10</w:t>
            </w:r>
          </w:p>
        </w:tc>
        <w:tc>
          <w:tcPr>
            <w:tcW w:w="1018" w:type="dxa"/>
            <w:tcBorders>
              <w:top w:val="single" w:color="auto" w:sz="6" w:space="0"/>
              <w:left w:val="single" w:color="auto" w:sz="6" w:space="0"/>
              <w:bottom w:val="single" w:color="auto" w:sz="6" w:space="0"/>
              <w:right w:val="single" w:color="auto" w:sz="6" w:space="0"/>
            </w:tcBorders>
            <w:vAlign w:val="center"/>
          </w:tcPr>
          <w:p>
            <w:pPr>
              <w:pStyle w:val="16"/>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16"/>
              <w:spacing w:before="0" w:after="0" w:line="240" w:lineRule="auto"/>
              <w:jc w:val="center"/>
              <w:rPr>
                <w:rFonts w:ascii="Times New Roman" w:eastAsia="仿宋_GB2312"/>
                <w:szCs w:val="21"/>
              </w:rPr>
            </w:pPr>
            <w:r>
              <w:rPr>
                <w:rFonts w:hint="eastAsia" w:ascii="Times New Roman" w:eastAsia="仿宋_GB2312"/>
                <w:szCs w:val="21"/>
              </w:rPr>
              <w:t>职   务</w:t>
            </w:r>
          </w:p>
        </w:tc>
        <w:tc>
          <w:tcPr>
            <w:tcW w:w="980" w:type="dxa"/>
            <w:tcBorders>
              <w:top w:val="single" w:color="auto" w:sz="6" w:space="0"/>
              <w:left w:val="single" w:color="auto" w:sz="6" w:space="0"/>
              <w:bottom w:val="single" w:color="auto" w:sz="6" w:space="0"/>
              <w:right w:val="single" w:color="auto" w:sz="4" w:space="0"/>
            </w:tcBorders>
            <w:vAlign w:val="center"/>
          </w:tcPr>
          <w:p>
            <w:pPr>
              <w:pStyle w:val="16"/>
              <w:spacing w:before="0" w:after="0" w:line="240" w:lineRule="auto"/>
              <w:jc w:val="center"/>
              <w:rPr>
                <w:rFonts w:ascii="Times New Roman" w:eastAsia="仿宋_GB2312"/>
                <w:szCs w:val="21"/>
              </w:rPr>
            </w:pPr>
            <w:r>
              <w:rPr>
                <w:rFonts w:hint="eastAsia" w:ascii="Times New Roman" w:eastAsia="仿宋_GB2312"/>
                <w:szCs w:val="21"/>
              </w:rPr>
              <w:t>教授</w:t>
            </w:r>
          </w:p>
        </w:tc>
        <w:tc>
          <w:tcPr>
            <w:tcW w:w="1448" w:type="dxa"/>
            <w:gridSpan w:val="2"/>
            <w:tcBorders>
              <w:top w:val="single" w:color="auto" w:sz="6" w:space="0"/>
              <w:left w:val="single" w:color="auto" w:sz="4" w:space="0"/>
              <w:bottom w:val="single" w:color="auto" w:sz="6" w:space="0"/>
              <w:right w:val="single" w:color="auto" w:sz="4" w:space="0"/>
            </w:tcBorders>
            <w:vAlign w:val="center"/>
          </w:tcPr>
          <w:p>
            <w:pPr>
              <w:pStyle w:val="16"/>
              <w:spacing w:before="0" w:after="0" w:line="240" w:lineRule="auto"/>
              <w:jc w:val="center"/>
              <w:rPr>
                <w:rFonts w:ascii="Times New Roman" w:eastAsia="仿宋_GB2312"/>
                <w:szCs w:val="21"/>
              </w:rPr>
            </w:pPr>
            <w:r>
              <w:rPr>
                <w:rFonts w:hint="eastAsia" w:ascii="Times New Roman" w:eastAsia="仿宋_GB2312"/>
                <w:szCs w:val="21"/>
              </w:rPr>
              <w:t>所在院系</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pStyle w:val="16"/>
              <w:spacing w:before="0" w:after="0" w:line="240" w:lineRule="auto"/>
              <w:jc w:val="center"/>
              <w:rPr>
                <w:rFonts w:ascii="Times New Roman" w:eastAsia="仿宋_GB2312"/>
                <w:szCs w:val="21"/>
              </w:rPr>
            </w:pPr>
            <w:r>
              <w:rPr>
                <w:rFonts w:hint="eastAsia" w:ascii="Times New Roman" w:eastAsia="仿宋_GB2312"/>
                <w:szCs w:val="21"/>
              </w:rPr>
              <w:t>公共管理</w:t>
            </w:r>
          </w:p>
        </w:tc>
      </w:tr>
      <w:tr>
        <w:tblPrEx>
          <w:tblCellMar>
            <w:top w:w="0" w:type="dxa"/>
            <w:left w:w="28" w:type="dxa"/>
            <w:bottom w:w="0" w:type="dxa"/>
            <w:right w:w="28" w:type="dxa"/>
          </w:tblCellMar>
        </w:tblPrEx>
        <w:trPr>
          <w:trHeight w:val="682" w:hRule="atLeast"/>
        </w:trPr>
        <w:tc>
          <w:tcPr>
            <w:tcW w:w="2820" w:type="dxa"/>
            <w:gridSpan w:val="6"/>
            <w:tcBorders>
              <w:top w:val="single" w:color="auto" w:sz="6" w:space="0"/>
              <w:left w:val="single" w:color="auto" w:sz="12" w:space="0"/>
              <w:bottom w:val="single" w:color="auto" w:sz="6" w:space="0"/>
              <w:right w:val="single" w:color="auto" w:sz="6" w:space="0"/>
            </w:tcBorders>
            <w:vAlign w:val="center"/>
          </w:tcPr>
          <w:p>
            <w:pPr>
              <w:jc w:val="center"/>
              <w:rPr>
                <w:rFonts w:eastAsia="仿宋_GB2312"/>
                <w:kern w:val="0"/>
                <w:szCs w:val="21"/>
              </w:rPr>
            </w:pPr>
            <w:r>
              <w:rPr>
                <w:rFonts w:hint="eastAsia" w:eastAsia="仿宋_GB2312"/>
                <w:kern w:val="0"/>
                <w:szCs w:val="21"/>
              </w:rPr>
              <w:t>最终学位或最后学历</w:t>
            </w:r>
          </w:p>
          <w:p>
            <w:pPr>
              <w:jc w:val="center"/>
              <w:rPr>
                <w:rFonts w:eastAsia="仿宋_GB2312"/>
                <w:kern w:val="0"/>
                <w:szCs w:val="21"/>
              </w:rPr>
            </w:pPr>
            <w:r>
              <w:rPr>
                <w:rFonts w:hint="eastAsia" w:eastAsia="仿宋_GB2312"/>
                <w:kern w:val="0"/>
                <w:szCs w:val="21"/>
              </w:rPr>
              <w:t>（包括学校、专业、时间）</w:t>
            </w:r>
          </w:p>
        </w:tc>
        <w:tc>
          <w:tcPr>
            <w:tcW w:w="6819" w:type="dxa"/>
            <w:gridSpan w:val="8"/>
            <w:tcBorders>
              <w:top w:val="single" w:color="auto" w:sz="6" w:space="0"/>
              <w:left w:val="single" w:color="auto" w:sz="6" w:space="0"/>
              <w:bottom w:val="single" w:color="auto" w:sz="6" w:space="0"/>
              <w:right w:val="single" w:color="auto" w:sz="12" w:space="0"/>
            </w:tcBorders>
            <w:vAlign w:val="center"/>
          </w:tcPr>
          <w:p>
            <w:pPr>
              <w:jc w:val="center"/>
              <w:rPr>
                <w:rFonts w:eastAsia="仿宋_GB2312"/>
                <w:kern w:val="0"/>
                <w:szCs w:val="21"/>
              </w:rPr>
            </w:pPr>
            <w:r>
              <w:rPr>
                <w:rFonts w:hint="eastAsia" w:eastAsia="仿宋_GB2312"/>
                <w:kern w:val="0"/>
                <w:szCs w:val="21"/>
              </w:rPr>
              <w:t>中国科技大学计算机应用专业硕士</w:t>
            </w:r>
          </w:p>
          <w:p>
            <w:pPr>
              <w:jc w:val="center"/>
              <w:rPr>
                <w:rFonts w:eastAsia="仿宋_GB2312"/>
                <w:kern w:val="0"/>
                <w:szCs w:val="21"/>
              </w:rPr>
            </w:pPr>
            <w:r>
              <w:rPr>
                <w:rFonts w:hint="eastAsia" w:eastAsia="仿宋_GB2312"/>
                <w:kern w:val="0"/>
                <w:szCs w:val="21"/>
              </w:rPr>
              <w:t>2016年毕业</w:t>
            </w:r>
          </w:p>
        </w:tc>
      </w:tr>
      <w:tr>
        <w:tblPrEx>
          <w:tblCellMar>
            <w:top w:w="0" w:type="dxa"/>
            <w:left w:w="28" w:type="dxa"/>
            <w:bottom w:w="0" w:type="dxa"/>
            <w:right w:w="28" w:type="dxa"/>
          </w:tblCellMar>
        </w:tblPrEx>
        <w:trPr>
          <w:trHeight w:val="3178" w:hRule="atLeast"/>
        </w:trPr>
        <w:tc>
          <w:tcPr>
            <w:tcW w:w="856"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学术带头人（学术骨干）简介</w:t>
            </w:r>
          </w:p>
        </w:tc>
        <w:tc>
          <w:tcPr>
            <w:tcW w:w="8783" w:type="dxa"/>
            <w:gridSpan w:val="12"/>
            <w:tcBorders>
              <w:top w:val="single" w:color="auto" w:sz="6" w:space="0"/>
              <w:left w:val="single" w:color="auto" w:sz="6" w:space="0"/>
              <w:right w:val="single" w:color="auto" w:sz="12" w:space="0"/>
            </w:tcBorders>
            <w:vAlign w:val="center"/>
          </w:tcPr>
          <w:p>
            <w:pPr>
              <w:jc w:val="left"/>
              <w:rPr>
                <w:rFonts w:eastAsia="仿宋_GB2312"/>
              </w:rPr>
            </w:pPr>
            <w:r>
              <w:rPr>
                <w:rFonts w:hint="eastAsia" w:eastAsia="仿宋_GB2312"/>
              </w:rPr>
              <w:t>对照申请基本条件编写，包括研究领域、科研水平与学术业绩，承担课程教学情况（限300字）</w:t>
            </w:r>
          </w:p>
          <w:p>
            <w:pPr>
              <w:jc w:val="left"/>
              <w:rPr>
                <w:rFonts w:eastAsia="仿宋_GB2312"/>
              </w:rPr>
            </w:pPr>
          </w:p>
          <w:p>
            <w:pPr>
              <w:spacing w:line="276" w:lineRule="auto"/>
              <w:ind w:firstLine="420" w:firstLineChars="200"/>
              <w:jc w:val="left"/>
              <w:rPr>
                <w:rFonts w:eastAsia="仿宋_GB2312"/>
              </w:rPr>
            </w:pPr>
            <w:r>
              <w:rPr>
                <w:rFonts w:hint="eastAsia" w:eastAsia="仿宋_GB2312"/>
              </w:rPr>
              <w:t>梁丽教授，从事领导干部和研究生信息化教育35年，电子政务教学与研究近20年。教学经验丰富，具有较强的科研能力与较高的研究水平，完成国家、北京市等省部级科研项目多项，获“全国行政学院系统优秀论文奖”1项。</w:t>
            </w:r>
          </w:p>
          <w:p>
            <w:pPr>
              <w:spacing w:line="276" w:lineRule="auto"/>
              <w:ind w:firstLine="420" w:firstLineChars="200"/>
              <w:jc w:val="left"/>
              <w:rPr>
                <w:rFonts w:eastAsia="仿宋_GB2312"/>
              </w:rPr>
            </w:pPr>
            <w:r>
              <w:rPr>
                <w:rFonts w:hint="eastAsia" w:eastAsia="仿宋_GB2312"/>
              </w:rPr>
              <w:t>近五年来，主要致力于智慧城市与智慧社区的研究工作，完成北京市哲学社会科学基金项目“加快推进北京市智慧社区建设的政策研究”（2013-2016年），在此基础上，继续调研最新社会实践，并将相关调研成果进行深入的分析与研究，形成专业著作《智慧社区与智慧北京》，与2019年4月由中国社会科学出版社出版。</w:t>
            </w:r>
          </w:p>
          <w:p>
            <w:pPr>
              <w:spacing w:line="276" w:lineRule="auto"/>
              <w:ind w:firstLine="420" w:firstLineChars="200"/>
              <w:jc w:val="left"/>
              <w:rPr>
                <w:rFonts w:eastAsia="仿宋_GB2312"/>
              </w:rPr>
            </w:pPr>
            <w:r>
              <w:rPr>
                <w:rFonts w:hint="eastAsia" w:eastAsia="仿宋_GB2312"/>
              </w:rPr>
              <w:t>为2017级、2018级两届MPA 研究生讲授了“大数据与公共政策”专题课程。</w:t>
            </w:r>
          </w:p>
          <w:p>
            <w:pPr>
              <w:spacing w:line="276" w:lineRule="auto"/>
              <w:ind w:firstLine="420" w:firstLineChars="200"/>
              <w:jc w:val="left"/>
              <w:rPr>
                <w:rFonts w:eastAsia="仿宋_GB2312"/>
              </w:rPr>
            </w:pPr>
          </w:p>
          <w:p>
            <w:pPr>
              <w:jc w:val="left"/>
              <w:rPr>
                <w:rFonts w:eastAsia="仿宋_GB2312"/>
              </w:rPr>
            </w:pPr>
          </w:p>
          <w:p>
            <w:pPr>
              <w:jc w:val="left"/>
              <w:rPr>
                <w:rFonts w:eastAsia="仿宋_GB2312"/>
              </w:rPr>
            </w:pPr>
          </w:p>
          <w:p>
            <w:pPr>
              <w:jc w:val="left"/>
              <w:rPr>
                <w:rFonts w:eastAsia="仿宋_GB2312"/>
              </w:rPr>
            </w:pPr>
          </w:p>
        </w:tc>
      </w:tr>
      <w:tr>
        <w:tblPrEx>
          <w:tblCellMar>
            <w:top w:w="0" w:type="dxa"/>
            <w:left w:w="28" w:type="dxa"/>
            <w:bottom w:w="0" w:type="dxa"/>
            <w:right w:w="28" w:type="dxa"/>
          </w:tblCellMar>
        </w:tblPrEx>
        <w:trPr>
          <w:trHeight w:val="512" w:hRule="atLeast"/>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（获奖、论文、专著、专利、咨询报告等名称）</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智慧社区与智慧北京</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bCs/>
              </w:rPr>
            </w:pPr>
            <w:r>
              <w:rPr>
                <w:rFonts w:hint="eastAsia" w:eastAsia="仿宋_GB2312"/>
                <w:szCs w:val="21"/>
              </w:rPr>
              <w:t>中国社会科学出版社</w:t>
            </w:r>
            <w:r>
              <w:rPr>
                <w:rFonts w:eastAsia="仿宋_GB2312"/>
                <w:szCs w:val="21"/>
              </w:rPr>
              <w:t xml:space="preserve"> </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bCs/>
              </w:rPr>
            </w:pPr>
            <w:r>
              <w:rPr>
                <w:rFonts w:hint="eastAsia" w:eastAsia="仿宋_GB2312"/>
                <w:szCs w:val="21"/>
              </w:rPr>
              <w:t>201904</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第一作者</w:t>
            </w:r>
          </w:p>
        </w:tc>
      </w:tr>
      <w:tr>
        <w:tblPrEx>
          <w:tblCellMar>
            <w:top w:w="0" w:type="dxa"/>
            <w:left w:w="28" w:type="dxa"/>
            <w:bottom w:w="0" w:type="dxa"/>
            <w:right w:w="28" w:type="dxa"/>
          </w:tblCellMar>
        </w:tblPrEx>
        <w:trPr>
          <w:trHeight w:val="539" w:hRule="atLeast"/>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jc w:val="center"/>
              <w:rPr>
                <w:rFonts w:eastAsia="仿宋_GB2312"/>
                <w:szCs w:val="21"/>
              </w:rPr>
            </w:pPr>
            <w:r>
              <w:rPr>
                <w:rFonts w:hint="eastAsia" w:eastAsia="仿宋_GB2312"/>
                <w:szCs w:val="21"/>
              </w:rPr>
              <w:t>大数据时代治理“城市病”的技术路径</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line="300" w:lineRule="exact"/>
              <w:ind w:left="630" w:hanging="630" w:hangingChars="300"/>
              <w:jc w:val="center"/>
              <w:rPr>
                <w:rFonts w:eastAsia="仿宋_GB2312"/>
                <w:bCs/>
              </w:rPr>
            </w:pPr>
            <w:r>
              <w:rPr>
                <w:rFonts w:hint="eastAsia" w:eastAsia="仿宋_GB2312"/>
                <w:szCs w:val="21"/>
              </w:rPr>
              <w:t>《电子政务》</w:t>
            </w:r>
            <w:r>
              <w:rPr>
                <w:rFonts w:eastAsia="仿宋_GB2312"/>
                <w:szCs w:val="21"/>
              </w:rPr>
              <w:t>，P</w:t>
            </w:r>
            <w:r>
              <w:rPr>
                <w:rFonts w:hint="eastAsia" w:eastAsia="仿宋_GB2312"/>
                <w:szCs w:val="21"/>
              </w:rPr>
              <w:t>88</w:t>
            </w:r>
            <w:r>
              <w:rPr>
                <w:rFonts w:eastAsia="仿宋_GB2312"/>
                <w:szCs w:val="21"/>
              </w:rPr>
              <w:t>-</w:t>
            </w:r>
            <w:r>
              <w:rPr>
                <w:rFonts w:hint="eastAsia" w:eastAsia="仿宋_GB2312"/>
                <w:szCs w:val="21"/>
              </w:rPr>
              <w:t>95</w:t>
            </w:r>
            <w:r>
              <w:rPr>
                <w:rFonts w:eastAsia="仿宋_GB2312"/>
                <w:szCs w:val="21"/>
              </w:rPr>
              <w:t>，他引</w:t>
            </w:r>
            <w:r>
              <w:rPr>
                <w:rFonts w:hint="eastAsia" w:eastAsia="仿宋_GB2312"/>
                <w:szCs w:val="21"/>
              </w:rPr>
              <w:t>14</w:t>
            </w:r>
            <w:r>
              <w:rPr>
                <w:rFonts w:eastAsia="仿宋_GB2312"/>
                <w:szCs w:val="21"/>
              </w:rPr>
              <w:t>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line="300" w:lineRule="exact"/>
              <w:ind w:left="630" w:hanging="630" w:hangingChars="300"/>
              <w:jc w:val="center"/>
              <w:rPr>
                <w:rFonts w:eastAsia="仿宋_GB2312"/>
                <w:bCs/>
              </w:rPr>
            </w:pPr>
            <w:r>
              <w:rPr>
                <w:rFonts w:eastAsia="仿宋_GB2312"/>
                <w:bCs/>
              </w:rPr>
              <w:t>2016</w:t>
            </w:r>
            <w:r>
              <w:rPr>
                <w:rFonts w:hint="eastAsia" w:eastAsia="仿宋_GB2312"/>
                <w:bCs/>
              </w:rPr>
              <w:t>0</w:t>
            </w:r>
            <w:r>
              <w:rPr>
                <w:rFonts w:eastAsia="仿宋_GB2312"/>
                <w:bCs/>
              </w:rPr>
              <w:t>1</w:t>
            </w:r>
          </w:p>
        </w:tc>
        <w:tc>
          <w:tcPr>
            <w:tcW w:w="1316" w:type="dxa"/>
            <w:tcBorders>
              <w:top w:val="single" w:color="auto" w:sz="6" w:space="0"/>
              <w:left w:val="single" w:color="auto" w:sz="6" w:space="0"/>
              <w:bottom w:val="single" w:color="auto" w:sz="6" w:space="0"/>
              <w:right w:val="single" w:color="auto" w:sz="12" w:space="0"/>
            </w:tcBorders>
            <w:vAlign w:val="center"/>
          </w:tcPr>
          <w:p>
            <w:pPr>
              <w:spacing w:before="24" w:beforeLines="10" w:after="24" w:afterLines="10"/>
              <w:jc w:val="center"/>
              <w:rPr>
                <w:rFonts w:eastAsia="仿宋_GB2312"/>
                <w:szCs w:val="21"/>
              </w:rPr>
            </w:pPr>
            <w:r>
              <w:rPr>
                <w:rFonts w:hint="eastAsia" w:eastAsia="仿宋_GB2312"/>
                <w:szCs w:val="21"/>
              </w:rPr>
              <w:t>独著</w:t>
            </w:r>
          </w:p>
        </w:tc>
      </w:tr>
      <w:tr>
        <w:tblPrEx>
          <w:tblCellMar>
            <w:top w:w="0" w:type="dxa"/>
            <w:left w:w="28" w:type="dxa"/>
            <w:bottom w:w="0" w:type="dxa"/>
            <w:right w:w="28" w:type="dxa"/>
          </w:tblCellMar>
        </w:tblPrEx>
        <w:trPr>
          <w:trHeight w:val="539" w:hRule="atLeast"/>
        </w:trPr>
        <w:tc>
          <w:tcPr>
            <w:tcW w:w="856"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jc w:val="center"/>
              <w:rPr>
                <w:rFonts w:eastAsia="仿宋_GB2312"/>
                <w:szCs w:val="21"/>
              </w:rPr>
            </w:pPr>
            <w:r>
              <w:rPr>
                <w:rFonts w:hint="eastAsia" w:eastAsia="仿宋_GB2312"/>
              </w:rPr>
              <w:t>北京市智慧社区发展现状与对策研究</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line="300" w:lineRule="exact"/>
              <w:ind w:left="630" w:hanging="630" w:hangingChars="300"/>
              <w:jc w:val="center"/>
              <w:rPr>
                <w:rFonts w:eastAsia="仿宋_GB2312"/>
                <w:szCs w:val="21"/>
              </w:rPr>
            </w:pPr>
            <w:r>
              <w:rPr>
                <w:rFonts w:hint="eastAsia" w:eastAsia="仿宋_GB2312"/>
                <w:szCs w:val="21"/>
              </w:rPr>
              <w:t>《电子政务》</w:t>
            </w:r>
            <w:r>
              <w:rPr>
                <w:rFonts w:eastAsia="仿宋_GB2312"/>
                <w:bCs/>
              </w:rPr>
              <w:t>，</w:t>
            </w:r>
            <w:r>
              <w:rPr>
                <w:rFonts w:eastAsia="仿宋_GB2312"/>
                <w:szCs w:val="21"/>
              </w:rPr>
              <w:t>P</w:t>
            </w:r>
            <w:r>
              <w:rPr>
                <w:rFonts w:hint="eastAsia" w:eastAsia="仿宋_GB2312"/>
                <w:szCs w:val="21"/>
              </w:rPr>
              <w:t>119</w:t>
            </w:r>
            <w:r>
              <w:rPr>
                <w:rFonts w:eastAsia="仿宋_GB2312"/>
                <w:szCs w:val="21"/>
              </w:rPr>
              <w:t>-</w:t>
            </w:r>
            <w:r>
              <w:rPr>
                <w:rFonts w:hint="eastAsia" w:eastAsia="仿宋_GB2312"/>
                <w:szCs w:val="21"/>
              </w:rPr>
              <w:t>125</w:t>
            </w:r>
            <w:r>
              <w:rPr>
                <w:rFonts w:eastAsia="仿宋_GB2312"/>
                <w:szCs w:val="21"/>
              </w:rPr>
              <w:t>，他引</w:t>
            </w:r>
            <w:r>
              <w:rPr>
                <w:rFonts w:hint="eastAsia" w:eastAsia="仿宋_GB2312"/>
                <w:szCs w:val="21"/>
              </w:rPr>
              <w:t>53</w:t>
            </w:r>
            <w:r>
              <w:rPr>
                <w:rFonts w:eastAsia="仿宋_GB2312"/>
                <w:szCs w:val="21"/>
              </w:rPr>
              <w:t>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line="300" w:lineRule="exact"/>
              <w:ind w:left="630" w:hanging="630" w:hangingChars="300"/>
              <w:jc w:val="center"/>
              <w:rPr>
                <w:rFonts w:eastAsia="仿宋_GB2312"/>
                <w:szCs w:val="21"/>
              </w:rPr>
            </w:pPr>
            <w:r>
              <w:rPr>
                <w:rFonts w:eastAsia="仿宋_GB2312"/>
                <w:bCs/>
              </w:rPr>
              <w:t>201</w:t>
            </w:r>
            <w:r>
              <w:rPr>
                <w:rFonts w:hint="eastAsia" w:eastAsia="仿宋_GB2312"/>
                <w:bCs/>
              </w:rPr>
              <w:t>6</w:t>
            </w:r>
            <w:r>
              <w:rPr>
                <w:rFonts w:eastAsia="仿宋_GB2312"/>
                <w:bCs/>
              </w:rPr>
              <w:t>0</w:t>
            </w:r>
            <w:r>
              <w:rPr>
                <w:rFonts w:hint="eastAsia" w:eastAsia="仿宋_GB2312"/>
                <w:bCs/>
              </w:rPr>
              <w:t>8</w:t>
            </w:r>
          </w:p>
        </w:tc>
        <w:tc>
          <w:tcPr>
            <w:tcW w:w="1316" w:type="dxa"/>
            <w:tcBorders>
              <w:top w:val="single" w:color="auto" w:sz="6" w:space="0"/>
              <w:left w:val="single" w:color="auto" w:sz="6" w:space="0"/>
              <w:bottom w:val="single" w:color="auto" w:sz="6" w:space="0"/>
              <w:right w:val="single" w:color="auto" w:sz="12" w:space="0"/>
            </w:tcBorders>
            <w:vAlign w:val="center"/>
          </w:tcPr>
          <w:p>
            <w:pPr>
              <w:spacing w:before="24" w:beforeLines="10" w:after="24" w:afterLines="10"/>
              <w:jc w:val="center"/>
              <w:rPr>
                <w:rFonts w:eastAsia="仿宋_GB2312"/>
                <w:szCs w:val="21"/>
              </w:rPr>
            </w:pPr>
            <w:r>
              <w:rPr>
                <w:rFonts w:hint="eastAsia" w:eastAsia="仿宋_GB2312"/>
                <w:szCs w:val="21"/>
              </w:rPr>
              <w:t>独著</w:t>
            </w:r>
          </w:p>
        </w:tc>
      </w:tr>
      <w:tr>
        <w:tblPrEx>
          <w:tblCellMar>
            <w:top w:w="0" w:type="dxa"/>
            <w:left w:w="28" w:type="dxa"/>
            <w:bottom w:w="0" w:type="dxa"/>
            <w:right w:w="28" w:type="dxa"/>
          </w:tblCellMar>
        </w:tblPrEx>
        <w:trPr>
          <w:trHeight w:val="539" w:hRule="atLeast"/>
        </w:trPr>
        <w:tc>
          <w:tcPr>
            <w:tcW w:w="856"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目前主持的主要科研项目</w:t>
            </w:r>
          </w:p>
          <w:p>
            <w:pPr>
              <w:jc w:val="center"/>
              <w:rPr>
                <w:rFonts w:eastAsia="仿宋_GB2312"/>
                <w:szCs w:val="21"/>
              </w:rPr>
            </w:pPr>
            <w:r>
              <w:rPr>
                <w:rFonts w:hint="eastAsia" w:eastAsia="仿宋_GB2312"/>
                <w:szCs w:val="21"/>
              </w:rPr>
              <w:t>（限3项）</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CellMar>
            <w:top w:w="0" w:type="dxa"/>
            <w:left w:w="28" w:type="dxa"/>
            <w:bottom w:w="0" w:type="dxa"/>
            <w:right w:w="28" w:type="dxa"/>
          </w:tblCellMar>
        </w:tblPrEx>
        <w:trPr>
          <w:trHeight w:val="539" w:hRule="atLeast"/>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首都智库项目</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rPr>
              <w:t>大数据在社会治理中的应用研究</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201807-201912</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10</w:t>
            </w:r>
          </w:p>
        </w:tc>
      </w:tr>
      <w:tr>
        <w:tblPrEx>
          <w:tblCellMar>
            <w:top w:w="0" w:type="dxa"/>
            <w:left w:w="28" w:type="dxa"/>
            <w:bottom w:w="0" w:type="dxa"/>
            <w:right w:w="28" w:type="dxa"/>
          </w:tblCellMar>
        </w:tblPrEx>
        <w:trPr>
          <w:trHeight w:val="539" w:hRule="atLeast"/>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trPr>
        <w:tc>
          <w:tcPr>
            <w:tcW w:w="856"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p>
            <w:pPr>
              <w:jc w:val="left"/>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Cs w:val="21"/>
              </w:rPr>
            </w:pPr>
          </w:p>
          <w:p>
            <w:pPr>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left"/>
              <w:rPr>
                <w:rFonts w:eastAsia="仿宋_GB2312"/>
                <w:szCs w:val="21"/>
              </w:rPr>
            </w:pPr>
          </w:p>
        </w:tc>
      </w:tr>
      <w:tr>
        <w:tblPrEx>
          <w:tblCellMar>
            <w:top w:w="0" w:type="dxa"/>
            <w:left w:w="28" w:type="dxa"/>
            <w:bottom w:w="0" w:type="dxa"/>
            <w:right w:w="28" w:type="dxa"/>
          </w:tblCellMar>
        </w:tblPrEx>
        <w:trPr>
          <w:trHeight w:val="539" w:hRule="atLeast"/>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39" w:hRule="atLeast"/>
        </w:trPr>
        <w:tc>
          <w:tcPr>
            <w:tcW w:w="856"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201809-201811</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大数据与公共政策</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32</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硕士研究生</w:t>
            </w:r>
          </w:p>
        </w:tc>
      </w:tr>
      <w:tr>
        <w:tblPrEx>
          <w:tblCellMar>
            <w:top w:w="0" w:type="dxa"/>
            <w:left w:w="28" w:type="dxa"/>
            <w:bottom w:w="0" w:type="dxa"/>
            <w:right w:w="28" w:type="dxa"/>
          </w:tblCellMar>
        </w:tblPrEx>
        <w:trPr>
          <w:trHeight w:val="539" w:hRule="atLeast"/>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201904-201906</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大数据与公共政策</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32</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硕士研究生</w:t>
            </w:r>
          </w:p>
        </w:tc>
      </w:tr>
      <w:tr>
        <w:tblPrEx>
          <w:tblCellMar>
            <w:top w:w="0" w:type="dxa"/>
            <w:left w:w="28" w:type="dxa"/>
            <w:bottom w:w="0" w:type="dxa"/>
            <w:right w:w="28" w:type="dxa"/>
          </w:tblCellMar>
        </w:tblPrEx>
        <w:trPr>
          <w:trHeight w:val="539" w:hRule="atLeast"/>
        </w:trPr>
        <w:tc>
          <w:tcPr>
            <w:tcW w:w="856"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p>
        </w:tc>
        <w:tc>
          <w:tcPr>
            <w:tcW w:w="1386"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p>
        </w:tc>
      </w:tr>
    </w:tbl>
    <w:p>
      <w:pPr>
        <w:rPr>
          <w:rFonts w:eastAsiaTheme="minorEastAsia"/>
          <w:color w:val="000000"/>
          <w:sz w:val="18"/>
          <w:szCs w:val="18"/>
        </w:rPr>
      </w:pPr>
      <w:r>
        <w:rPr>
          <w:rFonts w:eastAsiaTheme="minorEastAsia"/>
          <w:color w:val="000000"/>
          <w:sz w:val="18"/>
          <w:szCs w:val="18"/>
        </w:rPr>
        <w:br w:type="page"/>
      </w:r>
    </w:p>
    <w:tbl>
      <w:tblPr>
        <w:tblStyle w:val="9"/>
        <w:tblW w:w="9639" w:type="dxa"/>
        <w:jc w:val="center"/>
        <w:tblLayout w:type="fixed"/>
        <w:tblCellMar>
          <w:top w:w="0" w:type="dxa"/>
          <w:left w:w="28" w:type="dxa"/>
          <w:bottom w:w="0" w:type="dxa"/>
          <w:right w:w="28" w:type="dxa"/>
        </w:tblCellMar>
      </w:tblPr>
      <w:tblGrid>
        <w:gridCol w:w="726"/>
        <w:gridCol w:w="130"/>
        <w:gridCol w:w="901"/>
        <w:gridCol w:w="379"/>
        <w:gridCol w:w="543"/>
        <w:gridCol w:w="129"/>
        <w:gridCol w:w="686"/>
        <w:gridCol w:w="744"/>
        <w:gridCol w:w="1018"/>
        <w:gridCol w:w="980"/>
        <w:gridCol w:w="701"/>
        <w:gridCol w:w="747"/>
        <w:gridCol w:w="639"/>
        <w:gridCol w:w="1316"/>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hint="eastAsia" w:eastAsia="仿宋_GB2312"/>
                <w:b/>
              </w:rPr>
              <w:t>各学科方向学术带头人与学术骨干简况</w:t>
            </w:r>
          </w:p>
        </w:tc>
      </w:tr>
      <w:tr>
        <w:tblPrEx>
          <w:tblCellMar>
            <w:top w:w="0" w:type="dxa"/>
            <w:left w:w="28" w:type="dxa"/>
            <w:bottom w:w="0" w:type="dxa"/>
            <w:right w:w="28" w:type="dxa"/>
          </w:tblCellMar>
        </w:tblPrEx>
        <w:trPr>
          <w:trHeight w:val="539" w:hRule="atLeast"/>
          <w:jc w:val="center"/>
        </w:trPr>
        <w:tc>
          <w:tcPr>
            <w:tcW w:w="1757"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b/>
              </w:rPr>
            </w:pPr>
            <w:r>
              <w:rPr>
                <w:rFonts w:hint="eastAsia" w:eastAsia="仿宋_GB2312"/>
                <w:b/>
                <w:szCs w:val="21"/>
              </w:rPr>
              <w:t>学科方向名称</w:t>
            </w:r>
          </w:p>
        </w:tc>
        <w:tc>
          <w:tcPr>
            <w:tcW w:w="7882" w:type="dxa"/>
            <w:gridSpan w:val="11"/>
            <w:tcBorders>
              <w:top w:val="single" w:color="auto" w:sz="12"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城市治理</w:t>
            </w:r>
          </w:p>
        </w:tc>
      </w:tr>
      <w:tr>
        <w:tblPrEx>
          <w:tblCellMar>
            <w:top w:w="0" w:type="dxa"/>
            <w:left w:w="28" w:type="dxa"/>
            <w:bottom w:w="0" w:type="dxa"/>
            <w:right w:w="28" w:type="dxa"/>
          </w:tblCellMar>
        </w:tblPrEx>
        <w:trPr>
          <w:trHeight w:val="693" w:hRule="atLeast"/>
          <w:jc w:val="center"/>
        </w:trPr>
        <w:tc>
          <w:tcPr>
            <w:tcW w:w="726"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杨  旎</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女</w:t>
            </w:r>
          </w:p>
        </w:tc>
        <w:tc>
          <w:tcPr>
            <w:tcW w:w="686"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出生</w:t>
            </w:r>
          </w:p>
          <w:p>
            <w:pPr>
              <w:jc w:val="center"/>
              <w:rPr>
                <w:rFonts w:eastAsia="仿宋_GB2312"/>
                <w:szCs w:val="21"/>
              </w:rPr>
            </w:pPr>
            <w:r>
              <w:rPr>
                <w:rFonts w:hint="eastAsia" w:eastAsia="仿宋_GB2312"/>
                <w:szCs w:val="21"/>
              </w:rPr>
              <w:t>年月</w:t>
            </w:r>
          </w:p>
        </w:tc>
        <w:tc>
          <w:tcPr>
            <w:tcW w:w="744"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1985.04</w:t>
            </w:r>
          </w:p>
        </w:tc>
        <w:tc>
          <w:tcPr>
            <w:tcW w:w="1018"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专业技术</w:t>
            </w:r>
          </w:p>
          <w:p>
            <w:pPr>
              <w:jc w:val="center"/>
              <w:rPr>
                <w:rFonts w:eastAsia="仿宋_GB2312"/>
                <w:szCs w:val="21"/>
              </w:rPr>
            </w:pPr>
            <w:r>
              <w:rPr>
                <w:rFonts w:hint="eastAsia" w:eastAsia="仿宋_GB2312"/>
                <w:szCs w:val="21"/>
              </w:rPr>
              <w:t>职   务</w:t>
            </w:r>
          </w:p>
        </w:tc>
        <w:tc>
          <w:tcPr>
            <w:tcW w:w="980"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副教授</w:t>
            </w:r>
          </w:p>
        </w:tc>
        <w:tc>
          <w:tcPr>
            <w:tcW w:w="1448" w:type="dxa"/>
            <w:gridSpan w:val="2"/>
            <w:tcBorders>
              <w:top w:val="single" w:color="auto" w:sz="6" w:space="0"/>
              <w:left w:val="single" w:color="auto" w:sz="4"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所在院系</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公共管理教研部</w:t>
            </w:r>
          </w:p>
        </w:tc>
      </w:tr>
      <w:tr>
        <w:tblPrEx>
          <w:tblCellMar>
            <w:top w:w="0" w:type="dxa"/>
            <w:left w:w="28" w:type="dxa"/>
            <w:bottom w:w="0" w:type="dxa"/>
            <w:right w:w="28" w:type="dxa"/>
          </w:tblCellMar>
        </w:tblPrEx>
        <w:trPr>
          <w:trHeight w:val="682" w:hRule="atLeast"/>
          <w:jc w:val="center"/>
        </w:trPr>
        <w:tc>
          <w:tcPr>
            <w:tcW w:w="2679"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6960" w:type="dxa"/>
            <w:gridSpan w:val="9"/>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北京大学政府管理学院行政管理专业博士</w:t>
            </w:r>
          </w:p>
          <w:p>
            <w:pPr>
              <w:jc w:val="center"/>
              <w:rPr>
                <w:rFonts w:eastAsia="仿宋_GB2312"/>
                <w:szCs w:val="21"/>
              </w:rPr>
            </w:pPr>
            <w:r>
              <w:rPr>
                <w:rFonts w:hint="eastAsia" w:eastAsia="仿宋_GB2312"/>
                <w:szCs w:val="21"/>
              </w:rPr>
              <w:t>2013年毕业</w:t>
            </w:r>
          </w:p>
        </w:tc>
      </w:tr>
      <w:tr>
        <w:tblPrEx>
          <w:tblCellMar>
            <w:top w:w="0" w:type="dxa"/>
            <w:left w:w="28" w:type="dxa"/>
            <w:bottom w:w="0" w:type="dxa"/>
            <w:right w:w="28" w:type="dxa"/>
          </w:tblCellMar>
        </w:tblPrEx>
        <w:trPr>
          <w:trHeight w:val="3374" w:hRule="atLeast"/>
          <w:jc w:val="center"/>
        </w:trPr>
        <w:tc>
          <w:tcPr>
            <w:tcW w:w="856"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学术带头人（学术骨干）简介</w:t>
            </w:r>
          </w:p>
        </w:tc>
        <w:tc>
          <w:tcPr>
            <w:tcW w:w="8783" w:type="dxa"/>
            <w:gridSpan w:val="12"/>
            <w:tcBorders>
              <w:top w:val="single" w:color="auto" w:sz="6" w:space="0"/>
              <w:left w:val="single" w:color="auto" w:sz="6" w:space="0"/>
              <w:right w:val="single" w:color="auto" w:sz="12" w:space="0"/>
            </w:tcBorders>
            <w:vAlign w:val="center"/>
          </w:tcPr>
          <w:p>
            <w:pPr>
              <w:jc w:val="left"/>
              <w:rPr>
                <w:rFonts w:eastAsia="仿宋_GB2312"/>
              </w:rPr>
            </w:pPr>
            <w:r>
              <w:rPr>
                <w:rFonts w:hint="eastAsia" w:eastAsia="仿宋_GB2312"/>
              </w:rPr>
              <w:t>对照申请基本条件编写，包括研究领域、科研水平与学术业绩，承担课程教学情况（限300字）</w:t>
            </w:r>
          </w:p>
          <w:p>
            <w:pPr>
              <w:jc w:val="left"/>
              <w:rPr>
                <w:rFonts w:eastAsia="仿宋_GB2312"/>
              </w:rPr>
            </w:pPr>
          </w:p>
          <w:p>
            <w:pPr>
              <w:spacing w:line="276" w:lineRule="auto"/>
              <w:ind w:firstLine="420" w:firstLineChars="200"/>
              <w:jc w:val="left"/>
              <w:rPr>
                <w:rFonts w:eastAsia="仿宋_GB2312"/>
              </w:rPr>
            </w:pPr>
            <w:r>
              <w:rPr>
                <w:rFonts w:hint="eastAsia" w:eastAsia="仿宋_GB2312"/>
              </w:rPr>
              <w:t>研究领域为城乡基层治理、城市精细化管理、城市公共安全。</w:t>
            </w:r>
          </w:p>
          <w:p>
            <w:pPr>
              <w:spacing w:line="276" w:lineRule="auto"/>
              <w:ind w:firstLine="420" w:firstLineChars="200"/>
              <w:jc w:val="left"/>
              <w:rPr>
                <w:rFonts w:eastAsia="仿宋_GB2312"/>
              </w:rPr>
            </w:pPr>
            <w:r>
              <w:rPr>
                <w:rFonts w:hint="eastAsia" w:eastAsia="仿宋_GB2312"/>
              </w:rPr>
              <w:t>先后公派至哈佛大学肯尼迪政府学院进行联合培养博士学习，赴牛津大学布拉瓦尼克政府学院公共政策系访学，在清华大学公共安全研究院开展博后科研工作。近五年主持了国家社科基金、北京社科基金、首都高端智库省部级重大项目、全国博后基金等课题</w:t>
            </w:r>
            <w:r>
              <w:rPr>
                <w:rFonts w:eastAsia="仿宋_GB2312"/>
              </w:rPr>
              <w:t>11</w:t>
            </w:r>
            <w:r>
              <w:rPr>
                <w:rFonts w:hint="eastAsia" w:eastAsia="仿宋_GB2312"/>
              </w:rPr>
              <w:t>项。在《中国行政管理》、《人民日报》（理论版）等刊物发表多篇文章。在中国社会科学出版社出版专著与教材4部。多篇决策咨询报告获中央与省部级领导肯定性批示。相关著作或北京市第十四届哲学社会科学二等奖。</w:t>
            </w:r>
          </w:p>
          <w:p>
            <w:pPr>
              <w:spacing w:line="276" w:lineRule="auto"/>
              <w:ind w:firstLine="420" w:firstLineChars="200"/>
              <w:jc w:val="left"/>
              <w:rPr>
                <w:rFonts w:eastAsia="仿宋_GB2312"/>
              </w:rPr>
            </w:pPr>
            <w:r>
              <w:rPr>
                <w:rFonts w:hint="eastAsia" w:eastAsia="仿宋_GB2312"/>
              </w:rPr>
              <w:t>教学方面，开设了“公共管理的原理与方法”、“公共管理理论与实践前沿”、“政策设计与评估”、“城市精细化治理的理论与实践”等课程。相关课程获第四届北京市委党校精品课二等奖（一等奖空缺）、首届青年教师能力比赛三等奖。</w:t>
            </w:r>
          </w:p>
          <w:p>
            <w:pPr>
              <w:ind w:firstLine="420" w:firstLineChars="200"/>
              <w:jc w:val="left"/>
              <w:rPr>
                <w:rFonts w:eastAsia="仿宋_GB2312"/>
              </w:rPr>
            </w:pPr>
          </w:p>
        </w:tc>
      </w:tr>
      <w:tr>
        <w:tblPrEx>
          <w:tblCellMar>
            <w:top w:w="0" w:type="dxa"/>
            <w:left w:w="28" w:type="dxa"/>
            <w:bottom w:w="0" w:type="dxa"/>
            <w:right w:w="28" w:type="dxa"/>
          </w:tblCellMar>
        </w:tblPrEx>
        <w:trPr>
          <w:trHeight w:val="512"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（获奖、论文、专著、专利、咨询报告等名称）</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中国医疗卫生服务历史沿革中的“钟摆式”公平</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hint="eastAsia" w:eastAsia="仿宋_GB2312"/>
                <w:szCs w:val="21"/>
              </w:rPr>
              <w:t>省部级二等奖，中国社会科学出版社</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201711</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独立</w:t>
            </w:r>
            <w:r>
              <w:rPr>
                <w:rFonts w:eastAsia="仿宋_GB2312"/>
                <w:szCs w:val="21"/>
              </w:rPr>
              <w:t>作者</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融媒体时代的政府公共关系：分析政府信任的第三条路径</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hint="eastAsia" w:eastAsia="仿宋_GB2312"/>
                <w:bCs/>
              </w:rPr>
              <w:t>《中国行政管理》，P</w:t>
            </w:r>
            <w:r>
              <w:rPr>
                <w:rFonts w:eastAsia="仿宋_GB2312"/>
                <w:bCs/>
              </w:rPr>
              <w:t>115-120</w:t>
            </w:r>
            <w:r>
              <w:rPr>
                <w:rFonts w:hint="eastAsia" w:eastAsia="仿宋_GB2312"/>
                <w:bCs/>
              </w:rPr>
              <w:t>，他引3次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hint="eastAsia" w:eastAsia="仿宋_GB2312"/>
                <w:bCs/>
              </w:rPr>
              <w:t>2</w:t>
            </w:r>
            <w:r>
              <w:rPr>
                <w:rFonts w:eastAsia="仿宋_GB2312"/>
                <w:bCs/>
              </w:rPr>
              <w:t>01912</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独立作者</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r>
              <w:rPr>
                <w:rFonts w:hint="eastAsia" w:eastAsia="仿宋_GB2312"/>
                <w:szCs w:val="21"/>
              </w:rPr>
              <w:t>整体性治理理论视角下“互联网+”行政审批的优化</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r>
              <w:rPr>
                <w:rFonts w:hint="eastAsia" w:eastAsia="仿宋_GB2312"/>
                <w:szCs w:val="21"/>
              </w:rPr>
              <w:t>《电子政务》</w:t>
            </w:r>
            <w:r>
              <w:rPr>
                <w:rFonts w:eastAsia="仿宋_GB2312"/>
                <w:szCs w:val="21"/>
              </w:rPr>
              <w:t>，P</w:t>
            </w:r>
            <w:r>
              <w:t xml:space="preserve"> </w:t>
            </w:r>
            <w:r>
              <w:rPr>
                <w:rFonts w:eastAsia="仿宋_GB2312"/>
                <w:szCs w:val="21"/>
              </w:rPr>
              <w:t>38-45，他引29次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ind w:firstLine="420" w:firstLineChars="200"/>
              <w:jc w:val="left"/>
              <w:rPr>
                <w:rFonts w:eastAsia="仿宋_GB2312"/>
                <w:szCs w:val="21"/>
              </w:rPr>
            </w:pPr>
            <w:r>
              <w:rPr>
                <w:rFonts w:eastAsia="仿宋_GB2312"/>
                <w:bCs/>
              </w:rPr>
              <w:t>201</w:t>
            </w:r>
            <w:r>
              <w:rPr>
                <w:rFonts w:hint="eastAsia" w:eastAsia="仿宋_GB2312"/>
                <w:bCs/>
              </w:rPr>
              <w:t>7</w:t>
            </w:r>
            <w:r>
              <w:rPr>
                <w:rFonts w:eastAsia="仿宋_GB2312"/>
                <w:bCs/>
              </w:rPr>
              <w:t>10</w:t>
            </w:r>
          </w:p>
        </w:tc>
        <w:tc>
          <w:tcPr>
            <w:tcW w:w="1316" w:type="dxa"/>
            <w:tcBorders>
              <w:top w:val="single" w:color="auto" w:sz="6" w:space="0"/>
              <w:left w:val="single" w:color="auto" w:sz="6" w:space="0"/>
              <w:bottom w:val="single" w:color="auto" w:sz="6" w:space="0"/>
              <w:right w:val="single" w:color="auto" w:sz="12" w:space="0"/>
            </w:tcBorders>
            <w:vAlign w:val="center"/>
          </w:tcPr>
          <w:p>
            <w:pPr>
              <w:ind w:firstLine="210" w:firstLineChars="100"/>
              <w:jc w:val="left"/>
              <w:rPr>
                <w:rFonts w:eastAsia="仿宋_GB2312"/>
                <w:szCs w:val="21"/>
              </w:rPr>
            </w:pPr>
            <w:r>
              <w:rPr>
                <w:rFonts w:hint="eastAsia" w:eastAsia="仿宋_GB2312"/>
                <w:szCs w:val="21"/>
              </w:rPr>
              <w:t>独立</w:t>
            </w:r>
            <w:r>
              <w:rPr>
                <w:rFonts w:eastAsia="仿宋_GB2312"/>
                <w:szCs w:val="21"/>
              </w:rPr>
              <w:t>作者</w:t>
            </w: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目前主持的主要科研项目</w:t>
            </w:r>
          </w:p>
          <w:p>
            <w:pPr>
              <w:jc w:val="center"/>
              <w:rPr>
                <w:rFonts w:eastAsia="仿宋_GB2312"/>
                <w:szCs w:val="21"/>
              </w:rPr>
            </w:pPr>
            <w:r>
              <w:rPr>
                <w:rFonts w:hint="eastAsia" w:eastAsia="仿宋_GB2312"/>
                <w:szCs w:val="21"/>
              </w:rPr>
              <w:t>（限3项）</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bCs/>
              </w:rPr>
              <w:t>国家</w:t>
            </w:r>
            <w:r>
              <w:rPr>
                <w:rFonts w:hint="eastAsia" w:eastAsia="仿宋_GB2312"/>
                <w:bCs/>
              </w:rPr>
              <w:t>社会</w:t>
            </w:r>
            <w:r>
              <w:rPr>
                <w:rFonts w:eastAsia="仿宋_GB2312"/>
                <w:bCs/>
              </w:rPr>
              <w:t>科学基金</w:t>
            </w:r>
            <w:r>
              <w:rPr>
                <w:rFonts w:hint="eastAsia" w:eastAsia="仿宋_GB2312"/>
                <w:bCs/>
              </w:rPr>
              <w:t>青年</w:t>
            </w:r>
            <w:r>
              <w:rPr>
                <w:rFonts w:eastAsia="仿宋_GB2312"/>
                <w:bCs/>
              </w:rPr>
              <w:t>项目</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大数据时代突发事件中基于利益相关者抗逆力的治理模式研究</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201512-201912</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20</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首都高端智库省部级重大项目</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吸引社会资本参与老旧小区改造路径研究</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w:t>
            </w:r>
            <w:r>
              <w:rPr>
                <w:rFonts w:eastAsia="仿宋_GB2312"/>
                <w:szCs w:val="21"/>
              </w:rPr>
              <w:t>02005</w:t>
            </w:r>
            <w:r>
              <w:rPr>
                <w:rFonts w:hint="eastAsia" w:eastAsia="仿宋_GB2312"/>
                <w:szCs w:val="21"/>
              </w:rPr>
              <w:t>-</w:t>
            </w:r>
            <w:r>
              <w:rPr>
                <w:rFonts w:eastAsia="仿宋_GB2312"/>
                <w:szCs w:val="21"/>
              </w:rPr>
              <w:t>202112</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2</w:t>
            </w:r>
            <w:r>
              <w:rPr>
                <w:rFonts w:eastAsia="仿宋_GB2312"/>
                <w:szCs w:val="21"/>
              </w:rPr>
              <w:t>0</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r>
              <w:rPr>
                <w:rFonts w:hint="eastAsia" w:eastAsia="仿宋_GB2312"/>
                <w:szCs w:val="21"/>
              </w:rPr>
              <w:t>全国地方党校（行政学院）重点调研课题</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left"/>
              <w:rPr>
                <w:rFonts w:eastAsia="仿宋_GB2312"/>
                <w:szCs w:val="21"/>
              </w:rPr>
            </w:pPr>
            <w:r>
              <w:rPr>
                <w:rFonts w:hint="eastAsia" w:eastAsia="仿宋_GB2312"/>
                <w:szCs w:val="21"/>
              </w:rPr>
              <w:t>提升突发公共卫生事件社区抗逆力研究</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r>
              <w:rPr>
                <w:rFonts w:hint="eastAsia" w:eastAsia="仿宋_GB2312"/>
                <w:szCs w:val="21"/>
              </w:rPr>
              <w:t>2</w:t>
            </w:r>
            <w:r>
              <w:rPr>
                <w:rFonts w:eastAsia="仿宋_GB2312"/>
                <w:szCs w:val="21"/>
              </w:rPr>
              <w:t>02009</w:t>
            </w:r>
            <w:r>
              <w:rPr>
                <w:rFonts w:hint="eastAsia" w:eastAsia="仿宋_GB2312"/>
                <w:szCs w:val="21"/>
              </w:rPr>
              <w:t>-</w:t>
            </w:r>
            <w:r>
              <w:rPr>
                <w:rFonts w:eastAsia="仿宋_GB2312"/>
                <w:szCs w:val="21"/>
              </w:rPr>
              <w:t>202112</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5</w:t>
            </w: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w:t>
            </w:r>
            <w:r>
              <w:rPr>
                <w:rFonts w:eastAsia="仿宋_GB2312"/>
                <w:szCs w:val="21"/>
              </w:rPr>
              <w:t>8</w:t>
            </w:r>
            <w:r>
              <w:rPr>
                <w:rFonts w:hint="eastAsia" w:eastAsia="仿宋_GB2312"/>
                <w:szCs w:val="21"/>
              </w:rPr>
              <w:t>09-20</w:t>
            </w:r>
            <w:r>
              <w:rPr>
                <w:rFonts w:eastAsia="仿宋_GB2312"/>
                <w:szCs w:val="21"/>
              </w:rPr>
              <w:t>2009</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政策设计与评估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36</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MPA</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w:t>
            </w:r>
            <w:r>
              <w:rPr>
                <w:rFonts w:eastAsia="仿宋_GB2312"/>
                <w:szCs w:val="21"/>
              </w:rPr>
              <w:t>01509</w:t>
            </w:r>
            <w:r>
              <w:rPr>
                <w:rFonts w:hint="eastAsia" w:eastAsia="仿宋_GB2312"/>
                <w:szCs w:val="21"/>
              </w:rPr>
              <w:t>-</w:t>
            </w:r>
            <w:r>
              <w:rPr>
                <w:rFonts w:eastAsia="仿宋_GB2312"/>
                <w:szCs w:val="21"/>
              </w:rPr>
              <w:t>202009</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公共管理实践与理论前沿</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4</w:t>
            </w:r>
            <w:r>
              <w:rPr>
                <w:rFonts w:eastAsia="仿宋_GB2312"/>
                <w:szCs w:val="21"/>
              </w:rPr>
              <w:t>8</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2</w:t>
            </w:r>
            <w:r>
              <w:rPr>
                <w:rFonts w:eastAsia="仿宋_GB2312"/>
                <w:szCs w:val="21"/>
              </w:rPr>
              <w:t>01609</w:t>
            </w:r>
            <w:r>
              <w:rPr>
                <w:rFonts w:hint="eastAsia" w:eastAsia="仿宋_GB2312"/>
                <w:szCs w:val="21"/>
              </w:rPr>
              <w:t>-</w:t>
            </w:r>
            <w:r>
              <w:rPr>
                <w:rFonts w:eastAsia="仿宋_GB2312"/>
                <w:szCs w:val="21"/>
              </w:rPr>
              <w:t>202009</w:t>
            </w:r>
          </w:p>
        </w:tc>
        <w:tc>
          <w:tcPr>
            <w:tcW w:w="3443" w:type="dxa"/>
            <w:gridSpan w:val="4"/>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r>
              <w:rPr>
                <w:rFonts w:hint="eastAsia" w:eastAsia="仿宋_GB2312"/>
                <w:szCs w:val="21"/>
              </w:rPr>
              <w:t>新时代超大城市精细化治理的理论与实践</w:t>
            </w:r>
          </w:p>
        </w:tc>
        <w:tc>
          <w:tcPr>
            <w:tcW w:w="1386"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1</w:t>
            </w:r>
            <w:r>
              <w:rPr>
                <w:rFonts w:eastAsia="仿宋_GB2312"/>
                <w:szCs w:val="21"/>
              </w:rPr>
              <w:t>6</w:t>
            </w:r>
          </w:p>
        </w:tc>
        <w:tc>
          <w:tcPr>
            <w:tcW w:w="1316"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r>
              <w:rPr>
                <w:rFonts w:hint="eastAsia" w:eastAsia="仿宋_GB2312"/>
                <w:szCs w:val="21"/>
              </w:rPr>
              <w:t>局级研修班</w:t>
            </w:r>
          </w:p>
        </w:tc>
      </w:tr>
    </w:tbl>
    <w:p>
      <w:pPr>
        <w:rPr>
          <w:rFonts w:eastAsiaTheme="minorEastAsia"/>
          <w:color w:val="000000"/>
          <w:sz w:val="18"/>
          <w:szCs w:val="18"/>
        </w:rPr>
      </w:pPr>
      <w:r>
        <w:rPr>
          <w:rFonts w:eastAsiaTheme="minorEastAsia"/>
          <w:color w:val="000000"/>
          <w:sz w:val="18"/>
          <w:szCs w:val="18"/>
        </w:rPr>
        <w:br w:type="page"/>
      </w:r>
    </w:p>
    <w:tbl>
      <w:tblPr>
        <w:tblStyle w:val="9"/>
        <w:tblW w:w="9639" w:type="dxa"/>
        <w:jc w:val="center"/>
        <w:tblLayout w:type="fixed"/>
        <w:tblCellMar>
          <w:top w:w="0" w:type="dxa"/>
          <w:left w:w="28" w:type="dxa"/>
          <w:bottom w:w="0" w:type="dxa"/>
          <w:right w:w="28" w:type="dxa"/>
        </w:tblCellMar>
      </w:tblPr>
      <w:tblGrid>
        <w:gridCol w:w="726"/>
        <w:gridCol w:w="130"/>
        <w:gridCol w:w="901"/>
        <w:gridCol w:w="379"/>
        <w:gridCol w:w="543"/>
        <w:gridCol w:w="77"/>
        <w:gridCol w:w="682"/>
        <w:gridCol w:w="800"/>
        <w:gridCol w:w="1018"/>
        <w:gridCol w:w="980"/>
        <w:gridCol w:w="701"/>
        <w:gridCol w:w="747"/>
        <w:gridCol w:w="639"/>
        <w:gridCol w:w="1316"/>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hint="eastAsia" w:eastAsia="仿宋_GB2312"/>
                <w:b/>
              </w:rPr>
              <w:t>各学科方向学术带头人与学术骨干简况</w:t>
            </w:r>
          </w:p>
        </w:tc>
      </w:tr>
      <w:tr>
        <w:tblPrEx>
          <w:tblCellMar>
            <w:top w:w="0" w:type="dxa"/>
            <w:left w:w="28" w:type="dxa"/>
            <w:bottom w:w="0" w:type="dxa"/>
            <w:right w:w="28" w:type="dxa"/>
          </w:tblCellMar>
        </w:tblPrEx>
        <w:trPr>
          <w:trHeight w:val="539" w:hRule="atLeast"/>
          <w:jc w:val="center"/>
        </w:trPr>
        <w:tc>
          <w:tcPr>
            <w:tcW w:w="1757"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b/>
              </w:rPr>
            </w:pPr>
            <w:r>
              <w:rPr>
                <w:rFonts w:hint="eastAsia" w:eastAsia="仿宋_GB2312"/>
                <w:b/>
                <w:szCs w:val="21"/>
              </w:rPr>
              <w:t>学科方向名称</w:t>
            </w:r>
          </w:p>
        </w:tc>
        <w:tc>
          <w:tcPr>
            <w:tcW w:w="7882" w:type="dxa"/>
            <w:gridSpan w:val="11"/>
            <w:tcBorders>
              <w:top w:val="single" w:color="auto" w:sz="12"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城市治理</w:t>
            </w:r>
          </w:p>
        </w:tc>
      </w:tr>
      <w:tr>
        <w:tblPrEx>
          <w:tblCellMar>
            <w:top w:w="0" w:type="dxa"/>
            <w:left w:w="28" w:type="dxa"/>
            <w:bottom w:w="0" w:type="dxa"/>
            <w:right w:w="28" w:type="dxa"/>
          </w:tblCellMar>
        </w:tblPrEx>
        <w:trPr>
          <w:trHeight w:val="693" w:hRule="atLeast"/>
          <w:jc w:val="center"/>
        </w:trPr>
        <w:tc>
          <w:tcPr>
            <w:tcW w:w="726"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孟凡民</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20" w:type="dxa"/>
            <w:gridSpan w:val="2"/>
            <w:tcBorders>
              <w:top w:val="single" w:color="auto" w:sz="6" w:space="0"/>
              <w:left w:val="single" w:color="auto" w:sz="6" w:space="0"/>
              <w:bottom w:val="single" w:color="auto" w:sz="6" w:space="0"/>
              <w:right w:val="single" w:color="auto" w:sz="6" w:space="0"/>
            </w:tcBorders>
            <w:vAlign w:val="center"/>
          </w:tcPr>
          <w:p>
            <w:pPr>
              <w:pStyle w:val="16"/>
              <w:spacing w:before="0" w:after="0" w:line="240" w:lineRule="auto"/>
              <w:jc w:val="center"/>
              <w:rPr>
                <w:rFonts w:ascii="Times New Roman" w:eastAsia="仿宋_GB2312"/>
                <w:szCs w:val="21"/>
              </w:rPr>
            </w:pPr>
            <w:r>
              <w:rPr>
                <w:rFonts w:hint="eastAsia" w:ascii="Times New Roman" w:eastAsia="仿宋_GB2312"/>
                <w:szCs w:val="21"/>
              </w:rPr>
              <w:t>男</w:t>
            </w:r>
          </w:p>
        </w:tc>
        <w:tc>
          <w:tcPr>
            <w:tcW w:w="682" w:type="dxa"/>
            <w:tcBorders>
              <w:top w:val="single" w:color="auto" w:sz="6" w:space="0"/>
              <w:left w:val="single" w:color="auto" w:sz="6" w:space="0"/>
              <w:bottom w:val="single" w:color="auto" w:sz="6" w:space="0"/>
              <w:right w:val="single" w:color="auto" w:sz="6" w:space="0"/>
            </w:tcBorders>
            <w:vAlign w:val="center"/>
          </w:tcPr>
          <w:p>
            <w:pPr>
              <w:pStyle w:val="16"/>
              <w:spacing w:before="0" w:after="0" w:line="240" w:lineRule="auto"/>
              <w:jc w:val="center"/>
              <w:rPr>
                <w:rFonts w:ascii="Times New Roman" w:eastAsia="仿宋_GB2312"/>
                <w:szCs w:val="21"/>
              </w:rPr>
            </w:pPr>
            <w:r>
              <w:rPr>
                <w:rFonts w:hint="eastAsia" w:ascii="Times New Roman" w:eastAsia="仿宋_GB2312"/>
                <w:szCs w:val="21"/>
              </w:rPr>
              <w:t>出生</w:t>
            </w:r>
          </w:p>
          <w:p>
            <w:pPr>
              <w:pStyle w:val="16"/>
              <w:spacing w:before="0" w:after="0" w:line="240" w:lineRule="auto"/>
              <w:jc w:val="center"/>
              <w:rPr>
                <w:rFonts w:ascii="Times New Roman" w:eastAsia="仿宋_GB2312"/>
                <w:szCs w:val="21"/>
              </w:rPr>
            </w:pPr>
            <w:r>
              <w:rPr>
                <w:rFonts w:hint="eastAsia" w:ascii="Times New Roman" w:eastAsia="仿宋_GB2312"/>
                <w:szCs w:val="21"/>
              </w:rPr>
              <w:t>年月</w:t>
            </w:r>
          </w:p>
        </w:tc>
        <w:tc>
          <w:tcPr>
            <w:tcW w:w="800" w:type="dxa"/>
            <w:tcBorders>
              <w:top w:val="single" w:color="auto" w:sz="6" w:space="0"/>
              <w:left w:val="single" w:color="auto" w:sz="6" w:space="0"/>
              <w:bottom w:val="single" w:color="auto" w:sz="6" w:space="0"/>
              <w:right w:val="single" w:color="auto" w:sz="6" w:space="0"/>
            </w:tcBorders>
            <w:vAlign w:val="center"/>
          </w:tcPr>
          <w:p>
            <w:pPr>
              <w:pStyle w:val="16"/>
              <w:spacing w:before="0" w:after="0" w:line="240" w:lineRule="auto"/>
              <w:jc w:val="center"/>
              <w:rPr>
                <w:rFonts w:ascii="Times New Roman" w:eastAsia="仿宋_GB2312"/>
                <w:szCs w:val="21"/>
              </w:rPr>
            </w:pPr>
            <w:r>
              <w:rPr>
                <w:rFonts w:hint="eastAsia" w:ascii="Times New Roman" w:eastAsia="仿宋_GB2312"/>
                <w:szCs w:val="21"/>
              </w:rPr>
              <w:t>1969.05</w:t>
            </w:r>
          </w:p>
        </w:tc>
        <w:tc>
          <w:tcPr>
            <w:tcW w:w="1018" w:type="dxa"/>
            <w:tcBorders>
              <w:top w:val="single" w:color="auto" w:sz="6" w:space="0"/>
              <w:left w:val="single" w:color="auto" w:sz="6" w:space="0"/>
              <w:bottom w:val="single" w:color="auto" w:sz="6" w:space="0"/>
              <w:right w:val="single" w:color="auto" w:sz="6" w:space="0"/>
            </w:tcBorders>
            <w:vAlign w:val="center"/>
          </w:tcPr>
          <w:p>
            <w:pPr>
              <w:pStyle w:val="16"/>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16"/>
              <w:spacing w:before="0" w:after="0" w:line="240" w:lineRule="auto"/>
              <w:jc w:val="center"/>
              <w:rPr>
                <w:rFonts w:ascii="Times New Roman" w:eastAsia="仿宋_GB2312"/>
                <w:szCs w:val="21"/>
              </w:rPr>
            </w:pPr>
            <w:r>
              <w:rPr>
                <w:rFonts w:hint="eastAsia" w:ascii="Times New Roman" w:eastAsia="仿宋_GB2312"/>
                <w:szCs w:val="21"/>
              </w:rPr>
              <w:t>职   务</w:t>
            </w:r>
          </w:p>
        </w:tc>
        <w:tc>
          <w:tcPr>
            <w:tcW w:w="980" w:type="dxa"/>
            <w:tcBorders>
              <w:top w:val="single" w:color="auto" w:sz="6" w:space="0"/>
              <w:left w:val="single" w:color="auto" w:sz="6" w:space="0"/>
              <w:bottom w:val="single" w:color="auto" w:sz="6" w:space="0"/>
              <w:right w:val="single" w:color="auto" w:sz="4" w:space="0"/>
            </w:tcBorders>
            <w:vAlign w:val="center"/>
          </w:tcPr>
          <w:p>
            <w:pPr>
              <w:pStyle w:val="16"/>
              <w:spacing w:before="0" w:after="0" w:line="240" w:lineRule="auto"/>
              <w:jc w:val="center"/>
              <w:rPr>
                <w:rFonts w:ascii="Times New Roman" w:eastAsia="仿宋_GB2312"/>
                <w:szCs w:val="21"/>
              </w:rPr>
            </w:pPr>
            <w:r>
              <w:rPr>
                <w:rFonts w:hint="eastAsia" w:ascii="Times New Roman" w:eastAsia="仿宋_GB2312"/>
                <w:szCs w:val="21"/>
              </w:rPr>
              <w:t>副教授</w:t>
            </w:r>
          </w:p>
        </w:tc>
        <w:tc>
          <w:tcPr>
            <w:tcW w:w="1448" w:type="dxa"/>
            <w:gridSpan w:val="2"/>
            <w:tcBorders>
              <w:top w:val="single" w:color="auto" w:sz="6" w:space="0"/>
              <w:left w:val="single" w:color="auto" w:sz="4" w:space="0"/>
              <w:bottom w:val="single" w:color="auto" w:sz="6" w:space="0"/>
              <w:right w:val="single" w:color="auto" w:sz="4" w:space="0"/>
            </w:tcBorders>
            <w:vAlign w:val="center"/>
          </w:tcPr>
          <w:p>
            <w:pPr>
              <w:pStyle w:val="16"/>
              <w:spacing w:before="0" w:after="0" w:line="240" w:lineRule="auto"/>
              <w:jc w:val="center"/>
              <w:rPr>
                <w:rFonts w:ascii="Times New Roman" w:eastAsia="仿宋_GB2312"/>
                <w:szCs w:val="21"/>
              </w:rPr>
            </w:pPr>
            <w:r>
              <w:rPr>
                <w:rFonts w:hint="eastAsia" w:ascii="Times New Roman" w:eastAsia="仿宋_GB2312"/>
                <w:szCs w:val="21"/>
              </w:rPr>
              <w:t>所在院系</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pStyle w:val="16"/>
              <w:spacing w:before="0" w:after="0" w:line="240" w:lineRule="auto"/>
              <w:jc w:val="center"/>
              <w:rPr>
                <w:rFonts w:ascii="Times New Roman" w:eastAsia="仿宋_GB2312"/>
                <w:szCs w:val="21"/>
              </w:rPr>
            </w:pPr>
            <w:r>
              <w:rPr>
                <w:rFonts w:hint="eastAsia" w:ascii="Times New Roman" w:eastAsia="仿宋_GB2312"/>
                <w:szCs w:val="21"/>
              </w:rPr>
              <w:t>公共管理教研部</w:t>
            </w:r>
          </w:p>
        </w:tc>
      </w:tr>
      <w:tr>
        <w:tblPrEx>
          <w:tblCellMar>
            <w:top w:w="0" w:type="dxa"/>
            <w:left w:w="28" w:type="dxa"/>
            <w:bottom w:w="0" w:type="dxa"/>
            <w:right w:w="28" w:type="dxa"/>
          </w:tblCellMar>
        </w:tblPrEx>
        <w:trPr>
          <w:trHeight w:val="682" w:hRule="atLeast"/>
          <w:jc w:val="center"/>
        </w:trPr>
        <w:tc>
          <w:tcPr>
            <w:tcW w:w="2679"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6960" w:type="dxa"/>
            <w:gridSpan w:val="9"/>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北京大学政府管理学院行政管理专业硕士</w:t>
            </w:r>
          </w:p>
          <w:p>
            <w:pPr>
              <w:jc w:val="center"/>
              <w:rPr>
                <w:rFonts w:eastAsia="仿宋_GB2312"/>
                <w:szCs w:val="21"/>
              </w:rPr>
            </w:pPr>
            <w:r>
              <w:rPr>
                <w:rFonts w:hint="eastAsia" w:eastAsia="仿宋_GB2312"/>
                <w:szCs w:val="21"/>
              </w:rPr>
              <w:t>1996年毕业</w:t>
            </w:r>
          </w:p>
        </w:tc>
      </w:tr>
      <w:tr>
        <w:tblPrEx>
          <w:tblCellMar>
            <w:top w:w="0" w:type="dxa"/>
            <w:left w:w="28" w:type="dxa"/>
            <w:bottom w:w="0" w:type="dxa"/>
            <w:right w:w="28" w:type="dxa"/>
          </w:tblCellMar>
        </w:tblPrEx>
        <w:trPr>
          <w:trHeight w:val="2695" w:hRule="atLeast"/>
          <w:jc w:val="center"/>
        </w:trPr>
        <w:tc>
          <w:tcPr>
            <w:tcW w:w="856"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学术带头人（学术骨干）简介</w:t>
            </w:r>
          </w:p>
        </w:tc>
        <w:tc>
          <w:tcPr>
            <w:tcW w:w="8783" w:type="dxa"/>
            <w:gridSpan w:val="12"/>
            <w:tcBorders>
              <w:top w:val="single" w:color="auto" w:sz="6" w:space="0"/>
              <w:left w:val="single" w:color="auto" w:sz="6" w:space="0"/>
              <w:right w:val="single" w:color="auto" w:sz="12" w:space="0"/>
            </w:tcBorders>
            <w:vAlign w:val="center"/>
          </w:tcPr>
          <w:p>
            <w:pPr>
              <w:jc w:val="left"/>
              <w:rPr>
                <w:rFonts w:eastAsia="仿宋_GB2312"/>
              </w:rPr>
            </w:pPr>
            <w:r>
              <w:rPr>
                <w:rFonts w:hint="eastAsia" w:eastAsia="仿宋_GB2312"/>
              </w:rPr>
              <w:t>对照申请基本条件编写，包括研究领域、科研水平与学术业绩，承担课程教学情况（限300字）</w:t>
            </w:r>
          </w:p>
          <w:p>
            <w:pPr>
              <w:spacing w:line="360" w:lineRule="auto"/>
              <w:jc w:val="left"/>
              <w:rPr>
                <w:rFonts w:eastAsia="仿宋_GB2312"/>
                <w:szCs w:val="21"/>
                <w:highlight w:val="yellow"/>
              </w:rPr>
            </w:pPr>
          </w:p>
          <w:p>
            <w:pPr>
              <w:spacing w:line="360" w:lineRule="auto"/>
              <w:ind w:firstLine="420" w:firstLineChars="200"/>
              <w:jc w:val="left"/>
              <w:rPr>
                <w:rFonts w:eastAsia="仿宋_GB2312"/>
              </w:rPr>
            </w:pPr>
            <w:r>
              <w:rPr>
                <w:rFonts w:hint="eastAsia" w:eastAsia="仿宋_GB2312"/>
                <w:szCs w:val="21"/>
              </w:rPr>
              <w:t>1996年，北京大学行政管理专业硕士研究生毕业，北京市委党校公共管理教研部工作至今，副教授，主要研究领域为公共政策分析与城市治理研究。近年主要从事首都超大城市精细化治理与农村城市化研究，承担的主要课题有：北京市房山区长阳镇经济社会发展模式研究、北京市顺义区马坡镇文化建设引领社会发展研究、北京市海淀区玉渊潭地区城市化发展研究、北京市怀柔区杨宋镇经济社会发展研究、公共政策科学前沿问题研究。目前，担任北京市委党校行政管理专业硕士研究生“公共政策分析”、“公共政策专题研究”等课程的教学工作。</w:t>
            </w:r>
          </w:p>
          <w:p>
            <w:pPr>
              <w:spacing w:line="288" w:lineRule="auto"/>
              <w:jc w:val="left"/>
              <w:rPr>
                <w:rFonts w:eastAsia="仿宋_GB2312"/>
              </w:rPr>
            </w:pPr>
          </w:p>
          <w:p>
            <w:pPr>
              <w:jc w:val="left"/>
              <w:rPr>
                <w:rFonts w:eastAsia="仿宋_GB2312"/>
              </w:rPr>
            </w:pPr>
          </w:p>
          <w:p>
            <w:pPr>
              <w:jc w:val="left"/>
              <w:rPr>
                <w:rFonts w:eastAsia="仿宋_GB2312"/>
              </w:rPr>
            </w:pPr>
          </w:p>
        </w:tc>
      </w:tr>
      <w:tr>
        <w:tblPrEx>
          <w:tblCellMar>
            <w:top w:w="0" w:type="dxa"/>
            <w:left w:w="28" w:type="dxa"/>
            <w:bottom w:w="0" w:type="dxa"/>
            <w:right w:w="28" w:type="dxa"/>
          </w:tblCellMar>
        </w:tblPrEx>
        <w:trPr>
          <w:trHeight w:val="512"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58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（获奖、论文、专著、专利、咨询报告等名称）</w:t>
            </w:r>
          </w:p>
        </w:tc>
        <w:tc>
          <w:tcPr>
            <w:tcW w:w="3499"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58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玉渊潭地区发展趋势</w:t>
            </w:r>
          </w:p>
        </w:tc>
        <w:tc>
          <w:tcPr>
            <w:tcW w:w="3499"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团结出版社</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w:t>
            </w:r>
            <w:r>
              <w:rPr>
                <w:rFonts w:hint="eastAsia" w:eastAsia="仿宋_GB2312"/>
                <w:bCs/>
              </w:rPr>
              <w:t>501</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专著</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58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hint="eastAsia" w:eastAsia="仿宋_GB2312"/>
              </w:rPr>
              <w:t>怀柔区杨宋镇经济社会发展研究</w:t>
            </w:r>
          </w:p>
        </w:tc>
        <w:tc>
          <w:tcPr>
            <w:tcW w:w="3499"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hint="eastAsia" w:eastAsia="仿宋_GB2312"/>
                <w:bCs/>
              </w:rPr>
              <w:t>团结出版社</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w:t>
            </w:r>
            <w:r>
              <w:rPr>
                <w:rFonts w:hint="eastAsia" w:eastAsia="仿宋_GB2312"/>
                <w:bCs/>
              </w:rPr>
              <w:t>707</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bCs/>
              </w:rPr>
              <w:t>专著</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582" w:type="dxa"/>
            <w:gridSpan w:val="5"/>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p>
            <w:pPr>
              <w:jc w:val="left"/>
              <w:rPr>
                <w:rFonts w:eastAsia="仿宋_GB2312"/>
                <w:szCs w:val="21"/>
              </w:rPr>
            </w:pPr>
          </w:p>
        </w:tc>
        <w:tc>
          <w:tcPr>
            <w:tcW w:w="3499" w:type="dxa"/>
            <w:gridSpan w:val="4"/>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tc>
        <w:tc>
          <w:tcPr>
            <w:tcW w:w="1316" w:type="dxa"/>
            <w:tcBorders>
              <w:top w:val="single" w:color="auto" w:sz="6" w:space="0"/>
              <w:left w:val="single" w:color="auto" w:sz="6" w:space="0"/>
              <w:bottom w:val="single" w:color="auto" w:sz="6" w:space="0"/>
              <w:right w:val="single" w:color="auto" w:sz="12" w:space="0"/>
            </w:tcBorders>
            <w:vAlign w:val="center"/>
          </w:tcPr>
          <w:p>
            <w:pPr>
              <w:jc w:val="left"/>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目前主持的主要科研项目</w:t>
            </w:r>
          </w:p>
          <w:p>
            <w:pPr>
              <w:jc w:val="center"/>
              <w:rPr>
                <w:rFonts w:eastAsia="仿宋_GB2312"/>
                <w:szCs w:val="21"/>
                <w:highlight w:val="yellow"/>
              </w:rPr>
            </w:pPr>
            <w:r>
              <w:rPr>
                <w:rFonts w:hint="eastAsia" w:eastAsia="仿宋_GB2312"/>
                <w:szCs w:val="21"/>
              </w:rPr>
              <w:t>（限3项）</w:t>
            </w:r>
          </w:p>
        </w:tc>
        <w:tc>
          <w:tcPr>
            <w:tcW w:w="258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99" w:type="dxa"/>
            <w:gridSpan w:val="4"/>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highlight w:val="yellow"/>
              </w:rPr>
            </w:pPr>
          </w:p>
        </w:tc>
        <w:tc>
          <w:tcPr>
            <w:tcW w:w="258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bCs/>
              </w:rPr>
              <w:t>横向课题</w:t>
            </w:r>
          </w:p>
        </w:tc>
        <w:tc>
          <w:tcPr>
            <w:tcW w:w="3499"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北京市海淀区玉渊潭地区城市化发展研究</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201</w:t>
            </w:r>
            <w:r>
              <w:rPr>
                <w:rFonts w:hint="eastAsia" w:eastAsia="仿宋_GB2312"/>
                <w:szCs w:val="21"/>
              </w:rPr>
              <w:t>501</w:t>
            </w:r>
            <w:r>
              <w:rPr>
                <w:rFonts w:eastAsia="仿宋_GB2312"/>
                <w:szCs w:val="21"/>
              </w:rPr>
              <w:t>-201</w:t>
            </w:r>
            <w:r>
              <w:rPr>
                <w:rFonts w:hint="eastAsia" w:eastAsia="仿宋_GB2312"/>
                <w:szCs w:val="21"/>
              </w:rPr>
              <w:t>511</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15</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highlight w:val="yellow"/>
              </w:rPr>
            </w:pPr>
          </w:p>
        </w:tc>
        <w:tc>
          <w:tcPr>
            <w:tcW w:w="258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横向课题</w:t>
            </w:r>
          </w:p>
        </w:tc>
        <w:tc>
          <w:tcPr>
            <w:tcW w:w="3499"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北京市怀柔区杨宋镇经济社会发展研究</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201601-201707</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15</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highlight w:val="yellow"/>
              </w:rPr>
            </w:pPr>
          </w:p>
        </w:tc>
        <w:tc>
          <w:tcPr>
            <w:tcW w:w="2582" w:type="dxa"/>
            <w:gridSpan w:val="5"/>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p>
            <w:pPr>
              <w:jc w:val="left"/>
              <w:rPr>
                <w:rFonts w:eastAsia="仿宋_GB2312"/>
                <w:szCs w:val="21"/>
              </w:rPr>
            </w:pPr>
          </w:p>
        </w:tc>
        <w:tc>
          <w:tcPr>
            <w:tcW w:w="3499" w:type="dxa"/>
            <w:gridSpan w:val="4"/>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Cs w:val="21"/>
              </w:rPr>
            </w:pPr>
          </w:p>
          <w:p>
            <w:pPr>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left"/>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highlight w:val="yellow"/>
              </w:rPr>
            </w:pPr>
            <w:r>
              <w:rPr>
                <w:rFonts w:hint="eastAsia" w:eastAsia="仿宋_GB2312"/>
                <w:szCs w:val="21"/>
              </w:rPr>
              <w:t>近五年主讲课程情况（限3门）</w:t>
            </w:r>
          </w:p>
        </w:tc>
        <w:tc>
          <w:tcPr>
            <w:tcW w:w="258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3499"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58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201609-201807</w:t>
            </w:r>
          </w:p>
        </w:tc>
        <w:tc>
          <w:tcPr>
            <w:tcW w:w="3499"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《公共政策专题研究》</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48</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58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201809-201912</w:t>
            </w:r>
          </w:p>
        </w:tc>
        <w:tc>
          <w:tcPr>
            <w:tcW w:w="3499"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《公共政策分析》</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36</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582"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201609-201807</w:t>
            </w:r>
          </w:p>
        </w:tc>
        <w:tc>
          <w:tcPr>
            <w:tcW w:w="3499" w:type="dxa"/>
            <w:gridSpan w:val="4"/>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r>
              <w:rPr>
                <w:rFonts w:hint="eastAsia" w:eastAsia="仿宋_GB2312"/>
                <w:szCs w:val="21"/>
              </w:rPr>
              <w:t>《行政谈判》</w:t>
            </w:r>
          </w:p>
        </w:tc>
        <w:tc>
          <w:tcPr>
            <w:tcW w:w="1386"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32</w:t>
            </w:r>
          </w:p>
        </w:tc>
        <w:tc>
          <w:tcPr>
            <w:tcW w:w="1316"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r>
              <w:rPr>
                <w:rFonts w:hint="eastAsia" w:eastAsia="仿宋_GB2312"/>
                <w:szCs w:val="21"/>
              </w:rPr>
              <w:t>硕士研究生</w:t>
            </w:r>
          </w:p>
        </w:tc>
      </w:tr>
    </w:tbl>
    <w:p>
      <w:pPr>
        <w:rPr>
          <w:rFonts w:eastAsiaTheme="minorEastAsia"/>
          <w:color w:val="000000"/>
          <w:sz w:val="18"/>
          <w:szCs w:val="18"/>
        </w:rPr>
      </w:pPr>
      <w:r>
        <w:rPr>
          <w:rFonts w:eastAsiaTheme="minorEastAsia"/>
          <w:color w:val="000000"/>
          <w:sz w:val="18"/>
          <w:szCs w:val="18"/>
        </w:rPr>
        <w:br w:type="page"/>
      </w:r>
    </w:p>
    <w:tbl>
      <w:tblPr>
        <w:tblStyle w:val="9"/>
        <w:tblpPr w:leftFromText="180" w:rightFromText="180" w:vertAnchor="text" w:horzAnchor="margin" w:tblpY="123"/>
        <w:tblOverlap w:val="never"/>
        <w:tblW w:w="9639" w:type="dxa"/>
        <w:tblInd w:w="0" w:type="dxa"/>
        <w:tblLayout w:type="fixed"/>
        <w:tblCellMar>
          <w:top w:w="0" w:type="dxa"/>
          <w:left w:w="28" w:type="dxa"/>
          <w:bottom w:w="0" w:type="dxa"/>
          <w:right w:w="28" w:type="dxa"/>
        </w:tblCellMar>
      </w:tblPr>
      <w:tblGrid>
        <w:gridCol w:w="726"/>
        <w:gridCol w:w="130"/>
        <w:gridCol w:w="901"/>
        <w:gridCol w:w="379"/>
        <w:gridCol w:w="543"/>
        <w:gridCol w:w="129"/>
        <w:gridCol w:w="686"/>
        <w:gridCol w:w="744"/>
        <w:gridCol w:w="1018"/>
        <w:gridCol w:w="980"/>
        <w:gridCol w:w="701"/>
        <w:gridCol w:w="747"/>
        <w:gridCol w:w="639"/>
        <w:gridCol w:w="1316"/>
      </w:tblGrid>
      <w:tr>
        <w:tblPrEx>
          <w:tblCellMar>
            <w:top w:w="0" w:type="dxa"/>
            <w:left w:w="28" w:type="dxa"/>
            <w:bottom w:w="0" w:type="dxa"/>
            <w:right w:w="28" w:type="dxa"/>
          </w:tblCellMar>
        </w:tblPrEx>
        <w:trPr>
          <w:trHeight w:val="539" w:hRule="atLeast"/>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rPr>
                <w:rFonts w:eastAsia="仿宋_GB2312"/>
              </w:rPr>
            </w:pPr>
            <w:r>
              <w:rPr>
                <w:rFonts w:eastAsiaTheme="minorEastAsia"/>
                <w:color w:val="000000"/>
                <w:sz w:val="18"/>
                <w:szCs w:val="18"/>
              </w:rPr>
              <w:br w:type="page"/>
            </w: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hint="eastAsia" w:eastAsia="仿宋_GB2312"/>
                <w:b/>
              </w:rPr>
              <w:t>各学科方向学术带头人与学术骨干简况</w:t>
            </w:r>
          </w:p>
        </w:tc>
      </w:tr>
      <w:tr>
        <w:tblPrEx>
          <w:tblCellMar>
            <w:top w:w="0" w:type="dxa"/>
            <w:left w:w="28" w:type="dxa"/>
            <w:bottom w:w="0" w:type="dxa"/>
            <w:right w:w="28" w:type="dxa"/>
          </w:tblCellMar>
        </w:tblPrEx>
        <w:trPr>
          <w:trHeight w:val="539" w:hRule="atLeast"/>
        </w:trPr>
        <w:tc>
          <w:tcPr>
            <w:tcW w:w="1757"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b/>
              </w:rPr>
            </w:pPr>
            <w:r>
              <w:rPr>
                <w:rFonts w:hint="eastAsia" w:eastAsia="仿宋_GB2312"/>
                <w:b/>
                <w:szCs w:val="21"/>
              </w:rPr>
              <w:t>学科方向名称</w:t>
            </w:r>
          </w:p>
        </w:tc>
        <w:tc>
          <w:tcPr>
            <w:tcW w:w="7882" w:type="dxa"/>
            <w:gridSpan w:val="11"/>
            <w:tcBorders>
              <w:top w:val="single" w:color="auto" w:sz="12"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城市治理</w:t>
            </w:r>
          </w:p>
        </w:tc>
      </w:tr>
      <w:tr>
        <w:tblPrEx>
          <w:tblCellMar>
            <w:top w:w="0" w:type="dxa"/>
            <w:left w:w="28" w:type="dxa"/>
            <w:bottom w:w="0" w:type="dxa"/>
            <w:right w:w="28" w:type="dxa"/>
          </w:tblCellMar>
        </w:tblPrEx>
        <w:trPr>
          <w:trHeight w:val="693" w:hRule="atLeast"/>
        </w:trPr>
        <w:tc>
          <w:tcPr>
            <w:tcW w:w="726"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刘秀秀</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hint="eastAsia" w:eastAsia="仿宋_GB2312"/>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hint="eastAsia" w:eastAsia="仿宋_GB2312"/>
              </w:rPr>
              <w:t>女</w:t>
            </w:r>
          </w:p>
        </w:tc>
        <w:tc>
          <w:tcPr>
            <w:tcW w:w="686"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hint="eastAsia" w:eastAsia="仿宋_GB2312"/>
              </w:rPr>
              <w:t>出生</w:t>
            </w:r>
          </w:p>
          <w:p>
            <w:pPr>
              <w:jc w:val="center"/>
              <w:rPr>
                <w:rFonts w:eastAsia="仿宋_GB2312"/>
              </w:rPr>
            </w:pPr>
            <w:r>
              <w:rPr>
                <w:rFonts w:hint="eastAsia" w:eastAsia="仿宋_GB2312"/>
              </w:rPr>
              <w:t>年月</w:t>
            </w:r>
          </w:p>
        </w:tc>
        <w:tc>
          <w:tcPr>
            <w:tcW w:w="744"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hint="eastAsia" w:eastAsia="仿宋_GB2312"/>
              </w:rPr>
              <w:t>1982.11</w:t>
            </w:r>
          </w:p>
        </w:tc>
        <w:tc>
          <w:tcPr>
            <w:tcW w:w="1018"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hint="eastAsia" w:eastAsia="仿宋_GB2312"/>
              </w:rPr>
              <w:t>专业技术</w:t>
            </w:r>
          </w:p>
          <w:p>
            <w:pPr>
              <w:jc w:val="center"/>
              <w:rPr>
                <w:rFonts w:eastAsia="仿宋_GB2312"/>
              </w:rPr>
            </w:pPr>
            <w:r>
              <w:rPr>
                <w:rFonts w:hint="eastAsia" w:eastAsia="仿宋_GB2312"/>
              </w:rPr>
              <w:t>职   务</w:t>
            </w:r>
          </w:p>
        </w:tc>
        <w:tc>
          <w:tcPr>
            <w:tcW w:w="980"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rPr>
            </w:pPr>
            <w:r>
              <w:rPr>
                <w:rFonts w:hint="eastAsia" w:eastAsia="仿宋_GB2312"/>
              </w:rPr>
              <w:t>副研究员</w:t>
            </w:r>
          </w:p>
        </w:tc>
        <w:tc>
          <w:tcPr>
            <w:tcW w:w="1448" w:type="dxa"/>
            <w:gridSpan w:val="2"/>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r>
              <w:rPr>
                <w:rFonts w:hint="eastAsia" w:eastAsia="仿宋_GB2312"/>
              </w:rPr>
              <w:t>所在院系</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校刊编辑部</w:t>
            </w:r>
          </w:p>
        </w:tc>
      </w:tr>
      <w:tr>
        <w:tblPrEx>
          <w:tblCellMar>
            <w:top w:w="0" w:type="dxa"/>
            <w:left w:w="28" w:type="dxa"/>
            <w:bottom w:w="0" w:type="dxa"/>
            <w:right w:w="28" w:type="dxa"/>
          </w:tblCellMar>
        </w:tblPrEx>
        <w:trPr>
          <w:trHeight w:val="682" w:hRule="atLeast"/>
        </w:trPr>
        <w:tc>
          <w:tcPr>
            <w:tcW w:w="2679"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最终学位或最后学历</w:t>
            </w:r>
          </w:p>
          <w:p>
            <w:pPr>
              <w:jc w:val="center"/>
              <w:rPr>
                <w:rFonts w:eastAsia="仿宋_GB2312"/>
              </w:rPr>
            </w:pPr>
            <w:r>
              <w:rPr>
                <w:rFonts w:hint="eastAsia" w:eastAsia="仿宋_GB2312"/>
              </w:rPr>
              <w:t>（包括学校、专业、时间）</w:t>
            </w:r>
          </w:p>
        </w:tc>
        <w:tc>
          <w:tcPr>
            <w:tcW w:w="6960" w:type="dxa"/>
            <w:gridSpan w:val="9"/>
            <w:tcBorders>
              <w:top w:val="single" w:color="auto" w:sz="6" w:space="0"/>
              <w:left w:val="single" w:color="auto" w:sz="6" w:space="0"/>
              <w:bottom w:val="single" w:color="auto" w:sz="6" w:space="0"/>
              <w:right w:val="single" w:color="auto" w:sz="12" w:space="0"/>
            </w:tcBorders>
            <w:vAlign w:val="center"/>
          </w:tcPr>
          <w:p>
            <w:pPr>
              <w:jc w:val="center"/>
              <w:rPr>
                <w:rFonts w:eastAsia="仿宋_GB2312"/>
              </w:rPr>
            </w:pPr>
            <w:r>
              <w:rPr>
                <w:rFonts w:hint="eastAsia" w:eastAsia="仿宋_GB2312"/>
              </w:rPr>
              <w:t>中国人民大学社会与人口学院社会学专业博士</w:t>
            </w:r>
          </w:p>
          <w:p>
            <w:pPr>
              <w:jc w:val="center"/>
              <w:rPr>
                <w:rFonts w:eastAsia="仿宋_GB2312"/>
              </w:rPr>
            </w:pPr>
            <w:r>
              <w:rPr>
                <w:rFonts w:hint="eastAsia" w:eastAsia="仿宋_GB2312"/>
              </w:rPr>
              <w:t>2014年毕业</w:t>
            </w:r>
          </w:p>
        </w:tc>
      </w:tr>
      <w:tr>
        <w:tblPrEx>
          <w:tblCellMar>
            <w:top w:w="0" w:type="dxa"/>
            <w:left w:w="28" w:type="dxa"/>
            <w:bottom w:w="0" w:type="dxa"/>
            <w:right w:w="28" w:type="dxa"/>
          </w:tblCellMar>
        </w:tblPrEx>
        <w:trPr>
          <w:trHeight w:val="2528" w:hRule="atLeast"/>
        </w:trPr>
        <w:tc>
          <w:tcPr>
            <w:tcW w:w="856"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学术带头人（学术骨干）简介</w:t>
            </w:r>
          </w:p>
        </w:tc>
        <w:tc>
          <w:tcPr>
            <w:tcW w:w="8783" w:type="dxa"/>
            <w:gridSpan w:val="12"/>
            <w:tcBorders>
              <w:top w:val="single" w:color="auto" w:sz="6" w:space="0"/>
              <w:left w:val="single" w:color="auto" w:sz="6" w:space="0"/>
              <w:right w:val="single" w:color="auto" w:sz="12" w:space="0"/>
            </w:tcBorders>
            <w:vAlign w:val="center"/>
          </w:tcPr>
          <w:p>
            <w:pPr>
              <w:jc w:val="left"/>
              <w:rPr>
                <w:rFonts w:eastAsia="仿宋_GB2312"/>
              </w:rPr>
            </w:pPr>
            <w:r>
              <w:rPr>
                <w:rFonts w:hint="eastAsia" w:eastAsia="仿宋_GB2312"/>
              </w:rPr>
              <w:t>对照申请基本条件编写，包括研究领域、科研水平与学术业绩，承担课程教学情况（限300字）</w:t>
            </w:r>
          </w:p>
          <w:p>
            <w:pPr>
              <w:spacing w:line="288" w:lineRule="auto"/>
              <w:jc w:val="left"/>
              <w:rPr>
                <w:rFonts w:eastAsia="仿宋_GB2312"/>
              </w:rPr>
            </w:pPr>
          </w:p>
          <w:p>
            <w:pPr>
              <w:spacing w:line="360" w:lineRule="auto"/>
              <w:ind w:firstLine="420" w:firstLineChars="200"/>
              <w:jc w:val="left"/>
              <w:rPr>
                <w:rFonts w:eastAsia="仿宋_GB2312"/>
              </w:rPr>
            </w:pPr>
            <w:r>
              <w:rPr>
                <w:rFonts w:hint="eastAsia" w:eastAsia="仿宋_GB2312"/>
              </w:rPr>
              <w:t>本人围绕从“互联网+”到“智能</w:t>
            </w:r>
            <w:r>
              <w:rPr>
                <w:rFonts w:eastAsia="仿宋_GB2312"/>
              </w:rPr>
              <w:t>+</w:t>
            </w:r>
            <w:r>
              <w:rPr>
                <w:rFonts w:hint="eastAsia" w:eastAsia="仿宋_GB2312"/>
              </w:rPr>
              <w:t>”的国家战略，着眼于国家治理体系和治理能力现代化，开展了关于公益慈善、技术治理、经济转型等方面的研究。主持国家社会科学基金青年项目1项。近5年发表学术论文1</w:t>
            </w:r>
            <w:r>
              <w:rPr>
                <w:rFonts w:eastAsia="仿宋_GB2312"/>
              </w:rPr>
              <w:t>0</w:t>
            </w:r>
            <w:r>
              <w:rPr>
                <w:rFonts w:hint="eastAsia" w:eastAsia="仿宋_GB2312"/>
              </w:rPr>
              <w:t>篇，多篇被《新华文摘》、《中国社会科学文摘》、人大复印资料系列刊全文转载。</w:t>
            </w:r>
          </w:p>
          <w:p>
            <w:pPr>
              <w:jc w:val="left"/>
              <w:rPr>
                <w:rFonts w:eastAsia="仿宋_GB2312"/>
              </w:rPr>
            </w:pPr>
          </w:p>
        </w:tc>
      </w:tr>
      <w:tr>
        <w:tblPrEx>
          <w:tblCellMar>
            <w:top w:w="0" w:type="dxa"/>
            <w:left w:w="28" w:type="dxa"/>
            <w:bottom w:w="0" w:type="dxa"/>
            <w:right w:w="28" w:type="dxa"/>
          </w:tblCellMar>
        </w:tblPrEx>
        <w:trPr>
          <w:trHeight w:val="512" w:hRule="atLeast"/>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hint="eastAsia" w:eastAsia="仿宋_GB2312"/>
              </w:rPr>
              <w:t>成果名称</w:t>
            </w:r>
          </w:p>
          <w:p>
            <w:pPr>
              <w:jc w:val="center"/>
              <w:rPr>
                <w:rFonts w:eastAsia="仿宋_GB2312"/>
                <w:szCs w:val="21"/>
              </w:rPr>
            </w:pPr>
            <w:r>
              <w:rPr>
                <w:rFonts w:hint="eastAsia" w:eastAsia="仿宋_GB2312"/>
              </w:rPr>
              <w:t>（获奖、论文、专著、专利、咨询报告等名称）</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互联网对官办慈善组织的互构式影响及其边界</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jc w:val="center"/>
              <w:rPr>
                <w:rFonts w:eastAsia="仿宋_GB2312"/>
                <w:szCs w:val="21"/>
              </w:rPr>
            </w:pPr>
            <w:r>
              <w:rPr>
                <w:rFonts w:hint="eastAsia" w:eastAsia="仿宋_GB2312"/>
                <w:szCs w:val="21"/>
              </w:rPr>
              <w:t>《国家行政学院学报》，P158-163+192-193，他引8次；人大复印资料《公共行政》2017年第1</w:t>
            </w:r>
            <w:r>
              <w:rPr>
                <w:rFonts w:eastAsia="仿宋_GB2312"/>
                <w:szCs w:val="21"/>
              </w:rPr>
              <w:t>1</w:t>
            </w:r>
            <w:r>
              <w:rPr>
                <w:rFonts w:hint="eastAsia" w:eastAsia="仿宋_GB2312"/>
                <w:szCs w:val="21"/>
              </w:rPr>
              <w:t>期全文转载</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2017.08.20</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独著</w:t>
            </w:r>
          </w:p>
        </w:tc>
      </w:tr>
      <w:tr>
        <w:tblPrEx>
          <w:tblCellMar>
            <w:top w:w="0" w:type="dxa"/>
            <w:left w:w="28" w:type="dxa"/>
            <w:bottom w:w="0" w:type="dxa"/>
            <w:right w:w="28" w:type="dxa"/>
          </w:tblCellMar>
        </w:tblPrEx>
        <w:trPr>
          <w:trHeight w:val="539" w:hRule="atLeast"/>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资源、关系与情感——分享经济对青年群体的三维重塑</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jc w:val="center"/>
              <w:rPr>
                <w:bCs/>
              </w:rPr>
            </w:pPr>
            <w:r>
              <w:rPr>
                <w:rFonts w:hint="eastAsia" w:eastAsia="仿宋_GB2312"/>
                <w:szCs w:val="21"/>
              </w:rPr>
              <w:t>《中国青年研究》，P5-10，他引2次；人大复印资料《青少年导刊》2018年第5期，《中国社会科学文摘》2018年第7期全文转载</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bCs/>
              </w:rPr>
            </w:pPr>
            <w:r>
              <w:rPr>
                <w:rFonts w:hint="eastAsia" w:eastAsia="仿宋_GB2312"/>
                <w:szCs w:val="21"/>
              </w:rPr>
              <w:t>2</w:t>
            </w:r>
            <w:r>
              <w:rPr>
                <w:rFonts w:eastAsia="仿宋_GB2312"/>
                <w:szCs w:val="21"/>
              </w:rPr>
              <w:t>018.</w:t>
            </w:r>
            <w:r>
              <w:rPr>
                <w:rFonts w:hint="eastAsia" w:eastAsia="仿宋_GB2312"/>
                <w:szCs w:val="21"/>
              </w:rPr>
              <w:t>0</w:t>
            </w:r>
            <w:r>
              <w:rPr>
                <w:rFonts w:eastAsia="仿宋_GB2312"/>
                <w:szCs w:val="21"/>
              </w:rPr>
              <w:t>3.</w:t>
            </w:r>
            <w:r>
              <w:rPr>
                <w:rFonts w:hint="eastAsia" w:eastAsia="仿宋_GB2312"/>
                <w:szCs w:val="21"/>
              </w:rPr>
              <w:t>0</w:t>
            </w:r>
            <w:r>
              <w:rPr>
                <w:rFonts w:eastAsia="仿宋_GB2312"/>
                <w:szCs w:val="21"/>
              </w:rPr>
              <w:t>5</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独著</w:t>
            </w:r>
          </w:p>
        </w:tc>
      </w:tr>
      <w:tr>
        <w:tblPrEx>
          <w:tblCellMar>
            <w:top w:w="0" w:type="dxa"/>
            <w:left w:w="28" w:type="dxa"/>
            <w:bottom w:w="0" w:type="dxa"/>
            <w:right w:w="28" w:type="dxa"/>
          </w:tblCellMar>
        </w:tblPrEx>
        <w:trPr>
          <w:trHeight w:val="539" w:hRule="atLeast"/>
        </w:trPr>
        <w:tc>
          <w:tcPr>
            <w:tcW w:w="856"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互联网公益的发展生态及其治理</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jc w:val="center"/>
              <w:rPr>
                <w:szCs w:val="21"/>
              </w:rPr>
            </w:pPr>
            <w:r>
              <w:rPr>
                <w:rFonts w:hint="eastAsia" w:eastAsia="仿宋_GB2312"/>
                <w:szCs w:val="21"/>
              </w:rPr>
              <w:t>《国家行政学院学报》，P67-72+146，他引10次，《新华文摘》2019年第4期全文转载</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2</w:t>
            </w:r>
            <w:r>
              <w:rPr>
                <w:rFonts w:eastAsia="仿宋_GB2312"/>
                <w:szCs w:val="21"/>
              </w:rPr>
              <w:t>018.10.20</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独著</w:t>
            </w:r>
          </w:p>
        </w:tc>
      </w:tr>
      <w:tr>
        <w:tblPrEx>
          <w:tblCellMar>
            <w:top w:w="0" w:type="dxa"/>
            <w:left w:w="28" w:type="dxa"/>
            <w:bottom w:w="0" w:type="dxa"/>
            <w:right w:w="28" w:type="dxa"/>
          </w:tblCellMar>
        </w:tblPrEx>
        <w:trPr>
          <w:trHeight w:val="539" w:hRule="atLeast"/>
        </w:trPr>
        <w:tc>
          <w:tcPr>
            <w:tcW w:w="856"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目前主持的主要科研项目</w:t>
            </w:r>
          </w:p>
          <w:p>
            <w:pPr>
              <w:jc w:val="center"/>
              <w:rPr>
                <w:rFonts w:eastAsia="仿宋_GB2312"/>
                <w:szCs w:val="21"/>
              </w:rPr>
            </w:pPr>
            <w:r>
              <w:rPr>
                <w:rFonts w:hint="eastAsia" w:eastAsia="仿宋_GB2312"/>
                <w:szCs w:val="21"/>
              </w:rPr>
              <w:t>（限3项）</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CellMar>
            <w:top w:w="0" w:type="dxa"/>
            <w:left w:w="28" w:type="dxa"/>
            <w:bottom w:w="0" w:type="dxa"/>
            <w:right w:w="28" w:type="dxa"/>
          </w:tblCellMar>
        </w:tblPrEx>
        <w:trPr>
          <w:trHeight w:val="539" w:hRule="atLeast"/>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bCs/>
              </w:rPr>
              <w:t>国家</w:t>
            </w:r>
            <w:r>
              <w:rPr>
                <w:rFonts w:hint="eastAsia" w:eastAsia="仿宋_GB2312"/>
                <w:bCs/>
              </w:rPr>
              <w:t>社会科学基金青年项目</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互联网对公益组织的变革性影响研究</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2016</w:t>
            </w:r>
            <w:r>
              <w:rPr>
                <w:rFonts w:hint="eastAsia" w:eastAsia="仿宋_GB2312"/>
                <w:szCs w:val="21"/>
              </w:rPr>
              <w:t>至今</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20</w:t>
            </w:r>
          </w:p>
        </w:tc>
      </w:tr>
      <w:tr>
        <w:tblPrEx>
          <w:tblCellMar>
            <w:top w:w="0" w:type="dxa"/>
            <w:left w:w="28" w:type="dxa"/>
            <w:bottom w:w="0" w:type="dxa"/>
            <w:right w:w="28" w:type="dxa"/>
          </w:tblCellMar>
        </w:tblPrEx>
        <w:trPr>
          <w:trHeight w:val="539" w:hRule="atLeast"/>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trPr>
        <w:tc>
          <w:tcPr>
            <w:tcW w:w="856"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p>
            <w:pPr>
              <w:jc w:val="left"/>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Cs w:val="21"/>
              </w:rPr>
            </w:pPr>
          </w:p>
          <w:p>
            <w:pPr>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left"/>
              <w:rPr>
                <w:rFonts w:eastAsia="仿宋_GB2312"/>
                <w:szCs w:val="21"/>
              </w:rPr>
            </w:pPr>
          </w:p>
        </w:tc>
      </w:tr>
      <w:tr>
        <w:tblPrEx>
          <w:tblCellMar>
            <w:top w:w="0" w:type="dxa"/>
            <w:left w:w="28" w:type="dxa"/>
            <w:bottom w:w="0" w:type="dxa"/>
            <w:right w:w="28" w:type="dxa"/>
          </w:tblCellMar>
        </w:tblPrEx>
        <w:trPr>
          <w:trHeight w:val="539" w:hRule="atLeast"/>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39" w:hRule="atLeast"/>
        </w:trPr>
        <w:tc>
          <w:tcPr>
            <w:tcW w:w="856"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201809</w:t>
            </w:r>
            <w:r>
              <w:rPr>
                <w:rFonts w:eastAsia="仿宋_GB2312"/>
                <w:szCs w:val="21"/>
              </w:rPr>
              <w:t>-201811</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社会组织</w:t>
            </w:r>
            <w:r>
              <w:rPr>
                <w:rFonts w:eastAsia="仿宋_GB2312"/>
                <w:szCs w:val="21"/>
              </w:rPr>
              <w:t>研究前沿理论</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36</w:t>
            </w:r>
          </w:p>
        </w:tc>
        <w:tc>
          <w:tcPr>
            <w:tcW w:w="1316" w:type="dxa"/>
            <w:tcBorders>
              <w:top w:val="single" w:color="auto" w:sz="6" w:space="0"/>
              <w:left w:val="single" w:color="auto" w:sz="4" w:space="0"/>
              <w:bottom w:val="single" w:color="auto" w:sz="6" w:space="0"/>
              <w:right w:val="single" w:color="auto" w:sz="12" w:space="0"/>
            </w:tcBorders>
            <w:vAlign w:val="center"/>
          </w:tcPr>
          <w:p>
            <w:pPr>
              <w:ind w:firstLine="105" w:firstLineChars="50"/>
              <w:rPr>
                <w:rFonts w:eastAsia="仿宋_GB2312"/>
                <w:szCs w:val="21"/>
              </w:rPr>
            </w:pPr>
            <w:r>
              <w:rPr>
                <w:rFonts w:hint="eastAsia" w:eastAsia="仿宋_GB2312"/>
                <w:szCs w:val="21"/>
              </w:rPr>
              <w:t>硕士研究生</w:t>
            </w:r>
          </w:p>
        </w:tc>
      </w:tr>
      <w:tr>
        <w:tblPrEx>
          <w:tblCellMar>
            <w:top w:w="0" w:type="dxa"/>
            <w:left w:w="28" w:type="dxa"/>
            <w:bottom w:w="0" w:type="dxa"/>
            <w:right w:w="28" w:type="dxa"/>
          </w:tblCellMar>
        </w:tblPrEx>
        <w:trPr>
          <w:trHeight w:val="539" w:hRule="atLeast"/>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trPr>
        <w:tc>
          <w:tcPr>
            <w:tcW w:w="856"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p>
        </w:tc>
        <w:tc>
          <w:tcPr>
            <w:tcW w:w="1386"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p>
        </w:tc>
      </w:tr>
    </w:tbl>
    <w:p>
      <w:pPr>
        <w:widowControl/>
        <w:jc w:val="left"/>
        <w:rPr>
          <w:rFonts w:eastAsiaTheme="minorEastAsia"/>
          <w:color w:val="000000"/>
          <w:sz w:val="18"/>
          <w:szCs w:val="18"/>
        </w:rPr>
      </w:pPr>
      <w:r>
        <w:rPr>
          <w:rFonts w:eastAsiaTheme="minorEastAsia"/>
          <w:color w:val="000000"/>
          <w:sz w:val="18"/>
          <w:szCs w:val="18"/>
        </w:rPr>
        <w:br w:type="page"/>
      </w:r>
    </w:p>
    <w:tbl>
      <w:tblPr>
        <w:tblStyle w:val="9"/>
        <w:tblW w:w="9639" w:type="dxa"/>
        <w:jc w:val="center"/>
        <w:tblLayout w:type="fixed"/>
        <w:tblCellMar>
          <w:top w:w="0" w:type="dxa"/>
          <w:left w:w="28" w:type="dxa"/>
          <w:bottom w:w="0" w:type="dxa"/>
          <w:right w:w="28" w:type="dxa"/>
        </w:tblCellMar>
      </w:tblPr>
      <w:tblGrid>
        <w:gridCol w:w="726"/>
        <w:gridCol w:w="130"/>
        <w:gridCol w:w="901"/>
        <w:gridCol w:w="379"/>
        <w:gridCol w:w="543"/>
        <w:gridCol w:w="129"/>
        <w:gridCol w:w="686"/>
        <w:gridCol w:w="744"/>
        <w:gridCol w:w="1018"/>
        <w:gridCol w:w="980"/>
        <w:gridCol w:w="701"/>
        <w:gridCol w:w="747"/>
        <w:gridCol w:w="639"/>
        <w:gridCol w:w="1316"/>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hint="eastAsia" w:eastAsia="仿宋_GB2312"/>
                <w:b/>
              </w:rPr>
              <w:t>各学科方向学术带头人与学术骨干简况</w:t>
            </w:r>
          </w:p>
        </w:tc>
      </w:tr>
      <w:tr>
        <w:tblPrEx>
          <w:tblCellMar>
            <w:top w:w="0" w:type="dxa"/>
            <w:left w:w="28" w:type="dxa"/>
            <w:bottom w:w="0" w:type="dxa"/>
            <w:right w:w="28" w:type="dxa"/>
          </w:tblCellMar>
        </w:tblPrEx>
        <w:trPr>
          <w:trHeight w:val="539" w:hRule="atLeast"/>
          <w:jc w:val="center"/>
        </w:trPr>
        <w:tc>
          <w:tcPr>
            <w:tcW w:w="1757"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b/>
              </w:rPr>
            </w:pPr>
            <w:r>
              <w:rPr>
                <w:rFonts w:hint="eastAsia" w:eastAsia="仿宋_GB2312"/>
                <w:b/>
                <w:szCs w:val="21"/>
              </w:rPr>
              <w:t>学科方向名称</w:t>
            </w:r>
          </w:p>
        </w:tc>
        <w:tc>
          <w:tcPr>
            <w:tcW w:w="7882" w:type="dxa"/>
            <w:gridSpan w:val="11"/>
            <w:tcBorders>
              <w:top w:val="single" w:color="auto" w:sz="12"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应急管理</w:t>
            </w:r>
          </w:p>
        </w:tc>
      </w:tr>
      <w:tr>
        <w:tblPrEx>
          <w:tblCellMar>
            <w:top w:w="0" w:type="dxa"/>
            <w:left w:w="28" w:type="dxa"/>
            <w:bottom w:w="0" w:type="dxa"/>
            <w:right w:w="28" w:type="dxa"/>
          </w:tblCellMar>
        </w:tblPrEx>
        <w:trPr>
          <w:trHeight w:val="693" w:hRule="atLeast"/>
          <w:jc w:val="center"/>
        </w:trPr>
        <w:tc>
          <w:tcPr>
            <w:tcW w:w="726"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rPr>
            </w:pPr>
            <w:r>
              <w:rPr>
                <w:rFonts w:hint="eastAsia" w:eastAsia="仿宋_GB2312"/>
              </w:rPr>
              <w:t>姓名</w:t>
            </w:r>
          </w:p>
        </w:tc>
        <w:tc>
          <w:tcPr>
            <w:tcW w:w="10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rPr>
            </w:pPr>
            <w:r>
              <w:rPr>
                <w:rFonts w:hint="eastAsia" w:eastAsia="仿宋_GB2312"/>
              </w:rPr>
              <w:t>张  玲</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hint="eastAsia" w:eastAsia="仿宋_GB2312"/>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hint="eastAsia" w:eastAsia="仿宋_GB2312"/>
              </w:rPr>
              <w:t>女</w:t>
            </w:r>
          </w:p>
        </w:tc>
        <w:tc>
          <w:tcPr>
            <w:tcW w:w="686"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hint="eastAsia" w:eastAsia="仿宋_GB2312"/>
              </w:rPr>
              <w:t>出生</w:t>
            </w:r>
          </w:p>
          <w:p>
            <w:pPr>
              <w:jc w:val="center"/>
              <w:rPr>
                <w:rFonts w:eastAsia="仿宋_GB2312"/>
              </w:rPr>
            </w:pPr>
            <w:r>
              <w:rPr>
                <w:rFonts w:hint="eastAsia" w:eastAsia="仿宋_GB2312"/>
              </w:rPr>
              <w:t>年月</w:t>
            </w:r>
          </w:p>
        </w:tc>
        <w:tc>
          <w:tcPr>
            <w:tcW w:w="744"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hint="eastAsia" w:eastAsia="仿宋_GB2312"/>
              </w:rPr>
              <w:t>1963.10</w:t>
            </w:r>
          </w:p>
        </w:tc>
        <w:tc>
          <w:tcPr>
            <w:tcW w:w="1018"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hint="eastAsia" w:eastAsia="仿宋_GB2312"/>
              </w:rPr>
              <w:t>专业技术</w:t>
            </w:r>
          </w:p>
          <w:p>
            <w:pPr>
              <w:jc w:val="center"/>
              <w:rPr>
                <w:rFonts w:eastAsia="仿宋_GB2312"/>
              </w:rPr>
            </w:pPr>
            <w:r>
              <w:rPr>
                <w:rFonts w:hint="eastAsia" w:eastAsia="仿宋_GB2312"/>
              </w:rPr>
              <w:t>职   务</w:t>
            </w:r>
          </w:p>
        </w:tc>
        <w:tc>
          <w:tcPr>
            <w:tcW w:w="980"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rPr>
            </w:pPr>
            <w:r>
              <w:rPr>
                <w:rFonts w:hint="eastAsia" w:eastAsia="仿宋_GB2312"/>
              </w:rPr>
              <w:t>教授</w:t>
            </w:r>
          </w:p>
        </w:tc>
        <w:tc>
          <w:tcPr>
            <w:tcW w:w="1448" w:type="dxa"/>
            <w:gridSpan w:val="2"/>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r>
              <w:rPr>
                <w:rFonts w:hint="eastAsia" w:eastAsia="仿宋_GB2312"/>
              </w:rPr>
              <w:t>所在院系</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公共管理教研部</w:t>
            </w:r>
          </w:p>
        </w:tc>
      </w:tr>
      <w:tr>
        <w:tblPrEx>
          <w:tblCellMar>
            <w:top w:w="0" w:type="dxa"/>
            <w:left w:w="28" w:type="dxa"/>
            <w:bottom w:w="0" w:type="dxa"/>
            <w:right w:w="28" w:type="dxa"/>
          </w:tblCellMar>
        </w:tblPrEx>
        <w:trPr>
          <w:trHeight w:val="682" w:hRule="atLeast"/>
          <w:jc w:val="center"/>
        </w:trPr>
        <w:tc>
          <w:tcPr>
            <w:tcW w:w="2679"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最终学位或最后学历</w:t>
            </w:r>
          </w:p>
          <w:p>
            <w:pPr>
              <w:jc w:val="center"/>
              <w:rPr>
                <w:rFonts w:eastAsia="仿宋_GB2312"/>
              </w:rPr>
            </w:pPr>
            <w:r>
              <w:rPr>
                <w:rFonts w:hint="eastAsia" w:eastAsia="仿宋_GB2312"/>
              </w:rPr>
              <w:t>（包括学校、专业、时间）</w:t>
            </w:r>
          </w:p>
        </w:tc>
        <w:tc>
          <w:tcPr>
            <w:tcW w:w="6960" w:type="dxa"/>
            <w:gridSpan w:val="9"/>
            <w:tcBorders>
              <w:top w:val="single" w:color="auto" w:sz="6" w:space="0"/>
              <w:left w:val="single" w:color="auto" w:sz="6" w:space="0"/>
              <w:bottom w:val="single" w:color="auto" w:sz="6" w:space="0"/>
              <w:right w:val="single" w:color="auto" w:sz="12" w:space="0"/>
            </w:tcBorders>
            <w:vAlign w:val="center"/>
          </w:tcPr>
          <w:p>
            <w:pPr>
              <w:jc w:val="center"/>
              <w:rPr>
                <w:rFonts w:eastAsia="仿宋_GB2312"/>
              </w:rPr>
            </w:pPr>
            <w:r>
              <w:rPr>
                <w:rFonts w:hint="eastAsia" w:eastAsia="仿宋_GB2312"/>
              </w:rPr>
              <w:t>辽宁工程技术大学电气自动化专业工学硕士</w:t>
            </w:r>
          </w:p>
          <w:p>
            <w:pPr>
              <w:jc w:val="center"/>
              <w:rPr>
                <w:rFonts w:eastAsia="仿宋_GB2312"/>
              </w:rPr>
            </w:pPr>
            <w:r>
              <w:rPr>
                <w:rFonts w:hint="eastAsia" w:eastAsia="仿宋_GB2312"/>
              </w:rPr>
              <w:t>1991毕业</w:t>
            </w:r>
          </w:p>
        </w:tc>
      </w:tr>
      <w:tr>
        <w:tblPrEx>
          <w:tblCellMar>
            <w:top w:w="0" w:type="dxa"/>
            <w:left w:w="28" w:type="dxa"/>
            <w:bottom w:w="0" w:type="dxa"/>
            <w:right w:w="28" w:type="dxa"/>
          </w:tblCellMar>
        </w:tblPrEx>
        <w:trPr>
          <w:trHeight w:val="3819" w:hRule="atLeast"/>
          <w:jc w:val="center"/>
        </w:trPr>
        <w:tc>
          <w:tcPr>
            <w:tcW w:w="856"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学术带头人（学术骨干）简介</w:t>
            </w:r>
          </w:p>
        </w:tc>
        <w:tc>
          <w:tcPr>
            <w:tcW w:w="8783" w:type="dxa"/>
            <w:gridSpan w:val="12"/>
            <w:tcBorders>
              <w:top w:val="single" w:color="auto" w:sz="6" w:space="0"/>
              <w:left w:val="single" w:color="auto" w:sz="6" w:space="0"/>
              <w:right w:val="single" w:color="auto" w:sz="12" w:space="0"/>
            </w:tcBorders>
            <w:vAlign w:val="center"/>
          </w:tcPr>
          <w:p>
            <w:pPr>
              <w:jc w:val="left"/>
              <w:rPr>
                <w:rFonts w:eastAsia="仿宋_GB2312"/>
              </w:rPr>
            </w:pPr>
            <w:r>
              <w:rPr>
                <w:rFonts w:hint="eastAsia" w:eastAsia="仿宋_GB2312"/>
              </w:rPr>
              <w:t>对照申请基本条件编写，包括研究领域、科研水平与学术业绩，承担课程教学情况（限300字）</w:t>
            </w:r>
          </w:p>
          <w:p>
            <w:pPr>
              <w:spacing w:line="360" w:lineRule="auto"/>
              <w:ind w:firstLine="420"/>
              <w:jc w:val="left"/>
              <w:rPr>
                <w:rFonts w:eastAsia="仿宋_GB2312"/>
              </w:rPr>
            </w:pPr>
            <w:r>
              <w:rPr>
                <w:rFonts w:hint="eastAsia" w:eastAsia="仿宋_GB2312"/>
              </w:rPr>
              <w:t>研究领域为电子政务。</w:t>
            </w:r>
          </w:p>
          <w:p>
            <w:pPr>
              <w:spacing w:line="360" w:lineRule="auto"/>
              <w:ind w:firstLine="420"/>
              <w:jc w:val="left"/>
              <w:rPr>
                <w:rFonts w:eastAsia="仿宋_GB2312"/>
              </w:rPr>
            </w:pPr>
            <w:r>
              <w:rPr>
                <w:rFonts w:hint="eastAsia" w:eastAsia="仿宋_GB2312"/>
              </w:rPr>
              <w:t>主持完成了国家社科课题《以公众为中心的政务微博机制研究》、北京社科课题《“政务微博”在北京创新社会管理中的运用研究》、北京市自然科学基金资助项目《“互联网+”首都行政审批服务的新模式研究》、</w:t>
            </w:r>
            <w:r>
              <w:rPr>
                <w:rFonts w:eastAsia="仿宋_GB2312"/>
              </w:rPr>
              <w:t>全国党校系统重点调研课题《我国政务微博运行现状调查》；北京市社会科学界联合会首都社科专家进基层课题《关于努</w:t>
            </w:r>
            <w:r>
              <w:rPr>
                <w:rFonts w:hint="eastAsia" w:eastAsia="仿宋_GB2312"/>
              </w:rPr>
              <w:t>力打造让群众满意的优质服务平台的研究》等，出版专著2部；发表核心期刊6篇。曾获北京市哲学社会科学优秀成果二等奖、全国行政学院第四届优秀科研成果二等奖。</w:t>
            </w:r>
          </w:p>
          <w:p>
            <w:pPr>
              <w:spacing w:line="360" w:lineRule="auto"/>
              <w:ind w:firstLine="420"/>
              <w:jc w:val="left"/>
              <w:rPr>
                <w:rFonts w:eastAsia="仿宋_GB2312"/>
              </w:rPr>
            </w:pPr>
            <w:r>
              <w:rPr>
                <w:rFonts w:hint="eastAsia" w:eastAsia="仿宋_GB2312"/>
              </w:rPr>
              <w:t>承担课程包括研究生</w:t>
            </w:r>
            <w:r>
              <w:rPr>
                <w:rFonts w:eastAsia="仿宋_GB2312"/>
              </w:rPr>
              <w:t>课程</w:t>
            </w:r>
            <w:r>
              <w:rPr>
                <w:rFonts w:hint="eastAsia" w:eastAsia="仿宋_GB2312"/>
              </w:rPr>
              <w:t>“电子政务”、“信息技术应用”，专题课““互联网+”助力政府治理现代化”、“新媒体的政务运用”、“以智慧政府助推城市治理能力现代化”等。</w:t>
            </w:r>
          </w:p>
        </w:tc>
      </w:tr>
      <w:tr>
        <w:tblPrEx>
          <w:tblCellMar>
            <w:top w:w="0" w:type="dxa"/>
            <w:left w:w="28" w:type="dxa"/>
            <w:bottom w:w="0" w:type="dxa"/>
            <w:right w:w="28" w:type="dxa"/>
          </w:tblCellMar>
        </w:tblPrEx>
        <w:trPr>
          <w:trHeight w:val="512"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hint="eastAsia" w:eastAsia="仿宋_GB2312"/>
              </w:rPr>
              <w:t>成果名称</w:t>
            </w:r>
          </w:p>
          <w:p>
            <w:pPr>
              <w:jc w:val="center"/>
              <w:rPr>
                <w:rFonts w:eastAsia="仿宋_GB2312"/>
              </w:rPr>
            </w:pPr>
            <w:r>
              <w:rPr>
                <w:rFonts w:hint="eastAsia" w:eastAsia="仿宋_GB2312"/>
              </w:rPr>
              <w:t>（获奖、论文、专著、专利、咨询报告等名称）</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hint="eastAsia" w:eastAsia="仿宋_GB2312"/>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bookmarkStart w:id="1" w:name="OLE_LINK2"/>
            <w:bookmarkStart w:id="2" w:name="OLE_LINK3"/>
            <w:r>
              <w:rPr>
                <w:rFonts w:eastAsia="仿宋_GB2312"/>
              </w:rPr>
              <w:t>政务微博运行机制</w:t>
            </w:r>
            <w:bookmarkEnd w:id="1"/>
            <w:bookmarkEnd w:id="2"/>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rPr>
              <w:t>中国社会科学出版社</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bCs/>
              </w:rPr>
            </w:pPr>
            <w:r>
              <w:rPr>
                <w:rFonts w:eastAsia="仿宋_GB2312"/>
                <w:szCs w:val="21"/>
              </w:rPr>
              <w:t>2016</w:t>
            </w:r>
            <w:r>
              <w:rPr>
                <w:rFonts w:hint="eastAsia" w:eastAsia="仿宋_GB2312"/>
                <w:szCs w:val="21"/>
              </w:rPr>
              <w:t>10</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独著</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利用新兴信息技术助力政府治理能力现代化</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《电子政务》，P83-89，他引21次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201501</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第一作者</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Modeling the Influence of Government Microblogs andAnalyzing its Factors</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 xml:space="preserve"> 第十七届数字政府国际会议论文集Association for Computing Machinery (ACM)Isbn:978-1-4503-4339-8/16/06   </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201606</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独著</w:t>
            </w: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目前主持的主要科研项目</w:t>
            </w:r>
          </w:p>
          <w:p>
            <w:pPr>
              <w:jc w:val="center"/>
              <w:rPr>
                <w:rFonts w:eastAsia="仿宋_GB2312"/>
                <w:szCs w:val="21"/>
              </w:rPr>
            </w:pPr>
            <w:r>
              <w:rPr>
                <w:rFonts w:hint="eastAsia" w:eastAsia="仿宋_GB2312"/>
                <w:szCs w:val="21"/>
              </w:rPr>
              <w:t>（限3项）</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bCs/>
                <w:color w:val="000000" w:themeColor="text1"/>
              </w:rPr>
              <w:t>北京市自然科学基金面上项目</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互联网+”首都行政审批服务的新模式研究</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201605-201901</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18</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p>
            <w:pPr>
              <w:jc w:val="left"/>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Cs w:val="21"/>
              </w:rPr>
            </w:pPr>
          </w:p>
          <w:p>
            <w:pPr>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left"/>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201809-202011</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电子</w:t>
            </w:r>
            <w:r>
              <w:rPr>
                <w:rFonts w:eastAsia="仿宋_GB2312"/>
                <w:szCs w:val="21"/>
              </w:rPr>
              <w:t>政务</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16</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201503-201712</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信息技术应用</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96</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在职研究生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201503-201906</w:t>
            </w:r>
          </w:p>
        </w:tc>
        <w:tc>
          <w:tcPr>
            <w:tcW w:w="3443" w:type="dxa"/>
            <w:gridSpan w:val="4"/>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r>
              <w:rPr>
                <w:rFonts w:eastAsia="仿宋_GB2312"/>
                <w:szCs w:val="21"/>
              </w:rPr>
              <w:t>政务新媒体运用</w:t>
            </w:r>
          </w:p>
        </w:tc>
        <w:tc>
          <w:tcPr>
            <w:tcW w:w="1386"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36</w:t>
            </w:r>
          </w:p>
        </w:tc>
        <w:tc>
          <w:tcPr>
            <w:tcW w:w="1316"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r>
              <w:rPr>
                <w:rFonts w:eastAsia="仿宋_GB2312"/>
                <w:szCs w:val="21"/>
              </w:rPr>
              <w:t>领导干部</w:t>
            </w:r>
          </w:p>
        </w:tc>
      </w:tr>
    </w:tbl>
    <w:p>
      <w:pPr>
        <w:rPr>
          <w:rFonts w:eastAsiaTheme="minorEastAsia"/>
          <w:color w:val="000000"/>
          <w:sz w:val="18"/>
          <w:szCs w:val="18"/>
        </w:rPr>
      </w:pPr>
      <w:r>
        <w:rPr>
          <w:rFonts w:eastAsiaTheme="minorEastAsia"/>
          <w:color w:val="000000"/>
          <w:sz w:val="18"/>
          <w:szCs w:val="18"/>
        </w:rPr>
        <w:br w:type="page"/>
      </w:r>
    </w:p>
    <w:tbl>
      <w:tblPr>
        <w:tblStyle w:val="9"/>
        <w:tblW w:w="9639" w:type="dxa"/>
        <w:jc w:val="center"/>
        <w:tblLayout w:type="fixed"/>
        <w:tblCellMar>
          <w:top w:w="0" w:type="dxa"/>
          <w:left w:w="28" w:type="dxa"/>
          <w:bottom w:w="0" w:type="dxa"/>
          <w:right w:w="28" w:type="dxa"/>
        </w:tblCellMar>
      </w:tblPr>
      <w:tblGrid>
        <w:gridCol w:w="726"/>
        <w:gridCol w:w="130"/>
        <w:gridCol w:w="901"/>
        <w:gridCol w:w="379"/>
        <w:gridCol w:w="543"/>
        <w:gridCol w:w="129"/>
        <w:gridCol w:w="686"/>
        <w:gridCol w:w="744"/>
        <w:gridCol w:w="1018"/>
        <w:gridCol w:w="980"/>
        <w:gridCol w:w="701"/>
        <w:gridCol w:w="747"/>
        <w:gridCol w:w="639"/>
        <w:gridCol w:w="1316"/>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hint="eastAsia" w:eastAsia="仿宋_GB2312"/>
                <w:b/>
              </w:rPr>
              <w:t>各学科方向学术带头人与学术骨干简况</w:t>
            </w:r>
          </w:p>
        </w:tc>
      </w:tr>
      <w:tr>
        <w:tblPrEx>
          <w:tblCellMar>
            <w:top w:w="0" w:type="dxa"/>
            <w:left w:w="28" w:type="dxa"/>
            <w:bottom w:w="0" w:type="dxa"/>
            <w:right w:w="28" w:type="dxa"/>
          </w:tblCellMar>
        </w:tblPrEx>
        <w:trPr>
          <w:trHeight w:val="539" w:hRule="atLeast"/>
          <w:jc w:val="center"/>
        </w:trPr>
        <w:tc>
          <w:tcPr>
            <w:tcW w:w="1757"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b/>
              </w:rPr>
            </w:pPr>
            <w:r>
              <w:rPr>
                <w:rFonts w:hint="eastAsia" w:eastAsia="仿宋_GB2312"/>
                <w:b/>
                <w:szCs w:val="21"/>
              </w:rPr>
              <w:t>学科方向名称</w:t>
            </w:r>
          </w:p>
        </w:tc>
        <w:tc>
          <w:tcPr>
            <w:tcW w:w="7882" w:type="dxa"/>
            <w:gridSpan w:val="11"/>
            <w:tcBorders>
              <w:top w:val="single" w:color="auto" w:sz="12"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应急管理</w:t>
            </w:r>
          </w:p>
        </w:tc>
      </w:tr>
      <w:tr>
        <w:tblPrEx>
          <w:tblCellMar>
            <w:top w:w="0" w:type="dxa"/>
            <w:left w:w="28" w:type="dxa"/>
            <w:bottom w:w="0" w:type="dxa"/>
            <w:right w:w="28" w:type="dxa"/>
          </w:tblCellMar>
        </w:tblPrEx>
        <w:trPr>
          <w:trHeight w:val="693" w:hRule="atLeast"/>
          <w:jc w:val="center"/>
        </w:trPr>
        <w:tc>
          <w:tcPr>
            <w:tcW w:w="726"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董  武</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16"/>
              <w:spacing w:before="0" w:after="0" w:line="240" w:lineRule="auto"/>
              <w:jc w:val="center"/>
              <w:rPr>
                <w:rFonts w:ascii="Times New Roman" w:eastAsia="仿宋_GB2312"/>
                <w:szCs w:val="21"/>
              </w:rPr>
            </w:pPr>
            <w:r>
              <w:rPr>
                <w:rFonts w:hint="eastAsia" w:ascii="Times New Roman" w:eastAsia="仿宋_GB2312"/>
                <w:szCs w:val="21"/>
              </w:rPr>
              <w:t>男</w:t>
            </w:r>
          </w:p>
        </w:tc>
        <w:tc>
          <w:tcPr>
            <w:tcW w:w="686" w:type="dxa"/>
            <w:tcBorders>
              <w:top w:val="single" w:color="auto" w:sz="6" w:space="0"/>
              <w:left w:val="single" w:color="auto" w:sz="6" w:space="0"/>
              <w:bottom w:val="single" w:color="auto" w:sz="6" w:space="0"/>
              <w:right w:val="single" w:color="auto" w:sz="6" w:space="0"/>
            </w:tcBorders>
            <w:vAlign w:val="center"/>
          </w:tcPr>
          <w:p>
            <w:pPr>
              <w:pStyle w:val="16"/>
              <w:spacing w:before="0" w:after="0" w:line="240" w:lineRule="auto"/>
              <w:jc w:val="center"/>
              <w:rPr>
                <w:rFonts w:ascii="Times New Roman" w:eastAsia="仿宋_GB2312"/>
                <w:szCs w:val="21"/>
              </w:rPr>
            </w:pPr>
            <w:r>
              <w:rPr>
                <w:rFonts w:hint="eastAsia" w:ascii="Times New Roman" w:eastAsia="仿宋_GB2312"/>
                <w:szCs w:val="21"/>
              </w:rPr>
              <w:t>出生</w:t>
            </w:r>
          </w:p>
          <w:p>
            <w:pPr>
              <w:pStyle w:val="16"/>
              <w:spacing w:before="0" w:after="0" w:line="240" w:lineRule="auto"/>
              <w:jc w:val="center"/>
              <w:rPr>
                <w:rFonts w:ascii="Times New Roman" w:eastAsia="仿宋_GB2312"/>
                <w:szCs w:val="21"/>
              </w:rPr>
            </w:pPr>
            <w:r>
              <w:rPr>
                <w:rFonts w:hint="eastAsia" w:ascii="Times New Roman" w:eastAsia="仿宋_GB2312"/>
                <w:szCs w:val="21"/>
              </w:rPr>
              <w:t>年月</w:t>
            </w:r>
          </w:p>
        </w:tc>
        <w:tc>
          <w:tcPr>
            <w:tcW w:w="744"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1962.12</w:t>
            </w:r>
          </w:p>
        </w:tc>
        <w:tc>
          <w:tcPr>
            <w:tcW w:w="1018"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专业技术</w:t>
            </w:r>
          </w:p>
          <w:p>
            <w:pPr>
              <w:jc w:val="center"/>
              <w:rPr>
                <w:rFonts w:eastAsia="仿宋_GB2312"/>
                <w:szCs w:val="21"/>
              </w:rPr>
            </w:pPr>
            <w:r>
              <w:rPr>
                <w:rFonts w:hint="eastAsia" w:eastAsia="仿宋_GB2312"/>
                <w:szCs w:val="21"/>
              </w:rPr>
              <w:t>职   务</w:t>
            </w:r>
          </w:p>
        </w:tc>
        <w:tc>
          <w:tcPr>
            <w:tcW w:w="980" w:type="dxa"/>
            <w:tcBorders>
              <w:top w:val="single" w:color="auto" w:sz="6" w:space="0"/>
              <w:left w:val="single" w:color="auto" w:sz="6" w:space="0"/>
              <w:bottom w:val="single" w:color="auto" w:sz="6" w:space="0"/>
              <w:right w:val="single" w:color="auto" w:sz="4" w:space="0"/>
            </w:tcBorders>
            <w:vAlign w:val="center"/>
          </w:tcPr>
          <w:p>
            <w:pPr>
              <w:pStyle w:val="16"/>
              <w:spacing w:before="0" w:after="0" w:line="240" w:lineRule="auto"/>
              <w:jc w:val="center"/>
              <w:rPr>
                <w:rFonts w:ascii="Times New Roman" w:eastAsia="仿宋_GB2312"/>
                <w:szCs w:val="21"/>
              </w:rPr>
            </w:pPr>
            <w:r>
              <w:rPr>
                <w:rFonts w:hint="eastAsia" w:ascii="Times New Roman" w:eastAsia="仿宋_GB2312"/>
                <w:szCs w:val="21"/>
              </w:rPr>
              <w:t>教授</w:t>
            </w:r>
          </w:p>
        </w:tc>
        <w:tc>
          <w:tcPr>
            <w:tcW w:w="1448" w:type="dxa"/>
            <w:gridSpan w:val="2"/>
            <w:tcBorders>
              <w:top w:val="single" w:color="auto" w:sz="6" w:space="0"/>
              <w:left w:val="single" w:color="auto" w:sz="4" w:space="0"/>
              <w:bottom w:val="single" w:color="auto" w:sz="6" w:space="0"/>
              <w:right w:val="single" w:color="auto" w:sz="4" w:space="0"/>
            </w:tcBorders>
            <w:vAlign w:val="center"/>
          </w:tcPr>
          <w:p>
            <w:pPr>
              <w:pStyle w:val="16"/>
              <w:spacing w:before="0" w:after="0" w:line="240" w:lineRule="auto"/>
              <w:jc w:val="center"/>
              <w:rPr>
                <w:rFonts w:ascii="Times New Roman" w:eastAsia="仿宋_GB2312"/>
                <w:szCs w:val="21"/>
              </w:rPr>
            </w:pPr>
            <w:r>
              <w:rPr>
                <w:rFonts w:hint="eastAsia" w:eastAsia="仿宋_GB2312"/>
                <w:szCs w:val="21"/>
              </w:rPr>
              <w:t>所在院系</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pStyle w:val="16"/>
              <w:spacing w:before="0" w:after="0" w:line="240" w:lineRule="auto"/>
              <w:jc w:val="center"/>
              <w:rPr>
                <w:rFonts w:ascii="Times New Roman" w:eastAsia="仿宋_GB2312"/>
                <w:szCs w:val="21"/>
              </w:rPr>
            </w:pPr>
            <w:r>
              <w:rPr>
                <w:rFonts w:hint="eastAsia" w:ascii="Times New Roman" w:eastAsia="仿宋_GB2312"/>
                <w:szCs w:val="21"/>
              </w:rPr>
              <w:t>公共管理教研部</w:t>
            </w:r>
          </w:p>
        </w:tc>
      </w:tr>
      <w:tr>
        <w:tblPrEx>
          <w:tblCellMar>
            <w:top w:w="0" w:type="dxa"/>
            <w:left w:w="28" w:type="dxa"/>
            <w:bottom w:w="0" w:type="dxa"/>
            <w:right w:w="28" w:type="dxa"/>
          </w:tblCellMar>
        </w:tblPrEx>
        <w:trPr>
          <w:trHeight w:val="682" w:hRule="atLeast"/>
          <w:jc w:val="center"/>
        </w:trPr>
        <w:tc>
          <w:tcPr>
            <w:tcW w:w="2679"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highlight w:val="yellow"/>
              </w:rPr>
            </w:pPr>
            <w:r>
              <w:rPr>
                <w:rFonts w:hint="eastAsia" w:eastAsia="仿宋_GB2312"/>
                <w:szCs w:val="21"/>
              </w:rPr>
              <w:t>（包括学校、专业、时间）</w:t>
            </w:r>
          </w:p>
        </w:tc>
        <w:tc>
          <w:tcPr>
            <w:tcW w:w="6960" w:type="dxa"/>
            <w:gridSpan w:val="9"/>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北京大学国际关系学院法学硕士</w:t>
            </w:r>
          </w:p>
          <w:p>
            <w:pPr>
              <w:jc w:val="center"/>
              <w:rPr>
                <w:rFonts w:eastAsia="仿宋_GB2312"/>
                <w:szCs w:val="21"/>
              </w:rPr>
            </w:pPr>
            <w:r>
              <w:rPr>
                <w:rFonts w:hint="eastAsia" w:eastAsia="仿宋_GB2312"/>
                <w:szCs w:val="21"/>
              </w:rPr>
              <w:t>1990年毕业</w:t>
            </w:r>
          </w:p>
        </w:tc>
      </w:tr>
      <w:tr>
        <w:tblPrEx>
          <w:tblCellMar>
            <w:top w:w="0" w:type="dxa"/>
            <w:left w:w="28" w:type="dxa"/>
            <w:bottom w:w="0" w:type="dxa"/>
            <w:right w:w="28" w:type="dxa"/>
          </w:tblCellMar>
        </w:tblPrEx>
        <w:trPr>
          <w:trHeight w:val="3387" w:hRule="atLeast"/>
          <w:jc w:val="center"/>
        </w:trPr>
        <w:tc>
          <w:tcPr>
            <w:tcW w:w="856" w:type="dxa"/>
            <w:gridSpan w:val="2"/>
            <w:tcBorders>
              <w:top w:val="single" w:color="auto" w:sz="6" w:space="0"/>
              <w:left w:val="single" w:color="auto" w:sz="12" w:space="0"/>
              <w:bottom w:val="single" w:color="auto" w:sz="6" w:space="0"/>
              <w:right w:val="single" w:color="auto" w:sz="6" w:space="0"/>
            </w:tcBorders>
            <w:vAlign w:val="center"/>
          </w:tcPr>
          <w:p>
            <w:pPr>
              <w:rPr>
                <w:rFonts w:eastAsia="仿宋_GB2312"/>
              </w:rPr>
            </w:pPr>
            <w:r>
              <w:rPr>
                <w:rFonts w:hint="eastAsia" w:eastAsia="仿宋_GB2312"/>
              </w:rPr>
              <w:t>学术带头人（学术骨干）简介</w:t>
            </w:r>
          </w:p>
        </w:tc>
        <w:tc>
          <w:tcPr>
            <w:tcW w:w="8783" w:type="dxa"/>
            <w:gridSpan w:val="12"/>
            <w:tcBorders>
              <w:top w:val="single" w:color="auto" w:sz="6" w:space="0"/>
              <w:left w:val="single" w:color="auto" w:sz="6" w:space="0"/>
              <w:right w:val="single" w:color="auto" w:sz="12" w:space="0"/>
            </w:tcBorders>
            <w:vAlign w:val="center"/>
          </w:tcPr>
          <w:p>
            <w:pPr>
              <w:rPr>
                <w:rFonts w:eastAsia="仿宋_GB2312"/>
              </w:rPr>
            </w:pPr>
            <w:r>
              <w:rPr>
                <w:rFonts w:hint="eastAsia" w:eastAsia="仿宋_GB2312"/>
              </w:rPr>
              <w:t>对照申请基本条件编写，包括研究领域、科研水平与学术业绩，承担课程教学情况（限300字）</w:t>
            </w:r>
          </w:p>
          <w:p>
            <w:pPr>
              <w:spacing w:line="288" w:lineRule="auto"/>
              <w:rPr>
                <w:rFonts w:eastAsia="仿宋_GB2312"/>
              </w:rPr>
            </w:pPr>
          </w:p>
          <w:p>
            <w:pPr>
              <w:spacing w:before="120" w:beforeLines="50" w:line="360" w:lineRule="auto"/>
              <w:ind w:firstLine="420" w:firstLineChars="200"/>
              <w:rPr>
                <w:rFonts w:eastAsia="仿宋_GB2312"/>
              </w:rPr>
            </w:pPr>
            <w:r>
              <w:rPr>
                <w:rFonts w:hint="eastAsia" w:eastAsia="仿宋_GB2312"/>
              </w:rPr>
              <w:t>研究方向：国际政治、应急管理。</w:t>
            </w:r>
          </w:p>
          <w:p>
            <w:pPr>
              <w:spacing w:line="360" w:lineRule="auto"/>
              <w:ind w:firstLine="420" w:firstLineChars="200"/>
              <w:rPr>
                <w:rFonts w:eastAsia="仿宋_GB2312"/>
              </w:rPr>
            </w:pPr>
            <w:r>
              <w:rPr>
                <w:rFonts w:hint="eastAsia" w:eastAsia="仿宋_GB2312"/>
              </w:rPr>
              <w:t>著有《日本创价学会研究》、《当今世界格局与中国》等4部著作，主编、参编著作《政府体制比较》、《当代国际政治》等10余部，撰写“冷战后的中美关系”、“日本防卫政策的调整”、“非常态下的决策”等20余篇论文。十几年来在应急管理领域，主持完成多项中央党校（国家行政学院）课题，以及北京市政府相关部门委托课题。长期为硕士研究生开设《应急管理》系统课程，同时在主体班近年开设的“公共安全与应急管理”、“提升领导干部应急指挥能力（情景模拟）”、“新时代中国特色大国外交”等课程引起较大反响。</w:t>
            </w:r>
          </w:p>
          <w:p>
            <w:pPr>
              <w:spacing w:line="288" w:lineRule="auto"/>
              <w:rPr>
                <w:szCs w:val="28"/>
              </w:rPr>
            </w:pPr>
          </w:p>
          <w:p>
            <w:pPr>
              <w:rPr>
                <w:szCs w:val="28"/>
              </w:rPr>
            </w:pPr>
          </w:p>
        </w:tc>
      </w:tr>
      <w:tr>
        <w:tblPrEx>
          <w:tblCellMar>
            <w:top w:w="0" w:type="dxa"/>
            <w:left w:w="28" w:type="dxa"/>
            <w:bottom w:w="0" w:type="dxa"/>
            <w:right w:w="28" w:type="dxa"/>
          </w:tblCellMar>
        </w:tblPrEx>
        <w:trPr>
          <w:trHeight w:val="512"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（获奖、论文、专著、专利、咨询报告等名称）</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tc>
        <w:tc>
          <w:tcPr>
            <w:tcW w:w="1316" w:type="dxa"/>
            <w:tcBorders>
              <w:top w:val="single" w:color="auto" w:sz="6" w:space="0"/>
              <w:left w:val="single" w:color="auto" w:sz="6" w:space="0"/>
              <w:bottom w:val="single" w:color="auto" w:sz="6" w:space="0"/>
              <w:right w:val="single" w:color="auto" w:sz="12" w:space="0"/>
            </w:tcBorders>
            <w:vAlign w:val="center"/>
          </w:tcPr>
          <w:p>
            <w:pPr>
              <w:jc w:val="left"/>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bottom w:val="single" w:color="auto" w:sz="6" w:space="0"/>
              <w:right w:val="single" w:color="auto" w:sz="6" w:space="0"/>
            </w:tcBorders>
            <w:vAlign w:val="center"/>
          </w:tcPr>
          <w:p>
            <w:pPr>
              <w:ind w:left="54"/>
              <w:jc w:val="center"/>
              <w:rPr>
                <w:rFonts w:eastAsia="仿宋_GB2312"/>
                <w:szCs w:val="21"/>
              </w:rPr>
            </w:pPr>
            <w:r>
              <w:rPr>
                <w:rFonts w:hint="eastAsia" w:eastAsia="仿宋_GB2312"/>
                <w:szCs w:val="21"/>
              </w:rPr>
              <w:t>目前主持的主要科研项目</w:t>
            </w:r>
          </w:p>
          <w:p>
            <w:pPr>
              <w:ind w:left="54"/>
              <w:jc w:val="center"/>
              <w:rPr>
                <w:rFonts w:eastAsia="仿宋_GB2312"/>
                <w:szCs w:val="21"/>
              </w:rPr>
            </w:pPr>
            <w:r>
              <w:rPr>
                <w:rFonts w:hint="eastAsia" w:eastAsia="仿宋_GB2312"/>
                <w:szCs w:val="21"/>
              </w:rPr>
              <w:t>（限3项）</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p>
            <w:pPr>
              <w:jc w:val="center"/>
              <w:rPr>
                <w:rFonts w:eastAsia="仿宋_GB2312"/>
                <w:szCs w:val="21"/>
              </w:rPr>
            </w:pPr>
            <w:r>
              <w:rPr>
                <w:rFonts w:hint="eastAsia" w:eastAsia="仿宋_GB2312"/>
                <w:szCs w:val="21"/>
              </w:rPr>
              <w:t>北京市发改委委托课题</w:t>
            </w:r>
          </w:p>
          <w:p>
            <w:pPr>
              <w:jc w:val="center"/>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深化行政审批制度改革</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201601-201706</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20</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中共中央党校委托课题</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spacing w:before="24" w:beforeLines="10" w:after="24" w:afterLines="10"/>
              <w:jc w:val="center"/>
              <w:rPr>
                <w:rFonts w:eastAsia="仿宋_GB2312"/>
                <w:szCs w:val="21"/>
              </w:rPr>
            </w:pPr>
            <w:r>
              <w:rPr>
                <w:rFonts w:hint="eastAsia" w:eastAsia="仿宋_GB2312"/>
                <w:szCs w:val="21"/>
              </w:rPr>
              <w:t>‘三合一‘场所安全监管——以北京市大兴区西红门大火为例</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rPr>
                <w:rFonts w:eastAsia="仿宋_GB2312"/>
                <w:szCs w:val="21"/>
              </w:rPr>
            </w:pPr>
            <w:r>
              <w:rPr>
                <w:rFonts w:hint="eastAsia" w:eastAsia="仿宋_GB2312"/>
                <w:szCs w:val="21"/>
              </w:rPr>
              <w:t>201801-201812</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3</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中共中央党校委托课题</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大兴机场突发事件应急机制研究</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r>
              <w:rPr>
                <w:rFonts w:hint="eastAsia" w:eastAsia="仿宋_GB2312"/>
                <w:szCs w:val="21"/>
              </w:rPr>
              <w:t>201901-201912</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4</w:t>
            </w: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2015.01-2019.12</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应急管理</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2016.09-2019.12</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提高领导干部风险防范与应急能力</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MPA</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2016.09-2019.12</w:t>
            </w:r>
          </w:p>
        </w:tc>
        <w:tc>
          <w:tcPr>
            <w:tcW w:w="3443" w:type="dxa"/>
            <w:gridSpan w:val="4"/>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r>
              <w:rPr>
                <w:rFonts w:hint="eastAsia" w:eastAsia="仿宋_GB2312"/>
                <w:szCs w:val="21"/>
              </w:rPr>
              <w:t>灾害性天气应急处置情景模拟教学</w:t>
            </w:r>
          </w:p>
        </w:tc>
        <w:tc>
          <w:tcPr>
            <w:tcW w:w="1386"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16</w:t>
            </w:r>
          </w:p>
        </w:tc>
        <w:tc>
          <w:tcPr>
            <w:tcW w:w="1316"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r>
              <w:rPr>
                <w:rFonts w:hint="eastAsia" w:eastAsia="仿宋_GB2312"/>
                <w:szCs w:val="21"/>
              </w:rPr>
              <w:t>党校主体班</w:t>
            </w:r>
          </w:p>
        </w:tc>
      </w:tr>
    </w:tbl>
    <w:p>
      <w:pPr>
        <w:rPr>
          <w:rFonts w:eastAsiaTheme="minorEastAsia"/>
          <w:color w:val="000000"/>
          <w:sz w:val="18"/>
          <w:szCs w:val="18"/>
        </w:rPr>
      </w:pPr>
      <w:r>
        <w:rPr>
          <w:rFonts w:eastAsiaTheme="minorEastAsia"/>
          <w:color w:val="000000"/>
          <w:sz w:val="18"/>
          <w:szCs w:val="18"/>
        </w:rPr>
        <w:br w:type="page"/>
      </w:r>
    </w:p>
    <w:p>
      <w:pPr>
        <w:rPr>
          <w:rFonts w:eastAsiaTheme="minorEastAsia"/>
          <w:color w:val="000000"/>
          <w:sz w:val="18"/>
          <w:szCs w:val="18"/>
        </w:rPr>
      </w:pPr>
    </w:p>
    <w:tbl>
      <w:tblPr>
        <w:tblStyle w:val="9"/>
        <w:tblW w:w="9639" w:type="dxa"/>
        <w:jc w:val="center"/>
        <w:tblLayout w:type="fixed"/>
        <w:tblCellMar>
          <w:top w:w="0" w:type="dxa"/>
          <w:left w:w="28" w:type="dxa"/>
          <w:bottom w:w="0" w:type="dxa"/>
          <w:right w:w="28" w:type="dxa"/>
        </w:tblCellMar>
      </w:tblPr>
      <w:tblGrid>
        <w:gridCol w:w="726"/>
        <w:gridCol w:w="130"/>
        <w:gridCol w:w="901"/>
        <w:gridCol w:w="379"/>
        <w:gridCol w:w="543"/>
        <w:gridCol w:w="129"/>
        <w:gridCol w:w="686"/>
        <w:gridCol w:w="618"/>
        <w:gridCol w:w="1144"/>
        <w:gridCol w:w="980"/>
        <w:gridCol w:w="701"/>
        <w:gridCol w:w="747"/>
        <w:gridCol w:w="639"/>
        <w:gridCol w:w="1316"/>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hint="eastAsia" w:eastAsia="仿宋_GB2312"/>
                <w:b/>
              </w:rPr>
              <w:t>各学科方向学术带头人与学术骨干简况</w:t>
            </w:r>
          </w:p>
        </w:tc>
      </w:tr>
      <w:tr>
        <w:tblPrEx>
          <w:tblCellMar>
            <w:top w:w="0" w:type="dxa"/>
            <w:left w:w="28" w:type="dxa"/>
            <w:bottom w:w="0" w:type="dxa"/>
            <w:right w:w="28" w:type="dxa"/>
          </w:tblCellMar>
        </w:tblPrEx>
        <w:trPr>
          <w:trHeight w:val="539" w:hRule="atLeast"/>
          <w:jc w:val="center"/>
        </w:trPr>
        <w:tc>
          <w:tcPr>
            <w:tcW w:w="1757"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b/>
              </w:rPr>
            </w:pPr>
            <w:r>
              <w:rPr>
                <w:rFonts w:hint="eastAsia" w:eastAsia="仿宋_GB2312"/>
                <w:b/>
                <w:szCs w:val="21"/>
              </w:rPr>
              <w:t>学科方向名称</w:t>
            </w:r>
          </w:p>
        </w:tc>
        <w:tc>
          <w:tcPr>
            <w:tcW w:w="7882" w:type="dxa"/>
            <w:gridSpan w:val="11"/>
            <w:tcBorders>
              <w:top w:val="single" w:color="auto" w:sz="12"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应急管理</w:t>
            </w:r>
          </w:p>
        </w:tc>
      </w:tr>
      <w:tr>
        <w:tblPrEx>
          <w:tblCellMar>
            <w:top w:w="0" w:type="dxa"/>
            <w:left w:w="28" w:type="dxa"/>
            <w:bottom w:w="0" w:type="dxa"/>
            <w:right w:w="28" w:type="dxa"/>
          </w:tblCellMar>
        </w:tblPrEx>
        <w:trPr>
          <w:trHeight w:val="693" w:hRule="atLeast"/>
          <w:jc w:val="center"/>
        </w:trPr>
        <w:tc>
          <w:tcPr>
            <w:tcW w:w="726"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邱  锐</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16"/>
              <w:spacing w:before="0" w:after="0" w:line="240" w:lineRule="auto"/>
              <w:jc w:val="center"/>
              <w:rPr>
                <w:rFonts w:ascii="Times New Roman" w:eastAsia="仿宋_GB2312"/>
                <w:szCs w:val="21"/>
              </w:rPr>
            </w:pPr>
            <w:r>
              <w:rPr>
                <w:rFonts w:hint="eastAsia" w:ascii="Times New Roman" w:eastAsia="仿宋_GB2312"/>
                <w:szCs w:val="21"/>
              </w:rPr>
              <w:t>女</w:t>
            </w:r>
          </w:p>
        </w:tc>
        <w:tc>
          <w:tcPr>
            <w:tcW w:w="686" w:type="dxa"/>
            <w:tcBorders>
              <w:top w:val="single" w:color="auto" w:sz="6" w:space="0"/>
              <w:left w:val="single" w:color="auto" w:sz="6" w:space="0"/>
              <w:bottom w:val="single" w:color="auto" w:sz="6" w:space="0"/>
              <w:right w:val="single" w:color="auto" w:sz="6" w:space="0"/>
            </w:tcBorders>
            <w:vAlign w:val="center"/>
          </w:tcPr>
          <w:p>
            <w:pPr>
              <w:pStyle w:val="16"/>
              <w:spacing w:before="0" w:after="0" w:line="240" w:lineRule="auto"/>
              <w:jc w:val="center"/>
              <w:rPr>
                <w:rFonts w:ascii="Times New Roman" w:eastAsia="仿宋_GB2312"/>
                <w:szCs w:val="21"/>
              </w:rPr>
            </w:pPr>
            <w:r>
              <w:rPr>
                <w:rFonts w:hint="eastAsia" w:ascii="Times New Roman" w:eastAsia="仿宋_GB2312"/>
                <w:szCs w:val="21"/>
              </w:rPr>
              <w:t>出生</w:t>
            </w:r>
          </w:p>
          <w:p>
            <w:pPr>
              <w:pStyle w:val="16"/>
              <w:spacing w:before="0" w:after="0" w:line="240" w:lineRule="auto"/>
              <w:jc w:val="center"/>
              <w:rPr>
                <w:rFonts w:ascii="Times New Roman" w:eastAsia="仿宋_GB2312"/>
                <w:szCs w:val="21"/>
              </w:rPr>
            </w:pPr>
            <w:r>
              <w:rPr>
                <w:rFonts w:hint="eastAsia" w:ascii="Times New Roman" w:eastAsia="仿宋_GB2312"/>
                <w:szCs w:val="21"/>
              </w:rPr>
              <w:t>年月</w:t>
            </w:r>
          </w:p>
        </w:tc>
        <w:tc>
          <w:tcPr>
            <w:tcW w:w="618" w:type="dxa"/>
            <w:tcBorders>
              <w:top w:val="single" w:color="auto" w:sz="6" w:space="0"/>
              <w:left w:val="single" w:color="auto" w:sz="6" w:space="0"/>
              <w:bottom w:val="single" w:color="auto" w:sz="6" w:space="0"/>
              <w:right w:val="single" w:color="auto" w:sz="6" w:space="0"/>
            </w:tcBorders>
            <w:vAlign w:val="center"/>
          </w:tcPr>
          <w:p>
            <w:pPr>
              <w:pStyle w:val="16"/>
              <w:spacing w:before="0" w:after="0" w:line="240" w:lineRule="auto"/>
              <w:jc w:val="center"/>
              <w:rPr>
                <w:rFonts w:ascii="Times New Roman" w:eastAsia="仿宋_GB2312"/>
                <w:szCs w:val="21"/>
              </w:rPr>
            </w:pPr>
            <w:r>
              <w:rPr>
                <w:rFonts w:hint="eastAsia" w:ascii="Times New Roman" w:eastAsia="仿宋_GB2312"/>
                <w:szCs w:val="21"/>
              </w:rPr>
              <w:t>1968.07</w:t>
            </w:r>
          </w:p>
        </w:tc>
        <w:tc>
          <w:tcPr>
            <w:tcW w:w="1144" w:type="dxa"/>
            <w:tcBorders>
              <w:top w:val="single" w:color="auto" w:sz="6" w:space="0"/>
              <w:left w:val="single" w:color="auto" w:sz="6" w:space="0"/>
              <w:bottom w:val="single" w:color="auto" w:sz="6" w:space="0"/>
              <w:right w:val="single" w:color="auto" w:sz="6" w:space="0"/>
            </w:tcBorders>
            <w:vAlign w:val="center"/>
          </w:tcPr>
          <w:p>
            <w:pPr>
              <w:pStyle w:val="16"/>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16"/>
              <w:spacing w:before="0" w:after="0" w:line="240" w:lineRule="auto"/>
              <w:jc w:val="center"/>
              <w:rPr>
                <w:rFonts w:ascii="Times New Roman" w:eastAsia="仿宋_GB2312"/>
                <w:szCs w:val="21"/>
              </w:rPr>
            </w:pPr>
            <w:r>
              <w:rPr>
                <w:rFonts w:hint="eastAsia" w:ascii="Times New Roman" w:eastAsia="仿宋_GB2312"/>
                <w:szCs w:val="21"/>
              </w:rPr>
              <w:t>职   务</w:t>
            </w:r>
          </w:p>
        </w:tc>
        <w:tc>
          <w:tcPr>
            <w:tcW w:w="980" w:type="dxa"/>
            <w:tcBorders>
              <w:top w:val="single" w:color="auto" w:sz="6" w:space="0"/>
              <w:left w:val="single" w:color="auto" w:sz="6" w:space="0"/>
              <w:bottom w:val="single" w:color="auto" w:sz="6" w:space="0"/>
              <w:right w:val="single" w:color="auto" w:sz="4" w:space="0"/>
            </w:tcBorders>
            <w:vAlign w:val="center"/>
          </w:tcPr>
          <w:p>
            <w:pPr>
              <w:pStyle w:val="16"/>
              <w:spacing w:before="0" w:after="0" w:line="240" w:lineRule="auto"/>
              <w:jc w:val="center"/>
              <w:rPr>
                <w:rFonts w:ascii="Times New Roman" w:eastAsia="仿宋_GB2312"/>
                <w:szCs w:val="21"/>
              </w:rPr>
            </w:pPr>
            <w:r>
              <w:rPr>
                <w:rFonts w:hint="eastAsia" w:ascii="Times New Roman" w:eastAsia="仿宋_GB2312"/>
                <w:szCs w:val="21"/>
              </w:rPr>
              <w:t>副教授</w:t>
            </w:r>
          </w:p>
        </w:tc>
        <w:tc>
          <w:tcPr>
            <w:tcW w:w="1448" w:type="dxa"/>
            <w:gridSpan w:val="2"/>
            <w:tcBorders>
              <w:top w:val="single" w:color="auto" w:sz="6" w:space="0"/>
              <w:left w:val="single" w:color="auto" w:sz="4" w:space="0"/>
              <w:bottom w:val="single" w:color="auto" w:sz="6" w:space="0"/>
              <w:right w:val="single" w:color="auto" w:sz="4" w:space="0"/>
            </w:tcBorders>
            <w:vAlign w:val="center"/>
          </w:tcPr>
          <w:p>
            <w:pPr>
              <w:pStyle w:val="16"/>
              <w:spacing w:before="0" w:after="0" w:line="240" w:lineRule="auto"/>
              <w:jc w:val="center"/>
              <w:rPr>
                <w:rFonts w:ascii="Times New Roman" w:eastAsia="仿宋_GB2312"/>
                <w:szCs w:val="21"/>
              </w:rPr>
            </w:pPr>
            <w:r>
              <w:rPr>
                <w:rFonts w:hint="eastAsia" w:eastAsia="仿宋_GB2312"/>
                <w:szCs w:val="21"/>
              </w:rPr>
              <w:t>所在院系</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pStyle w:val="16"/>
              <w:spacing w:before="0" w:after="0" w:line="240" w:lineRule="auto"/>
              <w:jc w:val="center"/>
              <w:rPr>
                <w:rFonts w:ascii="Times New Roman" w:eastAsia="仿宋_GB2312"/>
                <w:szCs w:val="21"/>
              </w:rPr>
            </w:pPr>
            <w:r>
              <w:rPr>
                <w:rFonts w:hint="eastAsia" w:ascii="Times New Roman" w:eastAsia="仿宋_GB2312"/>
                <w:szCs w:val="21"/>
              </w:rPr>
              <w:t>公共管理教研部</w:t>
            </w:r>
          </w:p>
        </w:tc>
      </w:tr>
      <w:tr>
        <w:tblPrEx>
          <w:tblCellMar>
            <w:top w:w="0" w:type="dxa"/>
            <w:left w:w="28" w:type="dxa"/>
            <w:bottom w:w="0" w:type="dxa"/>
            <w:right w:w="28" w:type="dxa"/>
          </w:tblCellMar>
        </w:tblPrEx>
        <w:trPr>
          <w:trHeight w:val="682" w:hRule="atLeast"/>
          <w:jc w:val="center"/>
        </w:trPr>
        <w:tc>
          <w:tcPr>
            <w:tcW w:w="2679"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6960" w:type="dxa"/>
            <w:gridSpan w:val="9"/>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中国人民大学新闻系双学位班毕业，法学学士学位</w:t>
            </w:r>
          </w:p>
          <w:p>
            <w:pPr>
              <w:jc w:val="center"/>
              <w:rPr>
                <w:rFonts w:eastAsia="仿宋_GB2312"/>
                <w:szCs w:val="21"/>
              </w:rPr>
            </w:pPr>
            <w:r>
              <w:rPr>
                <w:rFonts w:hint="eastAsia" w:eastAsia="仿宋_GB2312"/>
                <w:szCs w:val="21"/>
              </w:rPr>
              <w:t>1993年毕业</w:t>
            </w:r>
          </w:p>
        </w:tc>
      </w:tr>
      <w:tr>
        <w:tblPrEx>
          <w:tblCellMar>
            <w:top w:w="0" w:type="dxa"/>
            <w:left w:w="28" w:type="dxa"/>
            <w:bottom w:w="0" w:type="dxa"/>
            <w:right w:w="28" w:type="dxa"/>
          </w:tblCellMar>
        </w:tblPrEx>
        <w:trPr>
          <w:trHeight w:val="2927" w:hRule="atLeast"/>
          <w:jc w:val="center"/>
        </w:trPr>
        <w:tc>
          <w:tcPr>
            <w:tcW w:w="856"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学术带头人（学术骨干）简介</w:t>
            </w:r>
          </w:p>
        </w:tc>
        <w:tc>
          <w:tcPr>
            <w:tcW w:w="8783" w:type="dxa"/>
            <w:gridSpan w:val="12"/>
            <w:tcBorders>
              <w:top w:val="single" w:color="auto" w:sz="6" w:space="0"/>
              <w:left w:val="single" w:color="auto" w:sz="6" w:space="0"/>
              <w:right w:val="single" w:color="auto" w:sz="12" w:space="0"/>
            </w:tcBorders>
            <w:vAlign w:val="center"/>
          </w:tcPr>
          <w:p>
            <w:pPr>
              <w:jc w:val="left"/>
              <w:rPr>
                <w:rFonts w:eastAsia="仿宋_GB2312"/>
              </w:rPr>
            </w:pPr>
            <w:r>
              <w:rPr>
                <w:rFonts w:hint="eastAsia" w:eastAsia="仿宋_GB2312"/>
              </w:rPr>
              <w:t>对照申请基本条件编写，包括研究领域、科研水平与学术业绩，承担课程教学情况（限300字）</w:t>
            </w:r>
          </w:p>
          <w:p>
            <w:pPr>
              <w:spacing w:line="288" w:lineRule="auto"/>
              <w:jc w:val="left"/>
              <w:rPr>
                <w:rFonts w:eastAsia="仿宋_GB2312"/>
              </w:rPr>
            </w:pPr>
          </w:p>
          <w:p>
            <w:pPr>
              <w:spacing w:line="288" w:lineRule="auto"/>
              <w:jc w:val="left"/>
              <w:rPr>
                <w:rFonts w:eastAsia="仿宋_GB2312"/>
              </w:rPr>
            </w:pPr>
            <w:r>
              <w:rPr>
                <w:rFonts w:hint="eastAsia" w:eastAsia="仿宋_GB2312"/>
              </w:rPr>
              <w:t xml:space="preserve">    </w:t>
            </w:r>
          </w:p>
          <w:p>
            <w:pPr>
              <w:spacing w:line="360" w:lineRule="auto"/>
              <w:jc w:val="left"/>
              <w:rPr>
                <w:rFonts w:eastAsia="仿宋_GB2312"/>
              </w:rPr>
            </w:pPr>
            <w:r>
              <w:rPr>
                <w:rFonts w:hint="eastAsia" w:eastAsia="仿宋_GB2312"/>
              </w:rPr>
              <w:t xml:space="preserve"> </w:t>
            </w:r>
            <w:r>
              <w:rPr>
                <w:rFonts w:eastAsia="仿宋_GB2312"/>
              </w:rPr>
              <w:t xml:space="preserve">   </w:t>
            </w:r>
            <w:r>
              <w:rPr>
                <w:rFonts w:hint="eastAsia" w:eastAsia="仿宋_GB2312"/>
                <w:szCs w:val="21"/>
              </w:rPr>
              <w:t>主要从事政府信息公开、领导者媒介素养、舆论传播、网络治理等领域的研究，出版专著《突发公共事件的新闻发布》，公开发表《信息公开是最好的定心丸》等学术文章10余篇；主持北京市社科规划办课题和国家行政学院课题各1项，参与国家社科规划办课题1项；承担行政管理硕士研究生“行政决策学”和“新媒体传播”课程，MPA班“新媒体传播”课程。</w:t>
            </w:r>
          </w:p>
          <w:p>
            <w:pPr>
              <w:spacing w:line="288" w:lineRule="auto"/>
              <w:jc w:val="left"/>
              <w:rPr>
                <w:rFonts w:eastAsia="仿宋_GB2312"/>
              </w:rPr>
            </w:pPr>
          </w:p>
          <w:p>
            <w:pPr>
              <w:spacing w:line="288" w:lineRule="auto"/>
              <w:jc w:val="left"/>
              <w:rPr>
                <w:rFonts w:eastAsia="仿宋_GB2312"/>
              </w:rPr>
            </w:pPr>
          </w:p>
          <w:p>
            <w:pPr>
              <w:jc w:val="left"/>
              <w:rPr>
                <w:rFonts w:eastAsia="仿宋_GB2312"/>
              </w:rPr>
            </w:pPr>
          </w:p>
        </w:tc>
      </w:tr>
      <w:tr>
        <w:tblPrEx>
          <w:tblCellMar>
            <w:top w:w="0" w:type="dxa"/>
            <w:left w:w="28" w:type="dxa"/>
            <w:bottom w:w="0" w:type="dxa"/>
            <w:right w:w="28" w:type="dxa"/>
          </w:tblCellMar>
        </w:tblPrEx>
        <w:trPr>
          <w:trHeight w:val="512"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w:t>
            </w:r>
          </w:p>
          <w:p>
            <w:pPr>
              <w:jc w:val="center"/>
              <w:rPr>
                <w:rFonts w:eastAsia="仿宋_GB2312"/>
                <w:szCs w:val="21"/>
              </w:rPr>
            </w:pPr>
            <w:r>
              <w:rPr>
                <w:rFonts w:hint="eastAsia" w:eastAsia="仿宋_GB2312"/>
                <w:szCs w:val="21"/>
              </w:rPr>
              <w:t>咨询报告等名称）</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nil"/>
              <w:left w:val="single" w:color="auto" w:sz="4" w:space="0"/>
              <w:bottom w:val="single" w:color="auto" w:sz="4" w:space="0"/>
              <w:right w:val="single" w:color="auto" w:sz="4" w:space="0"/>
            </w:tcBorders>
            <w:shd w:val="clear" w:color="auto" w:fill="auto"/>
            <w:vAlign w:val="center"/>
          </w:tcPr>
          <w:p>
            <w:pPr>
              <w:widowControl/>
              <w:spacing w:before="72" w:beforeLines="30" w:after="72" w:afterLines="3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大数据时代公众参与的</w:t>
            </w:r>
          </w:p>
          <w:p>
            <w:pPr>
              <w:widowControl/>
              <w:spacing w:before="72" w:beforeLines="30" w:after="72" w:afterLines="3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国家网络安全体系建设</w:t>
            </w:r>
          </w:p>
        </w:tc>
        <w:tc>
          <w:tcPr>
            <w:tcW w:w="3443" w:type="dxa"/>
            <w:gridSpan w:val="4"/>
            <w:tcBorders>
              <w:top w:val="nil"/>
              <w:left w:val="nil"/>
              <w:bottom w:val="single" w:color="auto" w:sz="4" w:space="0"/>
              <w:right w:val="single" w:color="auto" w:sz="4" w:space="0"/>
            </w:tcBorders>
            <w:shd w:val="clear" w:color="auto" w:fill="auto"/>
            <w:vAlign w:val="center"/>
          </w:tcPr>
          <w:p>
            <w:pPr>
              <w:widowControl/>
              <w:spacing w:before="72" w:beforeLines="30" w:after="72" w:afterLines="3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《新视野》，P115-121，他引3次</w:t>
            </w:r>
          </w:p>
        </w:tc>
        <w:tc>
          <w:tcPr>
            <w:tcW w:w="1386" w:type="dxa"/>
            <w:gridSpan w:val="2"/>
            <w:tcBorders>
              <w:top w:val="nil"/>
              <w:left w:val="nil"/>
              <w:bottom w:val="single" w:color="auto" w:sz="4" w:space="0"/>
              <w:right w:val="single" w:color="auto" w:sz="4" w:space="0"/>
            </w:tcBorders>
            <w:shd w:val="clear" w:color="auto" w:fill="auto"/>
            <w:vAlign w:val="center"/>
          </w:tcPr>
          <w:p>
            <w:pPr>
              <w:widowControl/>
              <w:spacing w:before="72" w:beforeLines="30" w:after="72" w:afterLines="3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2018年第4期</w:t>
            </w:r>
          </w:p>
        </w:tc>
        <w:tc>
          <w:tcPr>
            <w:tcW w:w="1316" w:type="dxa"/>
            <w:tcBorders>
              <w:top w:val="nil"/>
              <w:left w:val="nil"/>
              <w:bottom w:val="single" w:color="auto" w:sz="4" w:space="0"/>
              <w:right w:val="single" w:color="auto" w:sz="4" w:space="0"/>
            </w:tcBorders>
            <w:shd w:val="clear" w:color="auto" w:fill="auto"/>
            <w:vAlign w:val="center"/>
          </w:tcPr>
          <w:p>
            <w:pPr>
              <w:widowControl/>
              <w:spacing w:before="72" w:beforeLines="30" w:after="72" w:afterLines="3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第一作者　</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nil"/>
              <w:left w:val="single" w:color="auto" w:sz="4" w:space="0"/>
              <w:bottom w:val="single" w:color="auto" w:sz="4" w:space="0"/>
              <w:right w:val="single" w:color="auto" w:sz="4" w:space="0"/>
            </w:tcBorders>
            <w:shd w:val="clear" w:color="auto" w:fill="auto"/>
            <w:vAlign w:val="center"/>
          </w:tcPr>
          <w:p>
            <w:pPr>
              <w:widowControl/>
              <w:spacing w:before="72" w:beforeLines="30" w:after="72" w:afterLines="30" w:line="4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公众网络安全素养如何提升</w:t>
            </w:r>
          </w:p>
        </w:tc>
        <w:tc>
          <w:tcPr>
            <w:tcW w:w="3443" w:type="dxa"/>
            <w:gridSpan w:val="4"/>
            <w:tcBorders>
              <w:top w:val="nil"/>
              <w:left w:val="nil"/>
              <w:bottom w:val="single" w:color="auto" w:sz="4" w:space="0"/>
              <w:right w:val="single" w:color="auto" w:sz="4" w:space="0"/>
            </w:tcBorders>
            <w:shd w:val="clear" w:color="auto" w:fill="auto"/>
            <w:vAlign w:val="center"/>
          </w:tcPr>
          <w:p>
            <w:pPr>
              <w:widowControl/>
              <w:spacing w:before="72" w:beforeLines="30" w:after="72" w:afterLines="3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《人民论坛》，P72-73，他引3次</w:t>
            </w:r>
          </w:p>
        </w:tc>
        <w:tc>
          <w:tcPr>
            <w:tcW w:w="1386" w:type="dxa"/>
            <w:gridSpan w:val="2"/>
            <w:tcBorders>
              <w:top w:val="nil"/>
              <w:left w:val="nil"/>
              <w:bottom w:val="single" w:color="auto" w:sz="4" w:space="0"/>
              <w:right w:val="single" w:color="auto" w:sz="4" w:space="0"/>
            </w:tcBorders>
            <w:shd w:val="clear" w:color="auto" w:fill="auto"/>
            <w:vAlign w:val="center"/>
          </w:tcPr>
          <w:p>
            <w:pPr>
              <w:widowControl/>
              <w:spacing w:before="72" w:beforeLines="30" w:after="72" w:afterLines="3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2017年1月</w:t>
            </w:r>
          </w:p>
        </w:tc>
        <w:tc>
          <w:tcPr>
            <w:tcW w:w="1316" w:type="dxa"/>
            <w:tcBorders>
              <w:top w:val="nil"/>
              <w:left w:val="nil"/>
              <w:bottom w:val="single" w:color="auto" w:sz="4" w:space="0"/>
              <w:right w:val="single" w:color="auto" w:sz="4" w:space="0"/>
            </w:tcBorders>
            <w:shd w:val="clear" w:color="auto" w:fill="auto"/>
            <w:vAlign w:val="center"/>
          </w:tcPr>
          <w:p>
            <w:pPr>
              <w:widowControl/>
              <w:spacing w:before="72" w:beforeLines="30" w:after="72" w:afterLines="3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独著　</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nil"/>
              <w:left w:val="single" w:color="auto" w:sz="4" w:space="0"/>
              <w:bottom w:val="single" w:color="auto" w:sz="4" w:space="0"/>
              <w:right w:val="single" w:color="auto" w:sz="4" w:space="0"/>
            </w:tcBorders>
            <w:shd w:val="clear" w:color="auto" w:fill="auto"/>
            <w:vAlign w:val="center"/>
          </w:tcPr>
          <w:p>
            <w:pPr>
              <w:widowControl/>
              <w:tabs>
                <w:tab w:val="left" w:pos="8190"/>
              </w:tabs>
              <w:spacing w:before="72" w:beforeLines="30" w:after="72" w:afterLines="3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创新社会治理背景下的互联网舆情研究及舆论引导</w:t>
            </w:r>
          </w:p>
        </w:tc>
        <w:tc>
          <w:tcPr>
            <w:tcW w:w="3443" w:type="dxa"/>
            <w:gridSpan w:val="4"/>
            <w:tcBorders>
              <w:top w:val="nil"/>
              <w:left w:val="nil"/>
              <w:bottom w:val="single" w:color="auto" w:sz="4" w:space="0"/>
              <w:right w:val="single" w:color="auto" w:sz="4" w:space="0"/>
            </w:tcBorders>
            <w:shd w:val="clear" w:color="auto" w:fill="auto"/>
            <w:vAlign w:val="center"/>
          </w:tcPr>
          <w:p>
            <w:pPr>
              <w:widowControl/>
              <w:spacing w:before="72" w:beforeLines="30" w:after="72" w:afterLines="3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《中国海洋大学学报》</w:t>
            </w:r>
          </w:p>
          <w:p>
            <w:pPr>
              <w:widowControl/>
              <w:spacing w:before="72" w:beforeLines="30" w:after="72" w:afterLines="3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（社会科学版），P88-91，他引7次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widowControl/>
              <w:spacing w:before="72" w:beforeLines="30" w:after="72" w:afterLines="3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2016年第6期</w:t>
            </w:r>
          </w:p>
        </w:tc>
        <w:tc>
          <w:tcPr>
            <w:tcW w:w="1316" w:type="dxa"/>
            <w:tcBorders>
              <w:top w:val="single" w:color="auto" w:sz="6" w:space="0"/>
              <w:left w:val="single" w:color="auto" w:sz="6" w:space="0"/>
              <w:bottom w:val="single" w:color="auto" w:sz="6" w:space="0"/>
              <w:right w:val="single" w:color="auto" w:sz="12" w:space="0"/>
            </w:tcBorders>
            <w:vAlign w:val="center"/>
          </w:tcPr>
          <w:p>
            <w:pPr>
              <w:widowControl/>
              <w:spacing w:before="72" w:beforeLines="30" w:after="72" w:afterLines="30"/>
              <w:jc w:val="center"/>
              <w:rPr>
                <w:rFonts w:ascii="仿宋_GB2312" w:hAnsi="仿宋_GB2312" w:eastAsia="仿宋_GB2312" w:cs="仿宋_GB2312"/>
                <w:szCs w:val="21"/>
              </w:rPr>
            </w:pPr>
            <w:r>
              <w:rPr>
                <w:rFonts w:hint="eastAsia" w:ascii="仿宋_GB2312" w:hAnsi="仿宋_GB2312" w:eastAsia="仿宋_GB2312" w:cs="仿宋_GB2312"/>
                <w:szCs w:val="21"/>
              </w:rPr>
              <w:t>独著</w:t>
            </w: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目前主持的主要科研项目</w:t>
            </w:r>
          </w:p>
          <w:p>
            <w:pPr>
              <w:jc w:val="center"/>
              <w:rPr>
                <w:rFonts w:eastAsia="仿宋_GB2312"/>
                <w:szCs w:val="21"/>
              </w:rPr>
            </w:pPr>
            <w:r>
              <w:rPr>
                <w:rFonts w:hint="eastAsia" w:eastAsia="仿宋_GB2312"/>
                <w:szCs w:val="21"/>
              </w:rPr>
              <w:t>（限3项）</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起讫时间</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全国</w:t>
            </w:r>
            <w:r>
              <w:rPr>
                <w:rFonts w:eastAsia="仿宋_GB2312"/>
                <w:szCs w:val="21"/>
              </w:rPr>
              <w:t>行政学院系统科研合作项目</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rPr>
                <w:rFonts w:eastAsia="仿宋_GB2312"/>
                <w:szCs w:val="21"/>
              </w:rPr>
            </w:pPr>
            <w:r>
              <w:rPr>
                <w:rFonts w:hint="eastAsia" w:eastAsia="仿宋_GB2312"/>
                <w:szCs w:val="21"/>
              </w:rPr>
              <w:t>大数据时代公众参与的国家网络安全体系建设研究</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2017</w:t>
            </w:r>
            <w:r>
              <w:rPr>
                <w:rFonts w:eastAsia="仿宋_GB2312"/>
                <w:szCs w:val="21"/>
              </w:rPr>
              <w:t>05-201812</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5</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p>
            <w:pPr>
              <w:jc w:val="left"/>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Cs w:val="21"/>
              </w:rPr>
            </w:pPr>
          </w:p>
          <w:p>
            <w:pPr>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left"/>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201709-201710</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行政决策学</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16</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201909-202009</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新媒体传播</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32</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p>
        </w:tc>
        <w:tc>
          <w:tcPr>
            <w:tcW w:w="1386"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p>
        </w:tc>
      </w:tr>
    </w:tbl>
    <w:p>
      <w:pPr>
        <w:rPr>
          <w:rFonts w:eastAsiaTheme="minorEastAsia"/>
          <w:color w:val="000000"/>
          <w:sz w:val="18"/>
          <w:szCs w:val="18"/>
        </w:rPr>
      </w:pPr>
      <w:r>
        <w:rPr>
          <w:rFonts w:eastAsiaTheme="minorEastAsia"/>
          <w:color w:val="000000"/>
          <w:sz w:val="18"/>
          <w:szCs w:val="18"/>
        </w:rPr>
        <w:br w:type="page"/>
      </w:r>
    </w:p>
    <w:tbl>
      <w:tblPr>
        <w:tblStyle w:val="9"/>
        <w:tblW w:w="9639" w:type="dxa"/>
        <w:jc w:val="center"/>
        <w:tblLayout w:type="fixed"/>
        <w:tblCellMar>
          <w:top w:w="0" w:type="dxa"/>
          <w:left w:w="28" w:type="dxa"/>
          <w:bottom w:w="0" w:type="dxa"/>
          <w:right w:w="28" w:type="dxa"/>
        </w:tblCellMar>
      </w:tblPr>
      <w:tblGrid>
        <w:gridCol w:w="726"/>
        <w:gridCol w:w="130"/>
        <w:gridCol w:w="901"/>
        <w:gridCol w:w="379"/>
        <w:gridCol w:w="543"/>
        <w:gridCol w:w="129"/>
        <w:gridCol w:w="686"/>
        <w:gridCol w:w="744"/>
        <w:gridCol w:w="1018"/>
        <w:gridCol w:w="980"/>
        <w:gridCol w:w="701"/>
        <w:gridCol w:w="747"/>
        <w:gridCol w:w="639"/>
        <w:gridCol w:w="1316"/>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hint="eastAsia" w:eastAsia="仿宋_GB2312"/>
                <w:b/>
              </w:rPr>
              <w:t>各学科方向学术带头人与学术骨干简况</w:t>
            </w:r>
          </w:p>
        </w:tc>
      </w:tr>
      <w:tr>
        <w:tblPrEx>
          <w:tblCellMar>
            <w:top w:w="0" w:type="dxa"/>
            <w:left w:w="28" w:type="dxa"/>
            <w:bottom w:w="0" w:type="dxa"/>
            <w:right w:w="28" w:type="dxa"/>
          </w:tblCellMar>
        </w:tblPrEx>
        <w:trPr>
          <w:trHeight w:val="539" w:hRule="atLeast"/>
          <w:jc w:val="center"/>
        </w:trPr>
        <w:tc>
          <w:tcPr>
            <w:tcW w:w="1757"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b/>
              </w:rPr>
            </w:pPr>
            <w:r>
              <w:rPr>
                <w:rFonts w:hint="eastAsia" w:eastAsia="仿宋_GB2312"/>
                <w:b/>
                <w:szCs w:val="21"/>
              </w:rPr>
              <w:t>学科方向名称</w:t>
            </w:r>
          </w:p>
        </w:tc>
        <w:tc>
          <w:tcPr>
            <w:tcW w:w="7882" w:type="dxa"/>
            <w:gridSpan w:val="11"/>
            <w:tcBorders>
              <w:top w:val="single" w:color="auto" w:sz="12"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应急管理</w:t>
            </w:r>
          </w:p>
        </w:tc>
      </w:tr>
      <w:tr>
        <w:tblPrEx>
          <w:tblCellMar>
            <w:top w:w="0" w:type="dxa"/>
            <w:left w:w="28" w:type="dxa"/>
            <w:bottom w:w="0" w:type="dxa"/>
            <w:right w:w="28" w:type="dxa"/>
          </w:tblCellMar>
        </w:tblPrEx>
        <w:trPr>
          <w:trHeight w:val="693" w:hRule="atLeast"/>
          <w:jc w:val="center"/>
        </w:trPr>
        <w:tc>
          <w:tcPr>
            <w:tcW w:w="726"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黄伯平</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16"/>
              <w:spacing w:before="0" w:after="0" w:line="240" w:lineRule="auto"/>
              <w:jc w:val="center"/>
              <w:rPr>
                <w:rFonts w:ascii="Times New Roman" w:eastAsia="仿宋_GB2312"/>
                <w:szCs w:val="21"/>
              </w:rPr>
            </w:pPr>
            <w:r>
              <w:rPr>
                <w:rFonts w:hint="eastAsia" w:ascii="Times New Roman" w:eastAsia="仿宋_GB2312"/>
                <w:szCs w:val="21"/>
              </w:rPr>
              <w:t>男</w:t>
            </w:r>
          </w:p>
        </w:tc>
        <w:tc>
          <w:tcPr>
            <w:tcW w:w="686" w:type="dxa"/>
            <w:tcBorders>
              <w:top w:val="single" w:color="auto" w:sz="6" w:space="0"/>
              <w:left w:val="single" w:color="auto" w:sz="6" w:space="0"/>
              <w:bottom w:val="single" w:color="auto" w:sz="6" w:space="0"/>
              <w:right w:val="single" w:color="auto" w:sz="6" w:space="0"/>
            </w:tcBorders>
            <w:vAlign w:val="center"/>
          </w:tcPr>
          <w:p>
            <w:pPr>
              <w:pStyle w:val="16"/>
              <w:spacing w:before="0" w:after="0" w:line="240" w:lineRule="auto"/>
              <w:jc w:val="center"/>
              <w:rPr>
                <w:rFonts w:ascii="Times New Roman" w:eastAsia="仿宋_GB2312"/>
                <w:szCs w:val="21"/>
              </w:rPr>
            </w:pPr>
            <w:r>
              <w:rPr>
                <w:rFonts w:hint="eastAsia" w:ascii="Times New Roman" w:eastAsia="仿宋_GB2312"/>
                <w:szCs w:val="21"/>
              </w:rPr>
              <w:t>出生</w:t>
            </w:r>
          </w:p>
          <w:p>
            <w:pPr>
              <w:pStyle w:val="16"/>
              <w:spacing w:before="0" w:after="0" w:line="240" w:lineRule="auto"/>
              <w:jc w:val="center"/>
              <w:rPr>
                <w:rFonts w:ascii="Times New Roman" w:eastAsia="仿宋_GB2312"/>
                <w:szCs w:val="21"/>
              </w:rPr>
            </w:pPr>
            <w:r>
              <w:rPr>
                <w:rFonts w:hint="eastAsia" w:ascii="Times New Roman" w:eastAsia="仿宋_GB2312"/>
                <w:szCs w:val="21"/>
              </w:rPr>
              <w:t>年月</w:t>
            </w:r>
          </w:p>
        </w:tc>
        <w:tc>
          <w:tcPr>
            <w:tcW w:w="744" w:type="dxa"/>
            <w:tcBorders>
              <w:top w:val="single" w:color="auto" w:sz="6" w:space="0"/>
              <w:left w:val="single" w:color="auto" w:sz="6" w:space="0"/>
              <w:bottom w:val="single" w:color="auto" w:sz="6" w:space="0"/>
              <w:right w:val="single" w:color="auto" w:sz="6" w:space="0"/>
            </w:tcBorders>
            <w:vAlign w:val="center"/>
          </w:tcPr>
          <w:p>
            <w:pPr>
              <w:pStyle w:val="16"/>
              <w:spacing w:before="0" w:after="0" w:line="240" w:lineRule="auto"/>
              <w:jc w:val="center"/>
              <w:rPr>
                <w:rFonts w:ascii="Times New Roman" w:eastAsia="仿宋_GB2312"/>
                <w:szCs w:val="21"/>
              </w:rPr>
            </w:pPr>
            <w:r>
              <w:rPr>
                <w:rFonts w:hint="eastAsia" w:ascii="Times New Roman" w:eastAsia="仿宋_GB2312"/>
                <w:szCs w:val="21"/>
              </w:rPr>
              <w:t>1978.10</w:t>
            </w:r>
          </w:p>
        </w:tc>
        <w:tc>
          <w:tcPr>
            <w:tcW w:w="1018" w:type="dxa"/>
            <w:tcBorders>
              <w:top w:val="single" w:color="auto" w:sz="6" w:space="0"/>
              <w:left w:val="single" w:color="auto" w:sz="6" w:space="0"/>
              <w:bottom w:val="single" w:color="auto" w:sz="6" w:space="0"/>
              <w:right w:val="single" w:color="auto" w:sz="6" w:space="0"/>
            </w:tcBorders>
            <w:vAlign w:val="center"/>
          </w:tcPr>
          <w:p>
            <w:pPr>
              <w:pStyle w:val="16"/>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16"/>
              <w:spacing w:before="0" w:after="0" w:line="240" w:lineRule="auto"/>
              <w:jc w:val="center"/>
              <w:rPr>
                <w:rFonts w:ascii="Times New Roman" w:eastAsia="仿宋_GB2312"/>
                <w:szCs w:val="21"/>
              </w:rPr>
            </w:pPr>
            <w:r>
              <w:rPr>
                <w:rFonts w:hint="eastAsia" w:ascii="Times New Roman" w:eastAsia="仿宋_GB2312"/>
                <w:szCs w:val="21"/>
              </w:rPr>
              <w:t>职   务</w:t>
            </w:r>
          </w:p>
        </w:tc>
        <w:tc>
          <w:tcPr>
            <w:tcW w:w="980" w:type="dxa"/>
            <w:tcBorders>
              <w:top w:val="single" w:color="auto" w:sz="6" w:space="0"/>
              <w:left w:val="single" w:color="auto" w:sz="6" w:space="0"/>
              <w:bottom w:val="single" w:color="auto" w:sz="6" w:space="0"/>
              <w:right w:val="single" w:color="auto" w:sz="4" w:space="0"/>
            </w:tcBorders>
            <w:vAlign w:val="center"/>
          </w:tcPr>
          <w:p>
            <w:pPr>
              <w:pStyle w:val="16"/>
              <w:spacing w:before="0" w:after="0" w:line="240" w:lineRule="auto"/>
              <w:jc w:val="center"/>
              <w:rPr>
                <w:rFonts w:ascii="Times New Roman" w:eastAsia="仿宋_GB2312"/>
                <w:szCs w:val="21"/>
              </w:rPr>
            </w:pPr>
            <w:r>
              <w:rPr>
                <w:rFonts w:hint="eastAsia" w:ascii="Times New Roman" w:eastAsia="仿宋_GB2312"/>
                <w:szCs w:val="21"/>
              </w:rPr>
              <w:t>副教授</w:t>
            </w:r>
          </w:p>
        </w:tc>
        <w:tc>
          <w:tcPr>
            <w:tcW w:w="1448" w:type="dxa"/>
            <w:gridSpan w:val="2"/>
            <w:tcBorders>
              <w:top w:val="single" w:color="auto" w:sz="6" w:space="0"/>
              <w:left w:val="single" w:color="auto" w:sz="4" w:space="0"/>
              <w:bottom w:val="single" w:color="auto" w:sz="6" w:space="0"/>
              <w:right w:val="single" w:color="auto" w:sz="4" w:space="0"/>
            </w:tcBorders>
            <w:vAlign w:val="center"/>
          </w:tcPr>
          <w:p>
            <w:pPr>
              <w:pStyle w:val="16"/>
              <w:spacing w:before="0" w:after="0" w:line="240" w:lineRule="auto"/>
              <w:jc w:val="center"/>
              <w:rPr>
                <w:rFonts w:ascii="Times New Roman" w:eastAsia="仿宋_GB2312"/>
                <w:szCs w:val="21"/>
              </w:rPr>
            </w:pPr>
            <w:r>
              <w:rPr>
                <w:rFonts w:hint="eastAsia" w:eastAsia="仿宋_GB2312"/>
                <w:szCs w:val="21"/>
              </w:rPr>
              <w:t>所在院系</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pStyle w:val="16"/>
              <w:spacing w:before="0" w:after="0" w:line="240" w:lineRule="auto"/>
              <w:jc w:val="center"/>
              <w:rPr>
                <w:rFonts w:ascii="Times New Roman" w:eastAsia="仿宋_GB2312"/>
                <w:szCs w:val="21"/>
              </w:rPr>
            </w:pPr>
            <w:r>
              <w:rPr>
                <w:rFonts w:hint="eastAsia" w:ascii="Times New Roman" w:eastAsia="仿宋_GB2312"/>
                <w:szCs w:val="21"/>
              </w:rPr>
              <w:t>公共管理教研部</w:t>
            </w:r>
          </w:p>
        </w:tc>
      </w:tr>
      <w:tr>
        <w:tblPrEx>
          <w:tblCellMar>
            <w:top w:w="0" w:type="dxa"/>
            <w:left w:w="28" w:type="dxa"/>
            <w:bottom w:w="0" w:type="dxa"/>
            <w:right w:w="28" w:type="dxa"/>
          </w:tblCellMar>
        </w:tblPrEx>
        <w:trPr>
          <w:trHeight w:val="682" w:hRule="atLeast"/>
          <w:jc w:val="center"/>
        </w:trPr>
        <w:tc>
          <w:tcPr>
            <w:tcW w:w="2679" w:type="dxa"/>
            <w:gridSpan w:val="5"/>
            <w:tcBorders>
              <w:top w:val="single" w:color="auto" w:sz="6" w:space="0"/>
              <w:left w:val="single" w:color="auto" w:sz="12" w:space="0"/>
              <w:bottom w:val="single" w:color="auto" w:sz="6" w:space="0"/>
              <w:right w:val="single" w:color="auto" w:sz="6" w:space="0"/>
            </w:tcBorders>
            <w:vAlign w:val="center"/>
          </w:tcPr>
          <w:p>
            <w:pPr>
              <w:pStyle w:val="16"/>
              <w:spacing w:before="0" w:after="0" w:line="240" w:lineRule="auto"/>
              <w:jc w:val="center"/>
              <w:rPr>
                <w:rFonts w:ascii="Times New Roman" w:eastAsia="仿宋_GB2312"/>
                <w:szCs w:val="21"/>
              </w:rPr>
            </w:pPr>
            <w:r>
              <w:rPr>
                <w:rFonts w:hint="eastAsia" w:ascii="Times New Roman" w:eastAsia="仿宋_GB2312"/>
                <w:szCs w:val="21"/>
              </w:rPr>
              <w:t>最终学位或最后学历</w:t>
            </w:r>
          </w:p>
          <w:p>
            <w:pPr>
              <w:pStyle w:val="16"/>
              <w:spacing w:before="0" w:after="0" w:line="240" w:lineRule="auto"/>
              <w:jc w:val="center"/>
              <w:rPr>
                <w:rFonts w:eastAsia="仿宋_GB2312"/>
                <w:szCs w:val="21"/>
              </w:rPr>
            </w:pPr>
            <w:r>
              <w:rPr>
                <w:rFonts w:hint="eastAsia" w:ascii="Times New Roman" w:eastAsia="仿宋_GB2312"/>
                <w:szCs w:val="21"/>
              </w:rPr>
              <w:t>（包括学校、专业、时间</w:t>
            </w:r>
            <w:r>
              <w:rPr>
                <w:rFonts w:hint="eastAsia" w:eastAsia="仿宋_GB2312"/>
                <w:szCs w:val="21"/>
              </w:rPr>
              <w:t>）</w:t>
            </w:r>
          </w:p>
        </w:tc>
        <w:tc>
          <w:tcPr>
            <w:tcW w:w="6960" w:type="dxa"/>
            <w:gridSpan w:val="9"/>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北京大学政府管理学院行政管理专业博士</w:t>
            </w:r>
          </w:p>
          <w:p>
            <w:pPr>
              <w:jc w:val="center"/>
              <w:rPr>
                <w:rFonts w:eastAsia="仿宋_GB2312"/>
                <w:szCs w:val="21"/>
              </w:rPr>
            </w:pPr>
            <w:r>
              <w:rPr>
                <w:rFonts w:hint="eastAsia" w:eastAsia="仿宋_GB2312"/>
                <w:szCs w:val="21"/>
              </w:rPr>
              <w:t>2008毕业</w:t>
            </w:r>
          </w:p>
        </w:tc>
      </w:tr>
      <w:tr>
        <w:tblPrEx>
          <w:tblCellMar>
            <w:top w:w="0" w:type="dxa"/>
            <w:left w:w="28" w:type="dxa"/>
            <w:bottom w:w="0" w:type="dxa"/>
            <w:right w:w="28" w:type="dxa"/>
          </w:tblCellMar>
        </w:tblPrEx>
        <w:trPr>
          <w:trHeight w:val="3444" w:hRule="atLeast"/>
          <w:jc w:val="center"/>
        </w:trPr>
        <w:tc>
          <w:tcPr>
            <w:tcW w:w="856"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学术带头人（学术骨干）简介</w:t>
            </w:r>
          </w:p>
        </w:tc>
        <w:tc>
          <w:tcPr>
            <w:tcW w:w="8783" w:type="dxa"/>
            <w:gridSpan w:val="12"/>
            <w:tcBorders>
              <w:top w:val="single" w:color="auto" w:sz="6" w:space="0"/>
              <w:left w:val="single" w:color="auto" w:sz="6" w:space="0"/>
              <w:right w:val="single" w:color="auto" w:sz="12" w:space="0"/>
            </w:tcBorders>
            <w:vAlign w:val="center"/>
          </w:tcPr>
          <w:p>
            <w:pPr>
              <w:jc w:val="left"/>
              <w:rPr>
                <w:rFonts w:eastAsia="仿宋_GB2312"/>
              </w:rPr>
            </w:pPr>
            <w:r>
              <w:rPr>
                <w:rFonts w:hint="eastAsia" w:eastAsia="仿宋_GB2312"/>
              </w:rPr>
              <w:t>对照申请基本条件编写，包括研究领域、科研水平与学术业绩，承担课程教学情况（限300字）</w:t>
            </w:r>
          </w:p>
          <w:p>
            <w:pPr>
              <w:spacing w:line="276" w:lineRule="auto"/>
              <w:jc w:val="left"/>
              <w:rPr>
                <w:rFonts w:eastAsia="仿宋_GB2312"/>
              </w:rPr>
            </w:pPr>
          </w:p>
          <w:p>
            <w:pPr>
              <w:spacing w:line="360" w:lineRule="auto"/>
              <w:ind w:firstLine="420" w:firstLineChars="200"/>
              <w:jc w:val="left"/>
              <w:rPr>
                <w:rFonts w:eastAsia="仿宋_GB2312"/>
              </w:rPr>
            </w:pPr>
            <w:r>
              <w:rPr>
                <w:rFonts w:hint="eastAsia" w:eastAsia="仿宋_GB2312"/>
              </w:rPr>
              <w:t xml:space="preserve">研究领域为公共经济、公共政策、行政改革，承担公共经济学教学任务。一直以来，注重理论深度、历史厚度和多学科融合，能够坚持研读经典、潜心钻研学术，通读了《马克思恩格斯全集》，同时密切跟踪学科前沿、深入思考社会问题，围绕所研究领域逐步形成了自身的知识体系和有一定开拓性的理论框架，在《中国行政管理》等核心期刊发表了若干篇有一定思想性和系统性的高水平文章，取得了一定社会影响，其中《人大复印资料·公共行政》全文转载1篇，《中国社会科学文摘》收入“推荐论文篇名”1篇，若干重要观点被《中国行政管理》、《中国法学》、《经济学家》、《政治经济学评论》等重要刊物的多篇文献引用。 </w:t>
            </w:r>
          </w:p>
          <w:p>
            <w:pPr>
              <w:spacing w:line="276" w:lineRule="auto"/>
              <w:ind w:firstLine="420" w:firstLineChars="200"/>
              <w:jc w:val="left"/>
              <w:rPr>
                <w:rFonts w:eastAsia="仿宋_GB2312"/>
              </w:rPr>
            </w:pPr>
          </w:p>
          <w:p>
            <w:pPr>
              <w:jc w:val="left"/>
              <w:rPr>
                <w:rFonts w:eastAsia="仿宋_GB2312"/>
              </w:rPr>
            </w:pPr>
          </w:p>
        </w:tc>
      </w:tr>
      <w:tr>
        <w:tblPrEx>
          <w:tblCellMar>
            <w:top w:w="0" w:type="dxa"/>
            <w:left w:w="28" w:type="dxa"/>
            <w:bottom w:w="0" w:type="dxa"/>
            <w:right w:w="28" w:type="dxa"/>
          </w:tblCellMar>
        </w:tblPrEx>
        <w:trPr>
          <w:trHeight w:val="512"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（获奖、论文、专著、专利、咨询报告等名称）</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spacing w:before="48" w:beforeLines="20" w:after="48" w:afterLines="20"/>
              <w:jc w:val="center"/>
              <w:rPr>
                <w:rFonts w:eastAsia="仿宋_GB2312"/>
                <w:szCs w:val="21"/>
              </w:rPr>
            </w:pPr>
            <w:r>
              <w:rPr>
                <w:rFonts w:hint="eastAsia" w:eastAsia="仿宋_GB2312"/>
                <w:szCs w:val="21"/>
              </w:rPr>
              <w:t>整合数量管理与质量管理：建立行政审批的动态调整机制</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eastAsia="仿宋_GB2312"/>
                <w:szCs w:val="21"/>
              </w:rPr>
              <w:t>中国行政管理，P68-73，他引9次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2015.12</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独著</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p>
            <w:pPr>
              <w:jc w:val="center"/>
              <w:rPr>
                <w:rFonts w:eastAsia="仿宋_GB2312"/>
                <w:szCs w:val="21"/>
              </w:rPr>
            </w:pPr>
          </w:p>
          <w:p>
            <w:pPr>
              <w:jc w:val="center"/>
              <w:rPr>
                <w:rFonts w:eastAsia="仿宋_GB2312"/>
                <w:szCs w:val="21"/>
              </w:rPr>
            </w:pPr>
          </w:p>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1316" w:type="dxa"/>
            <w:tcBorders>
              <w:top w:val="single" w:color="auto" w:sz="6" w:space="0"/>
              <w:left w:val="single" w:color="auto" w:sz="6" w:space="0"/>
              <w:bottom w:val="single" w:color="auto" w:sz="6" w:space="0"/>
              <w:right w:val="single" w:color="auto" w:sz="12" w:space="0"/>
            </w:tcBorders>
            <w:vAlign w:val="center"/>
          </w:tcPr>
          <w:p>
            <w:pPr>
              <w:jc w:val="left"/>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目前主持的主要科研项目</w:t>
            </w:r>
          </w:p>
          <w:p>
            <w:pPr>
              <w:jc w:val="center"/>
              <w:rPr>
                <w:rFonts w:eastAsia="仿宋_GB2312"/>
                <w:szCs w:val="21"/>
              </w:rPr>
            </w:pPr>
            <w:r>
              <w:rPr>
                <w:rFonts w:hint="eastAsia" w:eastAsia="仿宋_GB2312"/>
                <w:szCs w:val="21"/>
              </w:rPr>
              <w:t>（限3项）</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spacing w:before="48" w:beforeLines="20" w:after="48" w:afterLines="20"/>
              <w:jc w:val="center"/>
              <w:rPr>
                <w:rFonts w:eastAsia="仿宋_GB2312"/>
                <w:szCs w:val="21"/>
              </w:rPr>
            </w:pPr>
            <w:r>
              <w:rPr>
                <w:rFonts w:hint="eastAsia" w:eastAsia="仿宋_GB2312"/>
                <w:szCs w:val="21"/>
              </w:rPr>
              <w:t>北京市哲学社会科学基金项目</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spacing w:before="48" w:beforeLines="20" w:after="48" w:afterLines="20"/>
              <w:jc w:val="center"/>
              <w:rPr>
                <w:rFonts w:eastAsia="仿宋_GB2312"/>
                <w:szCs w:val="21"/>
              </w:rPr>
            </w:pPr>
            <w:r>
              <w:rPr>
                <w:rFonts w:hint="eastAsia" w:eastAsia="仿宋_GB2312"/>
                <w:szCs w:val="21"/>
              </w:rPr>
              <w:t>后置管理时代效率与安全并重的行政审批制度改革研究</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spacing w:before="48" w:beforeLines="20" w:after="48" w:afterLines="20"/>
              <w:jc w:val="center"/>
              <w:rPr>
                <w:rFonts w:eastAsia="仿宋_GB2312"/>
                <w:szCs w:val="21"/>
              </w:rPr>
            </w:pPr>
            <w:r>
              <w:rPr>
                <w:rFonts w:hint="eastAsia" w:eastAsia="仿宋_GB2312"/>
                <w:szCs w:val="21"/>
              </w:rPr>
              <w:t>2016.6-2019.12</w:t>
            </w:r>
          </w:p>
        </w:tc>
        <w:tc>
          <w:tcPr>
            <w:tcW w:w="1316" w:type="dxa"/>
            <w:tcBorders>
              <w:top w:val="single" w:color="auto" w:sz="6" w:space="0"/>
              <w:left w:val="single" w:color="auto" w:sz="4" w:space="0"/>
              <w:bottom w:val="single" w:color="auto" w:sz="6" w:space="0"/>
              <w:right w:val="single" w:color="auto" w:sz="12" w:space="0"/>
            </w:tcBorders>
            <w:vAlign w:val="center"/>
          </w:tcPr>
          <w:p>
            <w:pPr>
              <w:spacing w:before="48" w:beforeLines="20" w:after="48" w:afterLines="20"/>
              <w:jc w:val="center"/>
              <w:rPr>
                <w:rFonts w:eastAsia="仿宋_GB2312"/>
                <w:szCs w:val="21"/>
              </w:rPr>
            </w:pPr>
            <w:r>
              <w:rPr>
                <w:rFonts w:hint="eastAsia" w:eastAsia="仿宋_GB2312"/>
                <w:szCs w:val="21"/>
              </w:rPr>
              <w:t>4</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bCs/>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bCs/>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bCs/>
              </w:rPr>
            </w:pP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bCs/>
              </w:rPr>
            </w:pP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p>
            <w:pPr>
              <w:jc w:val="left"/>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Cs w:val="21"/>
              </w:rPr>
            </w:pPr>
          </w:p>
          <w:p>
            <w:pPr>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left"/>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近五年主讲课程情况（限3门）</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201609-201912</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公共经济学</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201609-201912</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公共行政学经典著作选读</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201609-201912</w:t>
            </w:r>
          </w:p>
        </w:tc>
        <w:tc>
          <w:tcPr>
            <w:tcW w:w="3443" w:type="dxa"/>
            <w:gridSpan w:val="4"/>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r>
              <w:rPr>
                <w:rFonts w:hint="eastAsia" w:eastAsia="仿宋_GB2312"/>
                <w:szCs w:val="21"/>
              </w:rPr>
              <w:t>政府与市场关系</w:t>
            </w:r>
          </w:p>
        </w:tc>
        <w:tc>
          <w:tcPr>
            <w:tcW w:w="1386"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16</w:t>
            </w:r>
          </w:p>
        </w:tc>
        <w:tc>
          <w:tcPr>
            <w:tcW w:w="1316"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r>
              <w:rPr>
                <w:rFonts w:hint="eastAsia" w:eastAsia="仿宋_GB2312"/>
                <w:szCs w:val="21"/>
              </w:rPr>
              <w:t>党校主体班</w:t>
            </w:r>
          </w:p>
        </w:tc>
      </w:tr>
    </w:tbl>
    <w:p>
      <w:pPr>
        <w:rPr>
          <w:rFonts w:eastAsiaTheme="minorEastAsia"/>
          <w:color w:val="000000"/>
          <w:sz w:val="18"/>
          <w:szCs w:val="18"/>
        </w:rPr>
      </w:pPr>
      <w:r>
        <w:rPr>
          <w:rFonts w:eastAsiaTheme="minorEastAsia"/>
          <w:color w:val="000000"/>
          <w:sz w:val="18"/>
          <w:szCs w:val="18"/>
        </w:rPr>
        <w:br w:type="page"/>
      </w:r>
    </w:p>
    <w:tbl>
      <w:tblPr>
        <w:tblStyle w:val="9"/>
        <w:tblW w:w="9639" w:type="dxa"/>
        <w:jc w:val="center"/>
        <w:tblLayout w:type="fixed"/>
        <w:tblCellMar>
          <w:top w:w="0" w:type="dxa"/>
          <w:left w:w="28" w:type="dxa"/>
          <w:bottom w:w="0" w:type="dxa"/>
          <w:right w:w="28" w:type="dxa"/>
        </w:tblCellMar>
      </w:tblPr>
      <w:tblGrid>
        <w:gridCol w:w="726"/>
        <w:gridCol w:w="130"/>
        <w:gridCol w:w="901"/>
        <w:gridCol w:w="379"/>
        <w:gridCol w:w="543"/>
        <w:gridCol w:w="129"/>
        <w:gridCol w:w="686"/>
        <w:gridCol w:w="744"/>
        <w:gridCol w:w="1018"/>
        <w:gridCol w:w="980"/>
        <w:gridCol w:w="701"/>
        <w:gridCol w:w="747"/>
        <w:gridCol w:w="639"/>
        <w:gridCol w:w="1316"/>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hint="eastAsia" w:eastAsia="仿宋_GB2312"/>
                <w:b/>
              </w:rPr>
              <w:t>各学科方向学术带头人与学术骨干简况</w:t>
            </w:r>
          </w:p>
        </w:tc>
      </w:tr>
      <w:tr>
        <w:tblPrEx>
          <w:tblCellMar>
            <w:top w:w="0" w:type="dxa"/>
            <w:left w:w="28" w:type="dxa"/>
            <w:bottom w:w="0" w:type="dxa"/>
            <w:right w:w="28" w:type="dxa"/>
          </w:tblCellMar>
        </w:tblPrEx>
        <w:trPr>
          <w:trHeight w:val="539" w:hRule="atLeast"/>
          <w:jc w:val="center"/>
        </w:trPr>
        <w:tc>
          <w:tcPr>
            <w:tcW w:w="1757"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b/>
              </w:rPr>
            </w:pPr>
            <w:r>
              <w:rPr>
                <w:rFonts w:hint="eastAsia" w:eastAsia="仿宋_GB2312"/>
                <w:b/>
                <w:szCs w:val="21"/>
              </w:rPr>
              <w:t>学科方向名称</w:t>
            </w:r>
          </w:p>
        </w:tc>
        <w:tc>
          <w:tcPr>
            <w:tcW w:w="7882" w:type="dxa"/>
            <w:gridSpan w:val="11"/>
            <w:tcBorders>
              <w:top w:val="single" w:color="auto" w:sz="12"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应急管理</w:t>
            </w:r>
          </w:p>
        </w:tc>
      </w:tr>
      <w:tr>
        <w:tblPrEx>
          <w:tblCellMar>
            <w:top w:w="0" w:type="dxa"/>
            <w:left w:w="28" w:type="dxa"/>
            <w:bottom w:w="0" w:type="dxa"/>
            <w:right w:w="28" w:type="dxa"/>
          </w:tblCellMar>
        </w:tblPrEx>
        <w:trPr>
          <w:trHeight w:val="693" w:hRule="atLeast"/>
          <w:jc w:val="center"/>
        </w:trPr>
        <w:tc>
          <w:tcPr>
            <w:tcW w:w="726"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杨  青</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16"/>
              <w:spacing w:before="0" w:after="0" w:line="240" w:lineRule="auto"/>
              <w:jc w:val="center"/>
              <w:rPr>
                <w:rFonts w:ascii="Times New Roman" w:eastAsia="仿宋_GB2312"/>
                <w:szCs w:val="21"/>
              </w:rPr>
            </w:pPr>
            <w:r>
              <w:rPr>
                <w:rFonts w:hint="eastAsia" w:ascii="Times New Roman" w:eastAsia="仿宋_GB2312"/>
                <w:szCs w:val="21"/>
              </w:rPr>
              <w:t>女</w:t>
            </w:r>
          </w:p>
        </w:tc>
        <w:tc>
          <w:tcPr>
            <w:tcW w:w="686" w:type="dxa"/>
            <w:tcBorders>
              <w:top w:val="single" w:color="auto" w:sz="6" w:space="0"/>
              <w:left w:val="single" w:color="auto" w:sz="6" w:space="0"/>
              <w:bottom w:val="single" w:color="auto" w:sz="6" w:space="0"/>
              <w:right w:val="single" w:color="auto" w:sz="6" w:space="0"/>
            </w:tcBorders>
            <w:vAlign w:val="center"/>
          </w:tcPr>
          <w:p>
            <w:pPr>
              <w:pStyle w:val="16"/>
              <w:spacing w:before="0" w:after="0"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出生</w:t>
            </w:r>
          </w:p>
          <w:p>
            <w:pPr>
              <w:pStyle w:val="16"/>
              <w:spacing w:before="0" w:after="0"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年月</w:t>
            </w:r>
          </w:p>
        </w:tc>
        <w:tc>
          <w:tcPr>
            <w:tcW w:w="744" w:type="dxa"/>
            <w:tcBorders>
              <w:top w:val="single" w:color="auto" w:sz="6" w:space="0"/>
              <w:left w:val="single" w:color="auto" w:sz="6" w:space="0"/>
              <w:bottom w:val="single" w:color="auto" w:sz="6" w:space="0"/>
              <w:right w:val="single" w:color="auto" w:sz="6" w:space="0"/>
            </w:tcBorders>
            <w:vAlign w:val="center"/>
          </w:tcPr>
          <w:p>
            <w:pPr>
              <w:pStyle w:val="16"/>
              <w:spacing w:before="0" w:after="0"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1973.10</w:t>
            </w:r>
          </w:p>
        </w:tc>
        <w:tc>
          <w:tcPr>
            <w:tcW w:w="1018" w:type="dxa"/>
            <w:tcBorders>
              <w:top w:val="single" w:color="auto" w:sz="6" w:space="0"/>
              <w:left w:val="single" w:color="auto" w:sz="6" w:space="0"/>
              <w:bottom w:val="single" w:color="auto" w:sz="6" w:space="0"/>
              <w:right w:val="single" w:color="auto" w:sz="6" w:space="0"/>
            </w:tcBorders>
            <w:vAlign w:val="center"/>
          </w:tcPr>
          <w:p>
            <w:pPr>
              <w:pStyle w:val="16"/>
              <w:spacing w:before="0" w:after="0"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专业技术</w:t>
            </w:r>
          </w:p>
          <w:p>
            <w:pPr>
              <w:pStyle w:val="16"/>
              <w:spacing w:before="0" w:after="0"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职   务</w:t>
            </w:r>
          </w:p>
        </w:tc>
        <w:tc>
          <w:tcPr>
            <w:tcW w:w="980" w:type="dxa"/>
            <w:tcBorders>
              <w:top w:val="single" w:color="auto" w:sz="6" w:space="0"/>
              <w:left w:val="single" w:color="auto" w:sz="6" w:space="0"/>
              <w:bottom w:val="single" w:color="auto" w:sz="6" w:space="0"/>
              <w:right w:val="single" w:color="auto" w:sz="4" w:space="0"/>
            </w:tcBorders>
            <w:vAlign w:val="center"/>
          </w:tcPr>
          <w:p>
            <w:pPr>
              <w:pStyle w:val="16"/>
              <w:spacing w:before="0" w:after="0"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副教授</w:t>
            </w:r>
          </w:p>
        </w:tc>
        <w:tc>
          <w:tcPr>
            <w:tcW w:w="1448" w:type="dxa"/>
            <w:gridSpan w:val="2"/>
            <w:tcBorders>
              <w:top w:val="single" w:color="auto" w:sz="6" w:space="0"/>
              <w:left w:val="single" w:color="auto" w:sz="4" w:space="0"/>
              <w:bottom w:val="single" w:color="auto" w:sz="6" w:space="0"/>
              <w:right w:val="single" w:color="auto" w:sz="4" w:space="0"/>
            </w:tcBorders>
            <w:vAlign w:val="center"/>
          </w:tcPr>
          <w:p>
            <w:pPr>
              <w:pStyle w:val="16"/>
              <w:spacing w:before="0" w:after="0"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所在院系</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pStyle w:val="16"/>
              <w:spacing w:before="0" w:after="0" w:line="240" w:lineRule="auto"/>
              <w:jc w:val="center"/>
              <w:rPr>
                <w:rFonts w:ascii="Times New Roman" w:eastAsia="仿宋_GB2312"/>
                <w:szCs w:val="21"/>
              </w:rPr>
            </w:pPr>
            <w:r>
              <w:rPr>
                <w:rFonts w:hint="eastAsia" w:ascii="Times New Roman" w:eastAsia="仿宋_GB2312"/>
                <w:szCs w:val="21"/>
              </w:rPr>
              <w:t>公共管理教研部</w:t>
            </w:r>
          </w:p>
        </w:tc>
      </w:tr>
      <w:tr>
        <w:tblPrEx>
          <w:tblCellMar>
            <w:top w:w="0" w:type="dxa"/>
            <w:left w:w="28" w:type="dxa"/>
            <w:bottom w:w="0" w:type="dxa"/>
            <w:right w:w="28" w:type="dxa"/>
          </w:tblCellMar>
        </w:tblPrEx>
        <w:trPr>
          <w:trHeight w:val="682" w:hRule="atLeast"/>
          <w:jc w:val="center"/>
        </w:trPr>
        <w:tc>
          <w:tcPr>
            <w:tcW w:w="2679"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最终学位或最后学历</w:t>
            </w:r>
          </w:p>
          <w:p>
            <w:pPr>
              <w:jc w:val="center"/>
              <w:rPr>
                <w:rFonts w:eastAsia="仿宋_GB2312"/>
                <w:szCs w:val="21"/>
              </w:rPr>
            </w:pPr>
            <w:r>
              <w:rPr>
                <w:rFonts w:hint="eastAsia" w:eastAsia="仿宋_GB2312"/>
              </w:rPr>
              <w:t>（包括学校、专业、时间）</w:t>
            </w:r>
          </w:p>
        </w:tc>
        <w:tc>
          <w:tcPr>
            <w:tcW w:w="6960" w:type="dxa"/>
            <w:gridSpan w:val="9"/>
            <w:tcBorders>
              <w:top w:val="single" w:color="auto" w:sz="6" w:space="0"/>
              <w:left w:val="single" w:color="auto" w:sz="6" w:space="0"/>
              <w:bottom w:val="single" w:color="auto" w:sz="6" w:space="0"/>
              <w:right w:val="single" w:color="auto" w:sz="12"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中国传媒大学传播学专业博士</w:t>
            </w:r>
          </w:p>
          <w:p>
            <w:pPr>
              <w:jc w:val="center"/>
              <w:rPr>
                <w:rFonts w:ascii="仿宋_GB2312" w:hAnsi="仿宋_GB2312" w:eastAsia="仿宋_GB2312" w:cs="仿宋_GB2312"/>
                <w:szCs w:val="21"/>
              </w:rPr>
            </w:pPr>
            <w:r>
              <w:rPr>
                <w:rFonts w:hint="eastAsia" w:ascii="仿宋_GB2312" w:hAnsi="仿宋_GB2312" w:eastAsia="仿宋_GB2312" w:cs="仿宋_GB2312"/>
                <w:szCs w:val="21"/>
              </w:rPr>
              <w:t>2012年毕业</w:t>
            </w:r>
          </w:p>
        </w:tc>
      </w:tr>
      <w:tr>
        <w:tblPrEx>
          <w:tblCellMar>
            <w:top w:w="0" w:type="dxa"/>
            <w:left w:w="28" w:type="dxa"/>
            <w:bottom w:w="0" w:type="dxa"/>
            <w:right w:w="28" w:type="dxa"/>
          </w:tblCellMar>
        </w:tblPrEx>
        <w:trPr>
          <w:trHeight w:val="3319" w:hRule="atLeast"/>
          <w:jc w:val="center"/>
        </w:trPr>
        <w:tc>
          <w:tcPr>
            <w:tcW w:w="856"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学术带头人（学术骨干）简介</w:t>
            </w:r>
          </w:p>
        </w:tc>
        <w:tc>
          <w:tcPr>
            <w:tcW w:w="8783" w:type="dxa"/>
            <w:gridSpan w:val="12"/>
            <w:tcBorders>
              <w:top w:val="single" w:color="auto" w:sz="6" w:space="0"/>
              <w:left w:val="single" w:color="auto" w:sz="6" w:space="0"/>
              <w:right w:val="single" w:color="auto" w:sz="12" w:space="0"/>
            </w:tcBorders>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对照申请基本条件编写，包括研究领域、科研水平与学术业绩，承担课程教学情况（限300字）</w:t>
            </w:r>
          </w:p>
          <w:p>
            <w:pPr>
              <w:jc w:val="left"/>
              <w:rPr>
                <w:rFonts w:ascii="仿宋_GB2312" w:hAnsi="仿宋_GB2312" w:eastAsia="仿宋_GB2312" w:cs="仿宋_GB2312"/>
                <w:szCs w:val="21"/>
              </w:rPr>
            </w:pPr>
          </w:p>
          <w:p>
            <w:pPr>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杨青副教授先后毕业于解放军外国语学院、国防大学和中国传媒大学，博士学位，主要研究方向：应急管理、舆情引导、国际政治。出版1部相关学术专著和19篇学术论文；先后在军队和地方主持完成应急管理及交叉学科省部级课题6项；从事过行政管理工作，并曾在北京市应急管理局救援协调与预案管理处挂职锻炼，近五年参加了全国各类应急管理培训和论坛，对应急管理实践和理论有着全面深刻的认知和系统化研究。</w:t>
            </w:r>
          </w:p>
          <w:p>
            <w:pPr>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五年来在我校主体班承担</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领导干部风险防范和应急管理能力”、“新时代如何深入做好安全生产与和应急管理工作”等授课任务；承担校内研究生“应急管理前沿理论与实践专题》”等多个班次的</w:t>
            </w:r>
            <w:r>
              <w:rPr>
                <w:rFonts w:ascii="仿宋_GB2312" w:hAnsi="仿宋_GB2312" w:eastAsia="仿宋_GB2312" w:cs="仿宋_GB2312"/>
                <w:szCs w:val="21"/>
              </w:rPr>
              <w:t>课程</w:t>
            </w:r>
            <w:r>
              <w:rPr>
                <w:rFonts w:hint="eastAsia" w:ascii="仿宋_GB2312" w:hAnsi="仿宋_GB2312" w:eastAsia="仿宋_GB2312" w:cs="仿宋_GB2312"/>
                <w:szCs w:val="21"/>
              </w:rPr>
              <w:t>教学</w:t>
            </w:r>
            <w:r>
              <w:rPr>
                <w:rFonts w:ascii="仿宋_GB2312" w:hAnsi="仿宋_GB2312" w:eastAsia="仿宋_GB2312" w:cs="仿宋_GB2312"/>
                <w:szCs w:val="21"/>
              </w:rPr>
              <w:t>任务</w:t>
            </w:r>
            <w:r>
              <w:rPr>
                <w:rFonts w:hint="eastAsia" w:ascii="仿宋_GB2312" w:hAnsi="仿宋_GB2312" w:eastAsia="仿宋_GB2312" w:cs="仿宋_GB2312"/>
                <w:szCs w:val="21"/>
              </w:rPr>
              <w:t>；辅导在职研究生撰写毕业论文48人次。另外为北京市涉外突发事件应急指挥部等相关市级应急指挥部策划、主持完成年度应急演练3次。</w:t>
            </w:r>
          </w:p>
          <w:p>
            <w:pPr>
              <w:jc w:val="left"/>
              <w:rPr>
                <w:rFonts w:ascii="仿宋_GB2312" w:hAnsi="仿宋_GB2312" w:eastAsia="仿宋_GB2312" w:cs="仿宋_GB2312"/>
                <w:szCs w:val="21"/>
              </w:rPr>
            </w:pPr>
          </w:p>
        </w:tc>
      </w:tr>
      <w:tr>
        <w:tblPrEx>
          <w:tblCellMar>
            <w:top w:w="0" w:type="dxa"/>
            <w:left w:w="28" w:type="dxa"/>
            <w:bottom w:w="0" w:type="dxa"/>
            <w:right w:w="28" w:type="dxa"/>
          </w:tblCellMar>
        </w:tblPrEx>
        <w:trPr>
          <w:trHeight w:val="512"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成果名称</w:t>
            </w:r>
          </w:p>
          <w:p>
            <w:pPr>
              <w:jc w:val="center"/>
              <w:rPr>
                <w:rFonts w:ascii="仿宋_GB2312" w:hAnsi="仿宋_GB2312" w:eastAsia="仿宋_GB2312" w:cs="仿宋_GB2312"/>
                <w:szCs w:val="21"/>
              </w:rPr>
            </w:pPr>
            <w:r>
              <w:rPr>
                <w:rFonts w:hint="eastAsia" w:ascii="仿宋_GB2312" w:hAnsi="仿宋_GB2312" w:eastAsia="仿宋_GB2312" w:cs="仿宋_GB2312"/>
                <w:szCs w:val="21"/>
              </w:rPr>
              <w:t>（获奖、论文、专著、专利、咨询报告等名称）</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G20国家形象：俄罗斯</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知识产权出版社</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201501</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独著</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bCs/>
              </w:rPr>
            </w:pP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bCs/>
              </w:rPr>
            </w:pP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p>
            <w:pPr>
              <w:jc w:val="left"/>
              <w:rPr>
                <w:rFonts w:eastAsia="仿宋_GB2312"/>
                <w:szCs w:val="21"/>
              </w:rPr>
            </w:pP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tc>
        <w:tc>
          <w:tcPr>
            <w:tcW w:w="1316" w:type="dxa"/>
            <w:tcBorders>
              <w:top w:val="single" w:color="auto" w:sz="6" w:space="0"/>
              <w:left w:val="single" w:color="auto" w:sz="6" w:space="0"/>
              <w:bottom w:val="single" w:color="auto" w:sz="6" w:space="0"/>
              <w:right w:val="single" w:color="auto" w:sz="12" w:space="0"/>
            </w:tcBorders>
            <w:vAlign w:val="center"/>
          </w:tcPr>
          <w:p>
            <w:pPr>
              <w:jc w:val="left"/>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目前主持的主要科研项目</w:t>
            </w:r>
          </w:p>
          <w:p>
            <w:pPr>
              <w:jc w:val="center"/>
              <w:rPr>
                <w:rFonts w:eastAsia="仿宋_GB2312"/>
                <w:szCs w:val="21"/>
              </w:rPr>
            </w:pPr>
            <w:r>
              <w:rPr>
                <w:rFonts w:hint="eastAsia" w:eastAsia="仿宋_GB2312"/>
                <w:szCs w:val="21"/>
              </w:rPr>
              <w:t>（限3项）</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项目来源与项目类别</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CellMar>
            <w:top w:w="0" w:type="dxa"/>
            <w:left w:w="28" w:type="dxa"/>
            <w:bottom w:w="0" w:type="dxa"/>
            <w:right w:w="28" w:type="dxa"/>
          </w:tblCellMar>
        </w:tblPrEx>
        <w:trPr>
          <w:trHeight w:val="638"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全国党校（行政学院）系统</w:t>
            </w:r>
            <w:r>
              <w:rPr>
                <w:rFonts w:eastAsia="仿宋_GB2312"/>
                <w:szCs w:val="21"/>
              </w:rPr>
              <w:t>重点调研课题</w:t>
            </w:r>
            <w:r>
              <w:rPr>
                <w:rFonts w:hint="eastAsia" w:eastAsia="仿宋_GB2312"/>
                <w:szCs w:val="21"/>
              </w:rPr>
              <w:t>（2019dfdxkt004）</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spacing w:before="24" w:beforeLines="10" w:after="24" w:afterLines="10"/>
              <w:jc w:val="center"/>
              <w:rPr>
                <w:rFonts w:eastAsia="仿宋_GB2312"/>
                <w:szCs w:val="21"/>
              </w:rPr>
            </w:pPr>
            <w:r>
              <w:rPr>
                <w:rFonts w:hint="eastAsia" w:eastAsia="仿宋_GB2312"/>
                <w:szCs w:val="21"/>
              </w:rPr>
              <w:t>突发事件预案优化研究，</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20190831-20200831</w:t>
            </w:r>
          </w:p>
        </w:tc>
        <w:tc>
          <w:tcPr>
            <w:tcW w:w="1316" w:type="dxa"/>
            <w:tcBorders>
              <w:top w:val="single" w:color="auto" w:sz="6" w:space="0"/>
              <w:left w:val="single" w:color="auto" w:sz="4" w:space="0"/>
              <w:bottom w:val="single" w:color="auto" w:sz="6" w:space="0"/>
              <w:right w:val="single" w:color="auto" w:sz="12" w:space="0"/>
            </w:tcBorders>
            <w:vAlign w:val="center"/>
          </w:tcPr>
          <w:p>
            <w:pPr>
              <w:spacing w:before="24" w:beforeLines="10" w:after="24" w:afterLines="10"/>
              <w:jc w:val="center"/>
              <w:rPr>
                <w:rFonts w:eastAsia="仿宋_GB2312"/>
                <w:szCs w:val="21"/>
              </w:rPr>
            </w:pPr>
            <w:r>
              <w:rPr>
                <w:rFonts w:hint="eastAsia" w:eastAsia="仿宋_GB2312"/>
                <w:szCs w:val="21"/>
              </w:rPr>
              <w:t>2.8</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西城区网信办（XCWXB2019-02）</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spacing w:before="24" w:beforeLines="10" w:after="24" w:afterLines="10"/>
              <w:jc w:val="center"/>
              <w:rPr>
                <w:rFonts w:eastAsia="仿宋_GB2312"/>
                <w:szCs w:val="21"/>
              </w:rPr>
            </w:pPr>
            <w:r>
              <w:rPr>
                <w:rFonts w:hint="eastAsia" w:eastAsia="仿宋_GB2312"/>
                <w:szCs w:val="21"/>
              </w:rPr>
              <w:t>西城区网络政民公共沟通</w:t>
            </w:r>
          </w:p>
          <w:p>
            <w:pPr>
              <w:spacing w:before="24" w:beforeLines="10" w:after="24" w:afterLines="10"/>
              <w:jc w:val="center"/>
              <w:rPr>
                <w:rFonts w:eastAsia="仿宋_GB2312"/>
                <w:szCs w:val="21"/>
              </w:rPr>
            </w:pPr>
            <w:r>
              <w:rPr>
                <w:rFonts w:hint="eastAsia" w:eastAsia="仿宋_GB2312"/>
                <w:szCs w:val="21"/>
              </w:rPr>
              <w:t>互动创新研究</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20190701-20200831</w:t>
            </w:r>
          </w:p>
        </w:tc>
        <w:tc>
          <w:tcPr>
            <w:tcW w:w="1316" w:type="dxa"/>
            <w:tcBorders>
              <w:top w:val="single" w:color="auto" w:sz="6" w:space="0"/>
              <w:left w:val="single" w:color="auto" w:sz="4" w:space="0"/>
              <w:bottom w:val="single" w:color="auto" w:sz="6" w:space="0"/>
              <w:right w:val="single" w:color="auto" w:sz="12" w:space="0"/>
            </w:tcBorders>
            <w:vAlign w:val="center"/>
          </w:tcPr>
          <w:p>
            <w:pPr>
              <w:spacing w:before="24" w:beforeLines="10" w:after="24" w:afterLines="10"/>
              <w:jc w:val="center"/>
              <w:rPr>
                <w:rFonts w:eastAsia="仿宋_GB2312"/>
                <w:szCs w:val="21"/>
              </w:rPr>
            </w:pPr>
            <w:r>
              <w:rPr>
                <w:rFonts w:hint="eastAsia" w:eastAsia="仿宋_GB2312"/>
                <w:szCs w:val="21"/>
              </w:rPr>
              <w:t>10</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jc w:val="left"/>
              <w:rPr>
                <w:rFonts w:eastAsia="仿宋_GB2312"/>
                <w:szCs w:val="21"/>
              </w:rPr>
            </w:pPr>
          </w:p>
          <w:p>
            <w:pPr>
              <w:spacing w:before="24" w:beforeLines="10" w:after="24" w:afterLines="10"/>
              <w:jc w:val="left"/>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spacing w:before="24" w:beforeLines="10" w:after="24" w:afterLines="10"/>
              <w:jc w:val="left"/>
              <w:rPr>
                <w:rFonts w:eastAsia="仿宋_GB2312"/>
                <w:szCs w:val="21"/>
              </w:rPr>
            </w:pPr>
          </w:p>
          <w:p>
            <w:pPr>
              <w:spacing w:before="24" w:beforeLines="10" w:after="24" w:afterLines="10"/>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jc w:val="left"/>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spacing w:before="24" w:beforeLines="10" w:after="24" w:afterLines="10"/>
              <w:jc w:val="left"/>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ind w:left="54"/>
              <w:jc w:val="center"/>
              <w:rPr>
                <w:rFonts w:eastAsia="仿宋_GB2312"/>
                <w:szCs w:val="21"/>
              </w:rPr>
            </w:pPr>
            <w:r>
              <w:rPr>
                <w:rFonts w:eastAsia="仿宋_GB2312"/>
                <w:szCs w:val="21"/>
              </w:rPr>
              <w:t>近</w:t>
            </w:r>
            <w:r>
              <w:rPr>
                <w:rFonts w:hint="eastAsia" w:eastAsia="仿宋_GB2312"/>
                <w:szCs w:val="21"/>
              </w:rPr>
              <w:t>五年主讲课程情况（限3门）</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ind w:left="54"/>
              <w:jc w:val="center"/>
              <w:rPr>
                <w:rFonts w:eastAsia="仿宋_GB2312"/>
                <w:szCs w:val="21"/>
              </w:rPr>
            </w:pPr>
            <w:r>
              <w:rPr>
                <w:rFonts w:eastAsia="仿宋_GB2312"/>
                <w:szCs w:val="21"/>
              </w:rPr>
              <w:t>时间</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spacing w:before="24" w:beforeLines="10" w:after="24" w:afterLines="10"/>
              <w:ind w:left="54"/>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ind w:left="54"/>
              <w:jc w:val="center"/>
              <w:rPr>
                <w:rFonts w:eastAsia="仿宋_GB2312"/>
                <w:szCs w:val="21"/>
              </w:rPr>
            </w:pPr>
            <w:r>
              <w:rPr>
                <w:rFonts w:eastAsia="仿宋_GB2312"/>
                <w:szCs w:val="21"/>
              </w:rPr>
              <w:t>学时</w:t>
            </w:r>
          </w:p>
        </w:tc>
        <w:tc>
          <w:tcPr>
            <w:tcW w:w="1316" w:type="dxa"/>
            <w:tcBorders>
              <w:top w:val="single" w:color="auto" w:sz="6" w:space="0"/>
              <w:left w:val="single" w:color="auto" w:sz="4" w:space="0"/>
              <w:bottom w:val="single" w:color="auto" w:sz="6" w:space="0"/>
              <w:right w:val="single" w:color="auto" w:sz="12" w:space="0"/>
            </w:tcBorders>
            <w:vAlign w:val="center"/>
          </w:tcPr>
          <w:p>
            <w:pPr>
              <w:spacing w:before="24" w:beforeLines="10" w:after="24" w:afterLines="10"/>
              <w:ind w:left="54"/>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right w:val="single" w:color="auto" w:sz="6" w:space="0"/>
            </w:tcBorders>
          </w:tcPr>
          <w:p>
            <w:pPr>
              <w:ind w:left="54"/>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ind w:left="54"/>
              <w:jc w:val="center"/>
              <w:rPr>
                <w:rFonts w:eastAsia="仿宋_GB2312"/>
                <w:szCs w:val="21"/>
              </w:rPr>
            </w:pPr>
            <w:r>
              <w:rPr>
                <w:rFonts w:hint="eastAsia" w:eastAsia="仿宋_GB2312"/>
                <w:szCs w:val="21"/>
              </w:rPr>
              <w:t>201603-201912</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spacing w:before="24" w:beforeLines="10" w:after="24" w:afterLines="10"/>
              <w:ind w:left="54"/>
              <w:jc w:val="center"/>
              <w:rPr>
                <w:rFonts w:eastAsia="仿宋_GB2312"/>
                <w:szCs w:val="21"/>
              </w:rPr>
            </w:pPr>
            <w:r>
              <w:rPr>
                <w:rFonts w:eastAsia="仿宋_GB2312"/>
                <w:szCs w:val="21"/>
              </w:rPr>
              <w:t>应急管理前沿理论与实践专题</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ind w:left="54"/>
              <w:jc w:val="center"/>
              <w:rPr>
                <w:rFonts w:eastAsia="仿宋_GB2312"/>
                <w:szCs w:val="21"/>
              </w:rPr>
            </w:pPr>
            <w:r>
              <w:rPr>
                <w:rFonts w:hint="eastAsia" w:eastAsia="仿宋_GB2312"/>
                <w:szCs w:val="21"/>
              </w:rPr>
              <w:t>72</w:t>
            </w:r>
          </w:p>
        </w:tc>
        <w:tc>
          <w:tcPr>
            <w:tcW w:w="1316" w:type="dxa"/>
            <w:tcBorders>
              <w:top w:val="single" w:color="auto" w:sz="6" w:space="0"/>
              <w:left w:val="single" w:color="auto" w:sz="4" w:space="0"/>
              <w:bottom w:val="single" w:color="auto" w:sz="6" w:space="0"/>
              <w:right w:val="single" w:color="auto" w:sz="12" w:space="0"/>
            </w:tcBorders>
            <w:vAlign w:val="center"/>
          </w:tcPr>
          <w:p>
            <w:pPr>
              <w:spacing w:before="24" w:beforeLines="10" w:after="24" w:afterLines="10"/>
              <w:ind w:left="54"/>
              <w:jc w:val="center"/>
              <w:rPr>
                <w:rFonts w:eastAsia="仿宋_GB2312"/>
                <w:szCs w:val="21"/>
              </w:rPr>
            </w:pPr>
            <w:r>
              <w:rPr>
                <w:rFonts w:eastAsia="仿宋_GB2312"/>
                <w:szCs w:val="21"/>
              </w:rPr>
              <w:t>硕士研究生</w:t>
            </w:r>
            <w:r>
              <w:rPr>
                <w:rFonts w:hint="eastAsia" w:eastAsia="仿宋_GB2312"/>
                <w:szCs w:val="21"/>
              </w:rPr>
              <w:t>、MPA</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ind w:left="54"/>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ind w:left="54"/>
              <w:jc w:val="center"/>
              <w:rPr>
                <w:rFonts w:eastAsia="仿宋_GB2312"/>
                <w:szCs w:val="21"/>
              </w:rPr>
            </w:pPr>
            <w:r>
              <w:rPr>
                <w:rFonts w:hint="eastAsia" w:eastAsia="仿宋_GB2312"/>
                <w:szCs w:val="21"/>
              </w:rPr>
              <w:t>201605-201912</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spacing w:before="24" w:beforeLines="10" w:after="24" w:afterLines="10"/>
              <w:ind w:left="54"/>
              <w:jc w:val="center"/>
              <w:rPr>
                <w:rFonts w:eastAsia="仿宋_GB2312"/>
                <w:szCs w:val="21"/>
              </w:rPr>
            </w:pPr>
            <w:r>
              <w:rPr>
                <w:rFonts w:eastAsia="仿宋_GB2312"/>
                <w:szCs w:val="21"/>
              </w:rPr>
              <w:t>领导干部风险防范和应急管理能力</w:t>
            </w:r>
          </w:p>
          <w:p>
            <w:pPr>
              <w:spacing w:before="24" w:beforeLines="10" w:after="24" w:afterLines="10"/>
              <w:ind w:left="54"/>
              <w:jc w:val="center"/>
              <w:rPr>
                <w:rFonts w:eastAsia="仿宋_GB2312"/>
                <w:szCs w:val="21"/>
              </w:rPr>
            </w:pPr>
            <w:r>
              <w:rPr>
                <w:rFonts w:hint="eastAsia" w:eastAsia="仿宋_GB2312"/>
                <w:szCs w:val="21"/>
              </w:rPr>
              <w:t>情景模拟教学</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spacing w:before="24" w:beforeLines="10" w:after="24" w:afterLines="10"/>
              <w:ind w:left="54"/>
              <w:jc w:val="center"/>
              <w:rPr>
                <w:rFonts w:eastAsia="仿宋_GB2312"/>
                <w:szCs w:val="21"/>
              </w:rPr>
            </w:pPr>
            <w:r>
              <w:rPr>
                <w:rFonts w:hint="eastAsia" w:eastAsia="仿宋_GB2312"/>
                <w:szCs w:val="21"/>
              </w:rPr>
              <w:t>90</w:t>
            </w:r>
          </w:p>
        </w:tc>
        <w:tc>
          <w:tcPr>
            <w:tcW w:w="1316" w:type="dxa"/>
            <w:tcBorders>
              <w:top w:val="single" w:color="auto" w:sz="6" w:space="0"/>
              <w:left w:val="single" w:color="auto" w:sz="4" w:space="0"/>
              <w:bottom w:val="single" w:color="auto" w:sz="6" w:space="0"/>
              <w:right w:val="single" w:color="auto" w:sz="12" w:space="0"/>
            </w:tcBorders>
            <w:vAlign w:val="center"/>
          </w:tcPr>
          <w:p>
            <w:pPr>
              <w:spacing w:before="24" w:beforeLines="10" w:after="24" w:afterLines="10"/>
              <w:ind w:left="54"/>
              <w:jc w:val="center"/>
              <w:rPr>
                <w:rFonts w:eastAsia="仿宋_GB2312"/>
                <w:szCs w:val="21"/>
              </w:rPr>
            </w:pPr>
            <w:r>
              <w:rPr>
                <w:rFonts w:hint="eastAsia" w:eastAsia="仿宋_GB2312"/>
                <w:szCs w:val="21"/>
              </w:rPr>
              <w:t>中青班、处长班</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12" w:space="0"/>
              <w:right w:val="single" w:color="auto" w:sz="6" w:space="0"/>
            </w:tcBorders>
          </w:tcPr>
          <w:p>
            <w:pPr>
              <w:ind w:left="54"/>
              <w:jc w:val="center"/>
              <w:rPr>
                <w:rFonts w:eastAsia="仿宋_GB2312"/>
                <w:szCs w:val="21"/>
              </w:rPr>
            </w:pPr>
          </w:p>
        </w:tc>
        <w:tc>
          <w:tcPr>
            <w:tcW w:w="2638" w:type="dxa"/>
            <w:gridSpan w:val="5"/>
            <w:tcBorders>
              <w:top w:val="single" w:color="auto" w:sz="6" w:space="0"/>
              <w:left w:val="single" w:color="auto" w:sz="6" w:space="0"/>
              <w:bottom w:val="single" w:color="auto" w:sz="12" w:space="0"/>
              <w:right w:val="single" w:color="auto" w:sz="4" w:space="0"/>
            </w:tcBorders>
            <w:vAlign w:val="center"/>
          </w:tcPr>
          <w:p>
            <w:pPr>
              <w:ind w:left="54"/>
              <w:jc w:val="center"/>
              <w:rPr>
                <w:rFonts w:eastAsia="仿宋_GB2312"/>
                <w:szCs w:val="21"/>
              </w:rPr>
            </w:pPr>
            <w:r>
              <w:rPr>
                <w:rFonts w:hint="eastAsia" w:eastAsia="仿宋_GB2312"/>
                <w:szCs w:val="21"/>
              </w:rPr>
              <w:t>201603-202010</w:t>
            </w:r>
          </w:p>
        </w:tc>
        <w:tc>
          <w:tcPr>
            <w:tcW w:w="3443" w:type="dxa"/>
            <w:gridSpan w:val="4"/>
            <w:tcBorders>
              <w:top w:val="single" w:color="auto" w:sz="6" w:space="0"/>
              <w:left w:val="single" w:color="auto" w:sz="4" w:space="0"/>
              <w:bottom w:val="single" w:color="auto" w:sz="12" w:space="0"/>
              <w:right w:val="single" w:color="auto" w:sz="6" w:space="0"/>
            </w:tcBorders>
            <w:vAlign w:val="center"/>
          </w:tcPr>
          <w:p>
            <w:pPr>
              <w:ind w:left="54"/>
              <w:jc w:val="center"/>
              <w:rPr>
                <w:rFonts w:eastAsia="仿宋_GB2312"/>
                <w:szCs w:val="21"/>
              </w:rPr>
            </w:pPr>
            <w:r>
              <w:rPr>
                <w:rFonts w:hint="eastAsia" w:eastAsia="仿宋_GB2312"/>
                <w:szCs w:val="21"/>
              </w:rPr>
              <w:t>团队建设与执行力提升</w:t>
            </w:r>
          </w:p>
        </w:tc>
        <w:tc>
          <w:tcPr>
            <w:tcW w:w="1386" w:type="dxa"/>
            <w:gridSpan w:val="2"/>
            <w:tcBorders>
              <w:top w:val="single" w:color="auto" w:sz="6" w:space="0"/>
              <w:left w:val="single" w:color="auto" w:sz="6" w:space="0"/>
              <w:bottom w:val="single" w:color="auto" w:sz="12" w:space="0"/>
              <w:right w:val="single" w:color="auto" w:sz="4" w:space="0"/>
            </w:tcBorders>
            <w:vAlign w:val="center"/>
          </w:tcPr>
          <w:p>
            <w:pPr>
              <w:ind w:left="54"/>
              <w:jc w:val="center"/>
              <w:rPr>
                <w:rFonts w:eastAsia="仿宋_GB2312"/>
                <w:szCs w:val="21"/>
              </w:rPr>
            </w:pPr>
            <w:r>
              <w:rPr>
                <w:rFonts w:hint="eastAsia" w:eastAsia="仿宋_GB2312"/>
                <w:szCs w:val="21"/>
              </w:rPr>
              <w:t>120</w:t>
            </w:r>
          </w:p>
        </w:tc>
        <w:tc>
          <w:tcPr>
            <w:tcW w:w="1316" w:type="dxa"/>
            <w:tcBorders>
              <w:top w:val="single" w:color="auto" w:sz="6" w:space="0"/>
              <w:left w:val="single" w:color="auto" w:sz="4" w:space="0"/>
              <w:bottom w:val="single" w:color="auto" w:sz="12" w:space="0"/>
              <w:right w:val="single" w:color="auto" w:sz="12" w:space="0"/>
            </w:tcBorders>
            <w:vAlign w:val="center"/>
          </w:tcPr>
          <w:p>
            <w:pPr>
              <w:ind w:left="54"/>
              <w:jc w:val="center"/>
              <w:rPr>
                <w:rFonts w:eastAsia="仿宋_GB2312"/>
                <w:szCs w:val="21"/>
              </w:rPr>
            </w:pPr>
            <w:r>
              <w:rPr>
                <w:rFonts w:hint="eastAsia" w:eastAsia="仿宋_GB2312"/>
                <w:szCs w:val="21"/>
              </w:rPr>
              <w:t>中青班、处长班</w:t>
            </w:r>
          </w:p>
        </w:tc>
      </w:tr>
    </w:tbl>
    <w:p>
      <w:pPr>
        <w:rPr>
          <w:rFonts w:eastAsiaTheme="minorEastAsia"/>
          <w:color w:val="000000"/>
          <w:sz w:val="18"/>
          <w:szCs w:val="18"/>
        </w:rPr>
      </w:pPr>
      <w:r>
        <w:rPr>
          <w:rFonts w:eastAsiaTheme="minorEastAsia"/>
          <w:color w:val="000000"/>
          <w:sz w:val="18"/>
          <w:szCs w:val="18"/>
        </w:rPr>
        <w:br w:type="page"/>
      </w:r>
    </w:p>
    <w:tbl>
      <w:tblPr>
        <w:tblStyle w:val="9"/>
        <w:tblW w:w="9639" w:type="dxa"/>
        <w:jc w:val="center"/>
        <w:tblLayout w:type="fixed"/>
        <w:tblCellMar>
          <w:top w:w="0" w:type="dxa"/>
          <w:left w:w="28" w:type="dxa"/>
          <w:bottom w:w="0" w:type="dxa"/>
          <w:right w:w="28" w:type="dxa"/>
        </w:tblCellMar>
      </w:tblPr>
      <w:tblGrid>
        <w:gridCol w:w="726"/>
        <w:gridCol w:w="130"/>
        <w:gridCol w:w="901"/>
        <w:gridCol w:w="379"/>
        <w:gridCol w:w="543"/>
        <w:gridCol w:w="129"/>
        <w:gridCol w:w="686"/>
        <w:gridCol w:w="744"/>
        <w:gridCol w:w="1018"/>
        <w:gridCol w:w="980"/>
        <w:gridCol w:w="701"/>
        <w:gridCol w:w="747"/>
        <w:gridCol w:w="639"/>
        <w:gridCol w:w="1316"/>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jc w:val="left"/>
              <w:rPr>
                <w:rFonts w:eastAsia="仿宋_GB2312"/>
                <w:szCs w:val="21"/>
              </w:rPr>
            </w:pPr>
            <w:r>
              <w:rPr>
                <w:rFonts w:eastAsia="仿宋_GB2312"/>
                <w:b/>
                <w:bCs/>
                <w:szCs w:val="21"/>
              </w:rPr>
              <w:fldChar w:fldCharType="begin"/>
            </w:r>
            <w:r>
              <w:rPr>
                <w:rFonts w:eastAsia="仿宋_GB2312"/>
                <w:b/>
                <w:bCs/>
                <w:szCs w:val="21"/>
              </w:rPr>
              <w:instrText xml:space="preserve">= 2 \* ROMAN</w:instrText>
            </w:r>
            <w:r>
              <w:rPr>
                <w:rFonts w:eastAsia="仿宋_GB2312"/>
                <w:b/>
                <w:bCs/>
                <w:szCs w:val="21"/>
              </w:rPr>
              <w:fldChar w:fldCharType="separate"/>
            </w:r>
            <w:r>
              <w:rPr>
                <w:rFonts w:eastAsia="仿宋_GB2312"/>
                <w:b/>
                <w:bCs/>
                <w:szCs w:val="21"/>
              </w:rPr>
              <w:t>II</w:t>
            </w:r>
            <w:r>
              <w:rPr>
                <w:rFonts w:eastAsia="仿宋_GB2312"/>
                <w:b/>
                <w:bCs/>
                <w:szCs w:val="21"/>
              </w:rPr>
              <w:fldChar w:fldCharType="end"/>
            </w:r>
            <w:r>
              <w:rPr>
                <w:rFonts w:eastAsia="仿宋_GB2312"/>
                <w:b/>
                <w:bCs/>
                <w:szCs w:val="21"/>
              </w:rPr>
              <w:t>-4 各学科方向学术带头人与学术骨干简况</w:t>
            </w:r>
          </w:p>
        </w:tc>
      </w:tr>
      <w:tr>
        <w:tblPrEx>
          <w:tblCellMar>
            <w:top w:w="0" w:type="dxa"/>
            <w:left w:w="28" w:type="dxa"/>
            <w:bottom w:w="0" w:type="dxa"/>
            <w:right w:w="28" w:type="dxa"/>
          </w:tblCellMar>
        </w:tblPrEx>
        <w:trPr>
          <w:trHeight w:val="539" w:hRule="atLeast"/>
          <w:jc w:val="center"/>
        </w:trPr>
        <w:tc>
          <w:tcPr>
            <w:tcW w:w="1757"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szCs w:val="21"/>
              </w:rPr>
            </w:pPr>
            <w:r>
              <w:rPr>
                <w:rFonts w:eastAsia="仿宋_GB2312"/>
                <w:b/>
                <w:bCs/>
                <w:szCs w:val="21"/>
              </w:rPr>
              <w:t>学科方向名称</w:t>
            </w:r>
          </w:p>
        </w:tc>
        <w:tc>
          <w:tcPr>
            <w:tcW w:w="7882" w:type="dxa"/>
            <w:gridSpan w:val="11"/>
            <w:tcBorders>
              <w:top w:val="single" w:color="auto" w:sz="12" w:space="0"/>
              <w:left w:val="single" w:color="auto" w:sz="4" w:space="0"/>
              <w:bottom w:val="single" w:color="auto" w:sz="6" w:space="0"/>
              <w:right w:val="single" w:color="auto" w:sz="12" w:space="0"/>
            </w:tcBorders>
            <w:vAlign w:val="center"/>
          </w:tcPr>
          <w:p>
            <w:pPr>
              <w:spacing w:before="120" w:beforeLines="50"/>
              <w:jc w:val="center"/>
              <w:rPr>
                <w:rFonts w:eastAsia="仿宋_GB2312"/>
                <w:szCs w:val="21"/>
              </w:rPr>
            </w:pPr>
            <w:r>
              <w:rPr>
                <w:rFonts w:eastAsia="仿宋_GB2312"/>
                <w:szCs w:val="21"/>
              </w:rPr>
              <w:t>人力资源管理</w:t>
            </w:r>
          </w:p>
        </w:tc>
      </w:tr>
      <w:tr>
        <w:tblPrEx>
          <w:tblCellMar>
            <w:top w:w="0" w:type="dxa"/>
            <w:left w:w="28" w:type="dxa"/>
            <w:bottom w:w="0" w:type="dxa"/>
            <w:right w:w="28" w:type="dxa"/>
          </w:tblCellMar>
        </w:tblPrEx>
        <w:trPr>
          <w:trHeight w:val="693" w:hRule="atLeast"/>
          <w:jc w:val="center"/>
        </w:trPr>
        <w:tc>
          <w:tcPr>
            <w:tcW w:w="726"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eastAsia="仿宋_GB2312"/>
                <w:szCs w:val="21"/>
              </w:rPr>
              <w:t>姓名</w:t>
            </w:r>
          </w:p>
        </w:tc>
        <w:tc>
          <w:tcPr>
            <w:tcW w:w="1031"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鄯爱红</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女</w:t>
            </w:r>
          </w:p>
        </w:tc>
        <w:tc>
          <w:tcPr>
            <w:tcW w:w="686"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出生</w:t>
            </w:r>
          </w:p>
          <w:p>
            <w:pPr>
              <w:jc w:val="center"/>
              <w:rPr>
                <w:rFonts w:eastAsia="仿宋_GB2312"/>
                <w:szCs w:val="21"/>
              </w:rPr>
            </w:pPr>
            <w:r>
              <w:rPr>
                <w:rFonts w:eastAsia="仿宋_GB2312"/>
                <w:szCs w:val="21"/>
              </w:rPr>
              <w:t>年月</w:t>
            </w:r>
          </w:p>
        </w:tc>
        <w:tc>
          <w:tcPr>
            <w:tcW w:w="744"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1965.09</w:t>
            </w:r>
          </w:p>
        </w:tc>
        <w:tc>
          <w:tcPr>
            <w:tcW w:w="1018"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专业技术</w:t>
            </w:r>
          </w:p>
          <w:p>
            <w:pPr>
              <w:jc w:val="center"/>
              <w:rPr>
                <w:rFonts w:eastAsia="仿宋_GB2312"/>
                <w:szCs w:val="21"/>
              </w:rPr>
            </w:pPr>
            <w:r>
              <w:rPr>
                <w:rFonts w:eastAsia="仿宋_GB2312"/>
                <w:szCs w:val="21"/>
              </w:rPr>
              <w:t>职   务</w:t>
            </w:r>
          </w:p>
        </w:tc>
        <w:tc>
          <w:tcPr>
            <w:tcW w:w="980"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教授</w:t>
            </w:r>
          </w:p>
        </w:tc>
        <w:tc>
          <w:tcPr>
            <w:tcW w:w="1448" w:type="dxa"/>
            <w:gridSpan w:val="2"/>
            <w:tcBorders>
              <w:top w:val="single" w:color="auto" w:sz="6" w:space="0"/>
              <w:left w:val="single" w:color="auto" w:sz="4" w:space="0"/>
              <w:bottom w:val="single" w:color="auto" w:sz="6" w:space="0"/>
              <w:right w:val="single" w:color="auto" w:sz="4" w:space="0"/>
            </w:tcBorders>
            <w:vAlign w:val="center"/>
          </w:tcPr>
          <w:p>
            <w:pPr>
              <w:jc w:val="center"/>
              <w:rPr>
                <w:rFonts w:eastAsia="仿宋_GB2312"/>
                <w:szCs w:val="21"/>
              </w:rPr>
            </w:pPr>
            <w:r>
              <w:rPr>
                <w:rFonts w:eastAsia="仿宋_GB2312"/>
                <w:szCs w:val="21"/>
              </w:rPr>
              <w:t>所在院系</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领导科学教研部</w:t>
            </w:r>
          </w:p>
        </w:tc>
      </w:tr>
      <w:tr>
        <w:tblPrEx>
          <w:tblCellMar>
            <w:top w:w="0" w:type="dxa"/>
            <w:left w:w="28" w:type="dxa"/>
            <w:bottom w:w="0" w:type="dxa"/>
            <w:right w:w="28" w:type="dxa"/>
          </w:tblCellMar>
        </w:tblPrEx>
        <w:trPr>
          <w:trHeight w:val="682" w:hRule="atLeast"/>
          <w:jc w:val="center"/>
        </w:trPr>
        <w:tc>
          <w:tcPr>
            <w:tcW w:w="2679"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eastAsia="仿宋_GB2312"/>
                <w:szCs w:val="21"/>
              </w:rPr>
              <w:t>最终学位或最后学历</w:t>
            </w:r>
          </w:p>
          <w:p>
            <w:pPr>
              <w:jc w:val="center"/>
              <w:rPr>
                <w:rFonts w:eastAsia="仿宋_GB2312"/>
                <w:szCs w:val="21"/>
              </w:rPr>
            </w:pPr>
            <w:r>
              <w:rPr>
                <w:rFonts w:eastAsia="仿宋_GB2312"/>
                <w:szCs w:val="21"/>
              </w:rPr>
              <w:t>（包括学校、专业、时间）</w:t>
            </w:r>
          </w:p>
        </w:tc>
        <w:tc>
          <w:tcPr>
            <w:tcW w:w="6960" w:type="dxa"/>
            <w:gridSpan w:val="9"/>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szCs w:val="21"/>
              </w:rPr>
              <w:t>中国人民大学伦理学专业博士，</w:t>
            </w:r>
          </w:p>
          <w:p>
            <w:pPr>
              <w:jc w:val="center"/>
              <w:rPr>
                <w:rFonts w:eastAsia="仿宋_GB2312"/>
                <w:szCs w:val="21"/>
              </w:rPr>
            </w:pPr>
            <w:r>
              <w:rPr>
                <w:rFonts w:eastAsia="仿宋_GB2312"/>
                <w:szCs w:val="21"/>
              </w:rPr>
              <w:t>1997年毕业</w:t>
            </w:r>
          </w:p>
        </w:tc>
      </w:tr>
      <w:tr>
        <w:tblPrEx>
          <w:tblCellMar>
            <w:top w:w="0" w:type="dxa"/>
            <w:left w:w="28" w:type="dxa"/>
            <w:bottom w:w="0" w:type="dxa"/>
            <w:right w:w="28" w:type="dxa"/>
          </w:tblCellMar>
        </w:tblPrEx>
        <w:trPr>
          <w:trHeight w:val="90" w:hRule="atLeast"/>
          <w:jc w:val="center"/>
        </w:trPr>
        <w:tc>
          <w:tcPr>
            <w:tcW w:w="856"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eastAsia="仿宋_GB2312"/>
                <w:szCs w:val="21"/>
              </w:rPr>
              <w:t>学术带头人（学术骨干）简介</w:t>
            </w:r>
          </w:p>
        </w:tc>
        <w:tc>
          <w:tcPr>
            <w:tcW w:w="8783" w:type="dxa"/>
            <w:gridSpan w:val="12"/>
            <w:tcBorders>
              <w:top w:val="single" w:color="auto" w:sz="6" w:space="0"/>
              <w:left w:val="single" w:color="auto" w:sz="6" w:space="0"/>
              <w:right w:val="single" w:color="auto" w:sz="12" w:space="0"/>
            </w:tcBorders>
            <w:vAlign w:val="center"/>
          </w:tcPr>
          <w:p>
            <w:pPr>
              <w:jc w:val="left"/>
              <w:rPr>
                <w:rFonts w:eastAsia="仿宋_GB2312"/>
              </w:rPr>
            </w:pPr>
            <w:r>
              <w:rPr>
                <w:rFonts w:eastAsia="仿宋_GB2312"/>
              </w:rPr>
              <w:t>对照申请基本条件编写，包括研究领域、科研水平与学术业绩，承担课程教学情况（限300字）</w:t>
            </w:r>
          </w:p>
          <w:p>
            <w:pPr>
              <w:spacing w:line="276" w:lineRule="auto"/>
              <w:jc w:val="left"/>
              <w:rPr>
                <w:rFonts w:eastAsia="仿宋_GB2312"/>
              </w:rPr>
            </w:pPr>
          </w:p>
          <w:p>
            <w:pPr>
              <w:spacing w:line="336" w:lineRule="auto"/>
              <w:ind w:firstLine="420" w:firstLineChars="200"/>
              <w:jc w:val="left"/>
              <w:rPr>
                <w:rFonts w:eastAsia="仿宋_GB2312"/>
                <w:szCs w:val="21"/>
              </w:rPr>
            </w:pPr>
            <w:r>
              <w:rPr>
                <w:rFonts w:eastAsia="仿宋_GB2312"/>
                <w:szCs w:val="21"/>
              </w:rPr>
              <w:t>长期从事行政伦理学与领导科学领域的研究，承担行政管理专业行政伦理学的教学工作。出版个人学术专著6部，在《中国人民大学学报》、《山东社会科学》等学术期刊发表相关学术论文100多篇。代表作有《行政伦理学》（人民出版社，2005）、《政德论：心理结构与伦理行动的二重维度》（中国人民大学出版社，2019）。完成6项省部级以上项目，重视应用研究，参与决策咨询研究，多项报告得到主要领导批示或被相关部门起草文件采纳。2001年入选北京市委新世纪社科理论人才百人工程；2006年入选新世纪百千万人才工程北京市级人选。2017年入选北京市哲学社会科学领军人才。</w:t>
            </w:r>
          </w:p>
          <w:p>
            <w:pPr>
              <w:spacing w:line="276" w:lineRule="auto"/>
              <w:jc w:val="left"/>
              <w:rPr>
                <w:rFonts w:eastAsia="仿宋_GB2312"/>
                <w:szCs w:val="21"/>
              </w:rPr>
            </w:pPr>
          </w:p>
          <w:p>
            <w:pPr>
              <w:jc w:val="center"/>
              <w:rPr>
                <w:rFonts w:eastAsia="仿宋_GB2312"/>
                <w:szCs w:val="21"/>
              </w:rPr>
            </w:pPr>
          </w:p>
        </w:tc>
      </w:tr>
      <w:tr>
        <w:tblPrEx>
          <w:tblCellMar>
            <w:top w:w="0" w:type="dxa"/>
            <w:left w:w="28" w:type="dxa"/>
            <w:bottom w:w="0" w:type="dxa"/>
            <w:right w:w="28" w:type="dxa"/>
          </w:tblCellMar>
        </w:tblPrEx>
        <w:trPr>
          <w:trHeight w:val="512"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近五年代表性成果（限3项）</w:t>
            </w: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成果名称</w:t>
            </w:r>
          </w:p>
          <w:p>
            <w:pPr>
              <w:jc w:val="center"/>
              <w:rPr>
                <w:rFonts w:eastAsia="仿宋_GB2312"/>
                <w:szCs w:val="21"/>
              </w:rPr>
            </w:pPr>
            <w:r>
              <w:rPr>
                <w:rFonts w:eastAsia="仿宋_GB2312"/>
                <w:szCs w:val="21"/>
              </w:rPr>
              <w:t>（获奖、论文、专著、专利、咨询报告等名称）</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时间</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szCs w:val="21"/>
              </w:rPr>
              <w:t>署名情况</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jc w:val="center"/>
              <w:rPr>
                <w:rFonts w:eastAsia="仿宋_GB2312"/>
                <w:szCs w:val="21"/>
              </w:rPr>
            </w:pPr>
            <w:r>
              <w:rPr>
                <w:rFonts w:eastAsia="仿宋_GB2312"/>
                <w:szCs w:val="21"/>
              </w:rPr>
              <w:t>政德论：心理结构与伦理行动的二重维度</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jc w:val="center"/>
              <w:rPr>
                <w:rFonts w:eastAsia="仿宋_GB2312"/>
                <w:szCs w:val="21"/>
              </w:rPr>
            </w:pPr>
            <w:r>
              <w:rPr>
                <w:rFonts w:eastAsia="仿宋_GB2312"/>
                <w:szCs w:val="21"/>
              </w:rPr>
              <w:t>中国人民大学出版社</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jc w:val="center"/>
              <w:rPr>
                <w:rFonts w:eastAsia="仿宋_GB2312"/>
                <w:szCs w:val="21"/>
              </w:rPr>
            </w:pPr>
            <w:r>
              <w:rPr>
                <w:rFonts w:eastAsia="仿宋_GB2312"/>
                <w:szCs w:val="21"/>
              </w:rPr>
              <w:t>201903</w:t>
            </w:r>
          </w:p>
        </w:tc>
        <w:tc>
          <w:tcPr>
            <w:tcW w:w="1316" w:type="dxa"/>
            <w:tcBorders>
              <w:top w:val="single" w:color="auto" w:sz="6" w:space="0"/>
              <w:left w:val="single" w:color="auto" w:sz="6" w:space="0"/>
              <w:bottom w:val="single" w:color="auto" w:sz="6" w:space="0"/>
              <w:right w:val="single" w:color="auto" w:sz="12" w:space="0"/>
            </w:tcBorders>
            <w:vAlign w:val="center"/>
          </w:tcPr>
          <w:p>
            <w:pPr>
              <w:spacing w:before="24" w:beforeLines="10" w:after="24" w:afterLines="10"/>
              <w:jc w:val="center"/>
              <w:rPr>
                <w:rFonts w:eastAsia="仿宋_GB2312"/>
                <w:szCs w:val="21"/>
              </w:rPr>
            </w:pPr>
            <w:r>
              <w:rPr>
                <w:rFonts w:eastAsia="仿宋_GB2312"/>
                <w:szCs w:val="21"/>
              </w:rPr>
              <w:t>独著</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jc w:val="center"/>
              <w:rPr>
                <w:rFonts w:eastAsia="仿宋_GB2312"/>
                <w:szCs w:val="21"/>
              </w:rPr>
            </w:pPr>
            <w:r>
              <w:fldChar w:fldCharType="begin"/>
            </w:r>
            <w:r>
              <w:instrText xml:space="preserve"> HYPERLINK "https://kns.cnki.net/KNS8/Detail?sfield=fn&amp;QueryID=20&amp;CurRec=30&amp;recid=&amp;FileName=YJLL201805021&amp;DbName=CJFDLAST2018&amp;DbCode=CJFD&amp;yx=&amp;pr=&amp;URLID=" \t "https://kns.cnki.net/kns8/defaultresult/_blank" </w:instrText>
            </w:r>
            <w:r>
              <w:fldChar w:fldCharType="separate"/>
            </w:r>
            <w:r>
              <w:rPr>
                <w:rFonts w:eastAsia="仿宋_GB2312"/>
                <w:szCs w:val="21"/>
              </w:rPr>
              <w:t>政治忠诚的时代特征与道德实践</w:t>
            </w:r>
            <w:r>
              <w:rPr>
                <w:rFonts w:eastAsia="仿宋_GB2312"/>
                <w:szCs w:val="21"/>
              </w:rPr>
              <w:fldChar w:fldCharType="end"/>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jc w:val="center"/>
              <w:rPr>
                <w:rFonts w:eastAsia="仿宋_GB2312"/>
                <w:szCs w:val="21"/>
              </w:rPr>
            </w:pPr>
            <w:r>
              <w:rPr>
                <w:rFonts w:eastAsia="仿宋_GB2312"/>
                <w:szCs w:val="21"/>
              </w:rPr>
              <w:t>《伦理学研究》，P112-115，他引2次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jc w:val="center"/>
              <w:rPr>
                <w:rFonts w:eastAsia="仿宋_GB2312"/>
                <w:szCs w:val="21"/>
              </w:rPr>
            </w:pPr>
            <w:r>
              <w:rPr>
                <w:rFonts w:eastAsia="仿宋_GB2312"/>
                <w:szCs w:val="21"/>
              </w:rPr>
              <w:t>201809</w:t>
            </w:r>
          </w:p>
        </w:tc>
        <w:tc>
          <w:tcPr>
            <w:tcW w:w="1316" w:type="dxa"/>
            <w:tcBorders>
              <w:top w:val="single" w:color="auto" w:sz="6" w:space="0"/>
              <w:left w:val="single" w:color="auto" w:sz="6" w:space="0"/>
              <w:bottom w:val="single" w:color="auto" w:sz="6" w:space="0"/>
              <w:right w:val="single" w:color="auto" w:sz="12" w:space="0"/>
            </w:tcBorders>
            <w:vAlign w:val="center"/>
          </w:tcPr>
          <w:p>
            <w:pPr>
              <w:spacing w:before="24" w:beforeLines="10" w:after="24" w:afterLines="10"/>
              <w:jc w:val="center"/>
              <w:rPr>
                <w:rFonts w:eastAsia="仿宋_GB2312"/>
                <w:szCs w:val="21"/>
              </w:rPr>
            </w:pPr>
            <w:r>
              <w:rPr>
                <w:rFonts w:eastAsia="仿宋_GB2312"/>
                <w:szCs w:val="21"/>
              </w:rPr>
              <w:t>独著</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jc w:val="center"/>
              <w:rPr>
                <w:rFonts w:eastAsia="仿宋_GB2312"/>
                <w:szCs w:val="21"/>
              </w:rPr>
            </w:pPr>
            <w:r>
              <w:rPr>
                <w:rFonts w:eastAsia="仿宋_GB2312"/>
                <w:szCs w:val="21"/>
              </w:rPr>
              <w:t>传统忠德在现代行政伦理中的转化与创新</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jc w:val="center"/>
              <w:rPr>
                <w:rFonts w:eastAsia="仿宋_GB2312"/>
                <w:szCs w:val="21"/>
              </w:rPr>
            </w:pPr>
            <w:r>
              <w:rPr>
                <w:rFonts w:eastAsia="仿宋_GB2312"/>
                <w:szCs w:val="21"/>
              </w:rPr>
              <w:t>《中国人民大学学报》，P101-109，他引5次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before="24" w:beforeLines="10" w:after="24" w:afterLines="10"/>
              <w:jc w:val="center"/>
              <w:rPr>
                <w:rFonts w:eastAsia="仿宋_GB2312"/>
                <w:szCs w:val="21"/>
              </w:rPr>
            </w:pPr>
            <w:r>
              <w:rPr>
                <w:rFonts w:eastAsia="仿宋_GB2312"/>
                <w:szCs w:val="21"/>
              </w:rPr>
              <w:t>201607</w:t>
            </w:r>
          </w:p>
        </w:tc>
        <w:tc>
          <w:tcPr>
            <w:tcW w:w="1316" w:type="dxa"/>
            <w:tcBorders>
              <w:top w:val="single" w:color="auto" w:sz="6" w:space="0"/>
              <w:left w:val="single" w:color="auto" w:sz="6" w:space="0"/>
              <w:bottom w:val="single" w:color="auto" w:sz="6" w:space="0"/>
              <w:right w:val="single" w:color="auto" w:sz="12" w:space="0"/>
            </w:tcBorders>
            <w:vAlign w:val="center"/>
          </w:tcPr>
          <w:p>
            <w:pPr>
              <w:spacing w:before="24" w:beforeLines="10" w:after="24" w:afterLines="10"/>
              <w:jc w:val="center"/>
              <w:rPr>
                <w:rFonts w:eastAsia="仿宋_GB2312"/>
                <w:szCs w:val="21"/>
              </w:rPr>
            </w:pPr>
            <w:r>
              <w:rPr>
                <w:rFonts w:eastAsia="仿宋_GB2312"/>
                <w:szCs w:val="21"/>
              </w:rPr>
              <w:t>独著</w:t>
            </w: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eastAsia="仿宋_GB2312"/>
                <w:szCs w:val="21"/>
              </w:rPr>
              <w:t>目前主持的主要科研项目</w:t>
            </w:r>
          </w:p>
          <w:p>
            <w:pPr>
              <w:jc w:val="center"/>
              <w:rPr>
                <w:rFonts w:eastAsia="仿宋_GB2312"/>
                <w:szCs w:val="21"/>
              </w:rPr>
            </w:pPr>
            <w:r>
              <w:rPr>
                <w:rFonts w:eastAsia="仿宋_GB2312"/>
                <w:szCs w:val="21"/>
              </w:rPr>
              <w:t>（限3项）</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项目来源与项目类别</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起讫时间</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到账经费</w:t>
            </w:r>
          </w:p>
          <w:p>
            <w:pPr>
              <w:jc w:val="center"/>
              <w:rPr>
                <w:rFonts w:eastAsia="仿宋_GB2312"/>
                <w:szCs w:val="21"/>
              </w:rPr>
            </w:pPr>
            <w:r>
              <w:rPr>
                <w:rFonts w:eastAsia="仿宋_GB2312"/>
                <w:szCs w:val="21"/>
              </w:rPr>
              <w:t>（万元）</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北京市哲学社会科学规划重点项目</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eastAsia="仿宋_GB2312"/>
                <w:szCs w:val="21"/>
              </w:rPr>
              <w:t>北京市社会包容现状其及伦理分析</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w w:val="95"/>
                <w:szCs w:val="21"/>
              </w:rPr>
            </w:pPr>
            <w:r>
              <w:rPr>
                <w:rFonts w:eastAsia="仿宋_GB2312"/>
                <w:w w:val="95"/>
                <w:szCs w:val="21"/>
              </w:rPr>
              <w:t>201612-202012</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12</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首都智库重</w:t>
            </w:r>
            <w:r>
              <w:rPr>
                <w:rFonts w:hint="eastAsia" w:eastAsia="仿宋_GB2312"/>
                <w:szCs w:val="21"/>
              </w:rPr>
              <w:t>点</w:t>
            </w:r>
            <w:r>
              <w:rPr>
                <w:rFonts w:eastAsia="仿宋_GB2312"/>
                <w:szCs w:val="21"/>
              </w:rPr>
              <w:t>项目</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eastAsia="仿宋_GB2312"/>
                <w:w w:val="95"/>
                <w:szCs w:val="21"/>
              </w:rPr>
              <w:t>深化吹哨报到改革，优化接诉即办机制</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w w:val="95"/>
                <w:szCs w:val="21"/>
              </w:rPr>
            </w:pPr>
            <w:r>
              <w:rPr>
                <w:rFonts w:eastAsia="仿宋_GB2312"/>
                <w:w w:val="95"/>
                <w:szCs w:val="21"/>
              </w:rPr>
              <w:t>201807-201912</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20</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首都智库</w:t>
            </w:r>
            <w:r>
              <w:rPr>
                <w:rFonts w:hint="eastAsia" w:eastAsia="仿宋_GB2312"/>
                <w:szCs w:val="21"/>
              </w:rPr>
              <w:t>省部级</w:t>
            </w:r>
            <w:r>
              <w:rPr>
                <w:rFonts w:eastAsia="仿宋_GB2312"/>
                <w:szCs w:val="21"/>
              </w:rPr>
              <w:t>重</w:t>
            </w:r>
            <w:r>
              <w:rPr>
                <w:rFonts w:hint="eastAsia" w:eastAsia="仿宋_GB2312"/>
                <w:szCs w:val="21"/>
              </w:rPr>
              <w:t>大</w:t>
            </w:r>
            <w:r>
              <w:rPr>
                <w:rFonts w:eastAsia="仿宋_GB2312"/>
                <w:szCs w:val="21"/>
              </w:rPr>
              <w:t>项目</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eastAsia="仿宋_GB2312"/>
                <w:szCs w:val="21"/>
              </w:rPr>
              <w:t>构建更加有效的首都治理体系</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w w:val="95"/>
                <w:szCs w:val="21"/>
              </w:rPr>
            </w:pPr>
            <w:r>
              <w:rPr>
                <w:rFonts w:eastAsia="仿宋_GB2312"/>
                <w:w w:val="95"/>
                <w:szCs w:val="21"/>
              </w:rPr>
              <w:t>202007-202112</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20</w:t>
            </w: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近五年主讲课程情况（限3门）</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201609-201701</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eastAsia="仿宋_GB2312"/>
                <w:szCs w:val="21"/>
              </w:rPr>
              <w:t>行政伦理学</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16</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201804-201806</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eastAsia="仿宋_GB2312"/>
                <w:szCs w:val="21"/>
              </w:rPr>
              <w:t>公共伦理学</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16</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eastAsia="仿宋_GB2312"/>
                <w:szCs w:val="21"/>
              </w:rPr>
              <w:t>201903-201912</w:t>
            </w:r>
          </w:p>
        </w:tc>
        <w:tc>
          <w:tcPr>
            <w:tcW w:w="3443" w:type="dxa"/>
            <w:gridSpan w:val="4"/>
            <w:tcBorders>
              <w:top w:val="single" w:color="auto" w:sz="6" w:space="0"/>
              <w:left w:val="single" w:color="auto" w:sz="4" w:space="0"/>
              <w:bottom w:val="single" w:color="auto" w:sz="12" w:space="0"/>
              <w:right w:val="single" w:color="auto" w:sz="6" w:space="0"/>
            </w:tcBorders>
            <w:vAlign w:val="center"/>
          </w:tcPr>
          <w:p>
            <w:pPr>
              <w:jc w:val="center"/>
              <w:rPr>
                <w:rFonts w:eastAsia="仿宋_GB2312"/>
                <w:szCs w:val="21"/>
              </w:rPr>
            </w:pPr>
            <w:r>
              <w:rPr>
                <w:rFonts w:eastAsia="仿宋_GB2312"/>
                <w:szCs w:val="21"/>
              </w:rPr>
              <w:t>筑牢“不想腐”的堤坝</w:t>
            </w:r>
          </w:p>
        </w:tc>
        <w:tc>
          <w:tcPr>
            <w:tcW w:w="1386"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eastAsia="仿宋_GB2312"/>
                <w:szCs w:val="21"/>
              </w:rPr>
              <w:t>24</w:t>
            </w:r>
          </w:p>
        </w:tc>
        <w:tc>
          <w:tcPr>
            <w:tcW w:w="1316"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r>
              <w:rPr>
                <w:rFonts w:eastAsia="仿宋_GB2312"/>
                <w:szCs w:val="21"/>
              </w:rPr>
              <w:t>党校主体班</w:t>
            </w:r>
          </w:p>
        </w:tc>
      </w:tr>
    </w:tbl>
    <w:p>
      <w:pPr>
        <w:widowControl/>
        <w:jc w:val="left"/>
        <w:rPr>
          <w:color w:val="000000"/>
          <w:sz w:val="18"/>
          <w:szCs w:val="18"/>
        </w:rPr>
      </w:pPr>
      <w:r>
        <w:rPr>
          <w:color w:val="000000"/>
          <w:sz w:val="18"/>
          <w:szCs w:val="18"/>
        </w:rPr>
        <w:br w:type="page"/>
      </w:r>
    </w:p>
    <w:tbl>
      <w:tblPr>
        <w:tblStyle w:val="9"/>
        <w:tblW w:w="9639" w:type="dxa"/>
        <w:jc w:val="center"/>
        <w:tblLayout w:type="fixed"/>
        <w:tblCellMar>
          <w:top w:w="0" w:type="dxa"/>
          <w:left w:w="28" w:type="dxa"/>
          <w:bottom w:w="0" w:type="dxa"/>
          <w:right w:w="28" w:type="dxa"/>
        </w:tblCellMar>
      </w:tblPr>
      <w:tblGrid>
        <w:gridCol w:w="726"/>
        <w:gridCol w:w="130"/>
        <w:gridCol w:w="901"/>
        <w:gridCol w:w="379"/>
        <w:gridCol w:w="543"/>
        <w:gridCol w:w="129"/>
        <w:gridCol w:w="686"/>
        <w:gridCol w:w="744"/>
        <w:gridCol w:w="1018"/>
        <w:gridCol w:w="980"/>
        <w:gridCol w:w="701"/>
        <w:gridCol w:w="747"/>
        <w:gridCol w:w="639"/>
        <w:gridCol w:w="1316"/>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jc w:val="left"/>
              <w:rPr>
                <w:rFonts w:eastAsia="仿宋_GB2312"/>
                <w:szCs w:val="21"/>
              </w:rPr>
            </w:pPr>
            <w:r>
              <w:rPr>
                <w:rFonts w:eastAsia="仿宋_GB2312"/>
                <w:b/>
                <w:bCs/>
                <w:szCs w:val="21"/>
              </w:rPr>
              <w:fldChar w:fldCharType="begin"/>
            </w:r>
            <w:r>
              <w:rPr>
                <w:rFonts w:eastAsia="仿宋_GB2312"/>
                <w:b/>
                <w:bCs/>
                <w:szCs w:val="21"/>
              </w:rPr>
              <w:instrText xml:space="preserve">= 2 \* ROMAN</w:instrText>
            </w:r>
            <w:r>
              <w:rPr>
                <w:rFonts w:eastAsia="仿宋_GB2312"/>
                <w:b/>
                <w:bCs/>
                <w:szCs w:val="21"/>
              </w:rPr>
              <w:fldChar w:fldCharType="separate"/>
            </w:r>
            <w:r>
              <w:rPr>
                <w:rFonts w:eastAsia="仿宋_GB2312"/>
                <w:b/>
                <w:bCs/>
                <w:szCs w:val="21"/>
              </w:rPr>
              <w:t>II</w:t>
            </w:r>
            <w:r>
              <w:rPr>
                <w:rFonts w:eastAsia="仿宋_GB2312"/>
                <w:b/>
                <w:bCs/>
                <w:szCs w:val="21"/>
              </w:rPr>
              <w:fldChar w:fldCharType="end"/>
            </w:r>
            <w:r>
              <w:rPr>
                <w:rFonts w:eastAsia="仿宋_GB2312"/>
                <w:b/>
                <w:bCs/>
                <w:szCs w:val="21"/>
              </w:rPr>
              <w:t>-4 各学科方向学术带头人与学术骨干简况</w:t>
            </w:r>
          </w:p>
        </w:tc>
      </w:tr>
      <w:tr>
        <w:tblPrEx>
          <w:tblCellMar>
            <w:top w:w="0" w:type="dxa"/>
            <w:left w:w="28" w:type="dxa"/>
            <w:bottom w:w="0" w:type="dxa"/>
            <w:right w:w="28" w:type="dxa"/>
          </w:tblCellMar>
        </w:tblPrEx>
        <w:trPr>
          <w:trHeight w:val="539" w:hRule="atLeast"/>
          <w:jc w:val="center"/>
        </w:trPr>
        <w:tc>
          <w:tcPr>
            <w:tcW w:w="1757"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szCs w:val="21"/>
              </w:rPr>
            </w:pPr>
            <w:r>
              <w:rPr>
                <w:rFonts w:eastAsia="仿宋_GB2312"/>
                <w:b/>
                <w:bCs/>
                <w:szCs w:val="21"/>
              </w:rPr>
              <w:t>学科方向名称</w:t>
            </w:r>
          </w:p>
        </w:tc>
        <w:tc>
          <w:tcPr>
            <w:tcW w:w="7882" w:type="dxa"/>
            <w:gridSpan w:val="11"/>
            <w:tcBorders>
              <w:top w:val="single" w:color="auto" w:sz="12"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人力资源管理</w:t>
            </w:r>
          </w:p>
        </w:tc>
      </w:tr>
      <w:tr>
        <w:tblPrEx>
          <w:tblCellMar>
            <w:top w:w="0" w:type="dxa"/>
            <w:left w:w="28" w:type="dxa"/>
            <w:bottom w:w="0" w:type="dxa"/>
            <w:right w:w="28" w:type="dxa"/>
          </w:tblCellMar>
        </w:tblPrEx>
        <w:trPr>
          <w:trHeight w:val="693" w:hRule="atLeast"/>
          <w:jc w:val="center"/>
        </w:trPr>
        <w:tc>
          <w:tcPr>
            <w:tcW w:w="726"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eastAsia="仿宋_GB2312"/>
                <w:szCs w:val="21"/>
              </w:rPr>
              <w:t>姓名</w:t>
            </w:r>
          </w:p>
        </w:tc>
        <w:tc>
          <w:tcPr>
            <w:tcW w:w="1031"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曹  颖</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女</w:t>
            </w:r>
          </w:p>
        </w:tc>
        <w:tc>
          <w:tcPr>
            <w:tcW w:w="686"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出生</w:t>
            </w:r>
          </w:p>
          <w:p>
            <w:pPr>
              <w:jc w:val="center"/>
              <w:rPr>
                <w:rFonts w:eastAsia="仿宋_GB2312"/>
                <w:szCs w:val="21"/>
              </w:rPr>
            </w:pPr>
            <w:r>
              <w:rPr>
                <w:rFonts w:eastAsia="仿宋_GB2312"/>
                <w:szCs w:val="21"/>
              </w:rPr>
              <w:t>年月</w:t>
            </w:r>
          </w:p>
        </w:tc>
        <w:tc>
          <w:tcPr>
            <w:tcW w:w="744"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1971.10</w:t>
            </w:r>
          </w:p>
        </w:tc>
        <w:tc>
          <w:tcPr>
            <w:tcW w:w="1018"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专业技术</w:t>
            </w:r>
          </w:p>
          <w:p>
            <w:pPr>
              <w:jc w:val="center"/>
              <w:rPr>
                <w:rFonts w:eastAsia="仿宋_GB2312"/>
                <w:szCs w:val="21"/>
              </w:rPr>
            </w:pPr>
            <w:r>
              <w:rPr>
                <w:rFonts w:eastAsia="仿宋_GB2312"/>
                <w:szCs w:val="21"/>
              </w:rPr>
              <w:t>职   务</w:t>
            </w:r>
          </w:p>
        </w:tc>
        <w:tc>
          <w:tcPr>
            <w:tcW w:w="980"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副教授</w:t>
            </w:r>
          </w:p>
        </w:tc>
        <w:tc>
          <w:tcPr>
            <w:tcW w:w="1448" w:type="dxa"/>
            <w:gridSpan w:val="2"/>
            <w:tcBorders>
              <w:top w:val="single" w:color="auto" w:sz="6" w:space="0"/>
              <w:left w:val="single" w:color="auto" w:sz="4" w:space="0"/>
              <w:bottom w:val="single" w:color="auto" w:sz="6" w:space="0"/>
              <w:right w:val="single" w:color="auto" w:sz="4" w:space="0"/>
            </w:tcBorders>
            <w:vAlign w:val="center"/>
          </w:tcPr>
          <w:p>
            <w:pPr>
              <w:jc w:val="center"/>
              <w:rPr>
                <w:rFonts w:eastAsia="仿宋_GB2312"/>
                <w:szCs w:val="21"/>
              </w:rPr>
            </w:pPr>
            <w:r>
              <w:rPr>
                <w:rFonts w:eastAsia="仿宋_GB2312"/>
                <w:szCs w:val="21"/>
              </w:rPr>
              <w:t>所在院系</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领导科学教研部</w:t>
            </w:r>
          </w:p>
        </w:tc>
      </w:tr>
      <w:tr>
        <w:tblPrEx>
          <w:tblCellMar>
            <w:top w:w="0" w:type="dxa"/>
            <w:left w:w="28" w:type="dxa"/>
            <w:bottom w:w="0" w:type="dxa"/>
            <w:right w:w="28" w:type="dxa"/>
          </w:tblCellMar>
        </w:tblPrEx>
        <w:trPr>
          <w:trHeight w:val="682" w:hRule="atLeast"/>
          <w:jc w:val="center"/>
        </w:trPr>
        <w:tc>
          <w:tcPr>
            <w:tcW w:w="2679"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eastAsia="仿宋_GB2312"/>
                <w:szCs w:val="21"/>
              </w:rPr>
              <w:t>最终学位或最后学历</w:t>
            </w:r>
          </w:p>
          <w:p>
            <w:pPr>
              <w:jc w:val="center"/>
              <w:rPr>
                <w:rFonts w:eastAsia="仿宋_GB2312"/>
                <w:szCs w:val="21"/>
              </w:rPr>
            </w:pPr>
            <w:r>
              <w:rPr>
                <w:rFonts w:eastAsia="仿宋_GB2312"/>
                <w:szCs w:val="21"/>
              </w:rPr>
              <w:t>（包括学校、专业、时间）</w:t>
            </w:r>
          </w:p>
        </w:tc>
        <w:tc>
          <w:tcPr>
            <w:tcW w:w="6960" w:type="dxa"/>
            <w:gridSpan w:val="9"/>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szCs w:val="21"/>
              </w:rPr>
              <w:t>北京大学光华管理学院企业管理博士，</w:t>
            </w:r>
          </w:p>
          <w:p>
            <w:pPr>
              <w:jc w:val="center"/>
              <w:rPr>
                <w:rFonts w:eastAsia="仿宋_GB2312"/>
                <w:szCs w:val="21"/>
              </w:rPr>
            </w:pPr>
            <w:r>
              <w:rPr>
                <w:rFonts w:eastAsia="仿宋_GB2312"/>
                <w:szCs w:val="21"/>
              </w:rPr>
              <w:t>2008年毕业</w:t>
            </w:r>
          </w:p>
        </w:tc>
      </w:tr>
      <w:tr>
        <w:tblPrEx>
          <w:tblCellMar>
            <w:top w:w="0" w:type="dxa"/>
            <w:left w:w="28" w:type="dxa"/>
            <w:bottom w:w="0" w:type="dxa"/>
            <w:right w:w="28" w:type="dxa"/>
          </w:tblCellMar>
        </w:tblPrEx>
        <w:trPr>
          <w:trHeight w:val="2592" w:hRule="atLeast"/>
          <w:jc w:val="center"/>
        </w:trPr>
        <w:tc>
          <w:tcPr>
            <w:tcW w:w="856"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eastAsia="仿宋_GB2312"/>
                <w:szCs w:val="21"/>
              </w:rPr>
              <w:t>学术带头人（学术骨干）简介</w:t>
            </w:r>
          </w:p>
        </w:tc>
        <w:tc>
          <w:tcPr>
            <w:tcW w:w="8783" w:type="dxa"/>
            <w:gridSpan w:val="12"/>
            <w:tcBorders>
              <w:top w:val="single" w:color="auto" w:sz="6" w:space="0"/>
              <w:left w:val="single" w:color="auto" w:sz="6" w:space="0"/>
              <w:right w:val="single" w:color="auto" w:sz="12" w:space="0"/>
            </w:tcBorders>
            <w:vAlign w:val="center"/>
          </w:tcPr>
          <w:p>
            <w:pPr>
              <w:jc w:val="left"/>
              <w:rPr>
                <w:rFonts w:eastAsia="仿宋_GB2312"/>
                <w:szCs w:val="21"/>
              </w:rPr>
            </w:pPr>
            <w:r>
              <w:rPr>
                <w:rFonts w:eastAsia="仿宋_GB2312"/>
              </w:rPr>
              <w:t>对照申请基本条件编写，包括研究领域、科研水平与学术业绩，承担课程教学情况（限300字）</w:t>
            </w:r>
          </w:p>
          <w:p>
            <w:pPr>
              <w:spacing w:line="276" w:lineRule="auto"/>
              <w:rPr>
                <w:rFonts w:eastAsia="仿宋_GB2312"/>
                <w:szCs w:val="21"/>
              </w:rPr>
            </w:pPr>
          </w:p>
          <w:p>
            <w:pPr>
              <w:spacing w:line="360" w:lineRule="auto"/>
              <w:ind w:firstLine="420" w:firstLineChars="200"/>
              <w:jc w:val="left"/>
              <w:rPr>
                <w:rFonts w:eastAsia="仿宋_GB2312"/>
                <w:szCs w:val="21"/>
              </w:rPr>
            </w:pPr>
            <w:r>
              <w:rPr>
                <w:rFonts w:eastAsia="仿宋_GB2312"/>
                <w:szCs w:val="21"/>
              </w:rPr>
              <w:t>研究领域主要为公共部门人力资源管理，承担</w:t>
            </w:r>
            <w:r>
              <w:rPr>
                <w:rFonts w:hint="eastAsia" w:eastAsia="仿宋_GB2312"/>
                <w:szCs w:val="21"/>
              </w:rPr>
              <w:t>“</w:t>
            </w:r>
            <w:r>
              <w:rPr>
                <w:rFonts w:eastAsia="仿宋_GB2312"/>
                <w:szCs w:val="21"/>
              </w:rPr>
              <w:t>公共部门人力资源管理</w:t>
            </w:r>
            <w:r>
              <w:rPr>
                <w:rFonts w:hint="eastAsia" w:eastAsia="仿宋_GB2312"/>
                <w:szCs w:val="21"/>
              </w:rPr>
              <w:t>”</w:t>
            </w:r>
            <w:r>
              <w:rPr>
                <w:rFonts w:eastAsia="仿宋_GB2312"/>
                <w:szCs w:val="21"/>
              </w:rPr>
              <w:t>、</w:t>
            </w:r>
            <w:r>
              <w:rPr>
                <w:rFonts w:hint="eastAsia" w:eastAsia="仿宋_GB2312"/>
                <w:szCs w:val="21"/>
              </w:rPr>
              <w:t>“</w:t>
            </w:r>
            <w:r>
              <w:rPr>
                <w:rFonts w:eastAsia="仿宋_GB2312"/>
                <w:szCs w:val="21"/>
              </w:rPr>
              <w:t>人力资源管理与开发</w:t>
            </w:r>
            <w:r>
              <w:rPr>
                <w:rFonts w:hint="eastAsia" w:eastAsia="仿宋_GB2312"/>
                <w:szCs w:val="21"/>
              </w:rPr>
              <w:t>”</w:t>
            </w:r>
            <w:r>
              <w:rPr>
                <w:rFonts w:eastAsia="仿宋_GB2312"/>
                <w:szCs w:val="21"/>
              </w:rPr>
              <w:t>、</w:t>
            </w:r>
            <w:r>
              <w:rPr>
                <w:rFonts w:hint="eastAsia" w:eastAsia="仿宋_GB2312"/>
                <w:szCs w:val="21"/>
              </w:rPr>
              <w:t>“</w:t>
            </w:r>
            <w:r>
              <w:rPr>
                <w:rFonts w:eastAsia="仿宋_GB2312"/>
                <w:szCs w:val="21"/>
              </w:rPr>
              <w:t>积极心理学</w:t>
            </w:r>
            <w:r>
              <w:rPr>
                <w:rFonts w:hint="eastAsia" w:eastAsia="仿宋_GB2312"/>
                <w:szCs w:val="21"/>
              </w:rPr>
              <w:t>”</w:t>
            </w:r>
            <w:r>
              <w:rPr>
                <w:rFonts w:eastAsia="仿宋_GB2312"/>
                <w:szCs w:val="21"/>
              </w:rPr>
              <w:t>和</w:t>
            </w:r>
            <w:r>
              <w:rPr>
                <w:rFonts w:hint="eastAsia" w:eastAsia="仿宋_GB2312"/>
                <w:szCs w:val="21"/>
              </w:rPr>
              <w:t>“</w:t>
            </w:r>
            <w:r>
              <w:rPr>
                <w:rFonts w:eastAsia="仿宋_GB2312"/>
                <w:szCs w:val="21"/>
              </w:rPr>
              <w:t>公共经济学</w:t>
            </w:r>
            <w:r>
              <w:rPr>
                <w:rFonts w:hint="eastAsia" w:eastAsia="仿宋_GB2312"/>
                <w:szCs w:val="21"/>
              </w:rPr>
              <w:t>”</w:t>
            </w:r>
            <w:r>
              <w:rPr>
                <w:rFonts w:eastAsia="仿宋_GB2312"/>
                <w:szCs w:val="21"/>
              </w:rPr>
              <w:t>课程。</w:t>
            </w:r>
            <w:r>
              <w:rPr>
                <w:rFonts w:hint="eastAsia" w:eastAsia="仿宋_GB2312"/>
                <w:szCs w:val="21"/>
              </w:rPr>
              <w:t>为</w:t>
            </w:r>
            <w:r>
              <w:rPr>
                <w:rFonts w:eastAsia="仿宋_GB2312"/>
                <w:szCs w:val="21"/>
              </w:rPr>
              <w:t>党校主</w:t>
            </w:r>
            <w:r>
              <w:rPr>
                <w:rFonts w:hint="eastAsia" w:eastAsia="仿宋_GB2312"/>
                <w:szCs w:val="21"/>
              </w:rPr>
              <w:t>体</w:t>
            </w:r>
            <w:r>
              <w:rPr>
                <w:rFonts w:eastAsia="仿宋_GB2312"/>
                <w:szCs w:val="21"/>
              </w:rPr>
              <w:t>班讲授</w:t>
            </w:r>
            <w:r>
              <w:rPr>
                <w:rFonts w:hint="eastAsia" w:eastAsia="仿宋_GB2312"/>
                <w:szCs w:val="21"/>
              </w:rPr>
              <w:t>“</w:t>
            </w:r>
            <w:r>
              <w:rPr>
                <w:rFonts w:eastAsia="仿宋_GB2312"/>
                <w:szCs w:val="21"/>
              </w:rPr>
              <w:t>领导者心理疏导与压力调适</w:t>
            </w:r>
            <w:r>
              <w:rPr>
                <w:rFonts w:hint="eastAsia" w:eastAsia="仿宋_GB2312"/>
                <w:szCs w:val="21"/>
              </w:rPr>
              <w:t>”</w:t>
            </w:r>
            <w:r>
              <w:rPr>
                <w:rFonts w:eastAsia="仿宋_GB2312"/>
                <w:szCs w:val="21"/>
              </w:rPr>
              <w:t>和</w:t>
            </w:r>
            <w:r>
              <w:rPr>
                <w:rFonts w:hint="eastAsia" w:eastAsia="仿宋_GB2312"/>
                <w:szCs w:val="21"/>
              </w:rPr>
              <w:t>“</w:t>
            </w:r>
            <w:r>
              <w:rPr>
                <w:rFonts w:eastAsia="仿宋_GB2312"/>
                <w:szCs w:val="21"/>
              </w:rPr>
              <w:t>情绪管理与压力疏解</w:t>
            </w:r>
            <w:r>
              <w:rPr>
                <w:rFonts w:hint="eastAsia" w:eastAsia="仿宋_GB2312"/>
                <w:szCs w:val="21"/>
              </w:rPr>
              <w:t>”</w:t>
            </w:r>
            <w:r>
              <w:rPr>
                <w:rFonts w:eastAsia="仿宋_GB2312"/>
                <w:szCs w:val="21"/>
              </w:rPr>
              <w:t>专题课程。主持北京市哲学与社会科学规划办公室一般项目《基于社区微干预的平台情绪凝聚与公众心理资本养成路径研究》等3项，撰写《基于群体情绪凝聚的组织文化塑造路径探究》、《公众心理资本养成的实践路径探讨》、《领导干部素质模式演绎与新时代素质评价体系构建》等论文30余篇。</w:t>
            </w:r>
          </w:p>
          <w:p>
            <w:pPr>
              <w:spacing w:line="276" w:lineRule="auto"/>
              <w:ind w:firstLine="420" w:firstLineChars="200"/>
              <w:jc w:val="left"/>
              <w:rPr>
                <w:rFonts w:eastAsia="仿宋_GB2312"/>
                <w:szCs w:val="21"/>
              </w:rPr>
            </w:pPr>
          </w:p>
          <w:p>
            <w:pPr>
              <w:rPr>
                <w:rFonts w:eastAsia="仿宋_GB2312"/>
                <w:szCs w:val="21"/>
              </w:rPr>
            </w:pPr>
          </w:p>
        </w:tc>
      </w:tr>
      <w:tr>
        <w:tblPrEx>
          <w:tblCellMar>
            <w:top w:w="0" w:type="dxa"/>
            <w:left w:w="28" w:type="dxa"/>
            <w:bottom w:w="0" w:type="dxa"/>
            <w:right w:w="28" w:type="dxa"/>
          </w:tblCellMar>
        </w:tblPrEx>
        <w:trPr>
          <w:trHeight w:val="512"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近五年代表性成果（限3项）</w:t>
            </w: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成果名称</w:t>
            </w:r>
          </w:p>
          <w:p>
            <w:pPr>
              <w:jc w:val="center"/>
              <w:rPr>
                <w:rFonts w:eastAsia="仿宋_GB2312"/>
                <w:szCs w:val="21"/>
              </w:rPr>
            </w:pPr>
            <w:r>
              <w:rPr>
                <w:rFonts w:eastAsia="仿宋_GB2312"/>
                <w:szCs w:val="21"/>
              </w:rPr>
              <w:t>（获奖、论文、专著、专利、咨询报告等名称）</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时间</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szCs w:val="21"/>
              </w:rPr>
              <w:t>署名情况</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spacing w:before="48" w:beforeLines="20" w:after="48" w:afterLines="20"/>
              <w:jc w:val="center"/>
              <w:rPr>
                <w:rFonts w:eastAsia="仿宋_GB2312"/>
                <w:szCs w:val="21"/>
              </w:rPr>
            </w:pPr>
            <w:r>
              <w:rPr>
                <w:rFonts w:eastAsia="仿宋_GB2312"/>
                <w:szCs w:val="21"/>
              </w:rPr>
              <w:t>基于群体情绪凝聚的组织文化塑造路径探究</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before="48" w:beforeLines="20" w:after="48" w:afterLines="20"/>
              <w:jc w:val="center"/>
              <w:rPr>
                <w:rFonts w:eastAsia="仿宋_GB2312"/>
                <w:szCs w:val="21"/>
              </w:rPr>
            </w:pPr>
            <w:r>
              <w:rPr>
                <w:rFonts w:eastAsia="仿宋_GB2312"/>
                <w:szCs w:val="21"/>
              </w:rPr>
              <w:t>《人力资源》，P3-5</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 xml:space="preserve">201911 </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szCs w:val="21"/>
              </w:rPr>
              <w:t>独著</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spacing w:before="48" w:beforeLines="20" w:after="48" w:afterLines="20"/>
              <w:jc w:val="center"/>
              <w:rPr>
                <w:rFonts w:eastAsia="仿宋_GB2312"/>
                <w:szCs w:val="21"/>
              </w:rPr>
            </w:pP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before="48" w:beforeLines="20" w:after="48" w:afterLines="20"/>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eastAsia="仿宋_GB2312"/>
                <w:szCs w:val="21"/>
              </w:rPr>
              <w:t>目前主持的主要科研项目</w:t>
            </w:r>
          </w:p>
          <w:p>
            <w:pPr>
              <w:jc w:val="center"/>
              <w:rPr>
                <w:rFonts w:eastAsia="仿宋_GB2312"/>
                <w:szCs w:val="21"/>
              </w:rPr>
            </w:pPr>
            <w:r>
              <w:rPr>
                <w:rFonts w:eastAsia="仿宋_GB2312"/>
                <w:szCs w:val="21"/>
              </w:rPr>
              <w:t>（限3项）</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项目来源与项目类别</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起讫时间</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到账经费</w:t>
            </w:r>
          </w:p>
          <w:p>
            <w:pPr>
              <w:jc w:val="center"/>
              <w:rPr>
                <w:rFonts w:eastAsia="仿宋_GB2312"/>
                <w:szCs w:val="21"/>
              </w:rPr>
            </w:pPr>
            <w:r>
              <w:rPr>
                <w:rFonts w:eastAsia="仿宋_GB2312"/>
                <w:szCs w:val="21"/>
              </w:rPr>
              <w:t>（万元）</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北京市哲学与社会科学</w:t>
            </w:r>
            <w:r>
              <w:rPr>
                <w:rFonts w:hint="eastAsia" w:eastAsia="仿宋_GB2312"/>
                <w:szCs w:val="21"/>
              </w:rPr>
              <w:t>基金</w:t>
            </w:r>
            <w:r>
              <w:rPr>
                <w:rFonts w:eastAsia="仿宋_GB2312"/>
                <w:szCs w:val="21"/>
              </w:rPr>
              <w:t>项目</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spacing w:before="48" w:beforeLines="20" w:after="48" w:afterLines="20"/>
              <w:jc w:val="center"/>
              <w:rPr>
                <w:rFonts w:eastAsia="仿宋_GB2312"/>
                <w:szCs w:val="21"/>
              </w:rPr>
            </w:pPr>
            <w:r>
              <w:rPr>
                <w:rFonts w:eastAsia="仿宋_GB2312"/>
                <w:szCs w:val="21"/>
              </w:rPr>
              <w:t>基于社区微干预的平台情绪凝聚与公众心理资本养成路径研究</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spacing w:before="48" w:beforeLines="20" w:after="48" w:afterLines="20"/>
              <w:jc w:val="center"/>
              <w:rPr>
                <w:rFonts w:eastAsia="仿宋_GB2312"/>
                <w:szCs w:val="21"/>
              </w:rPr>
            </w:pPr>
            <w:r>
              <w:rPr>
                <w:rFonts w:eastAsia="仿宋_GB2312"/>
                <w:szCs w:val="21"/>
              </w:rPr>
              <w:t>2</w:t>
            </w:r>
            <w:r>
              <w:rPr>
                <w:rFonts w:eastAsia="仿宋_GB2312"/>
                <w:w w:val="95"/>
                <w:szCs w:val="21"/>
              </w:rPr>
              <w:t>01612-201912</w:t>
            </w:r>
          </w:p>
        </w:tc>
        <w:tc>
          <w:tcPr>
            <w:tcW w:w="1316" w:type="dxa"/>
            <w:tcBorders>
              <w:top w:val="single" w:color="auto" w:sz="6" w:space="0"/>
              <w:left w:val="single" w:color="auto" w:sz="4" w:space="0"/>
              <w:bottom w:val="single" w:color="auto" w:sz="6" w:space="0"/>
              <w:right w:val="single" w:color="auto" w:sz="12" w:space="0"/>
            </w:tcBorders>
            <w:vAlign w:val="center"/>
          </w:tcPr>
          <w:p>
            <w:pPr>
              <w:spacing w:before="48" w:beforeLines="20" w:after="48" w:afterLines="20"/>
              <w:jc w:val="center"/>
              <w:rPr>
                <w:rFonts w:eastAsia="仿宋_GB2312"/>
                <w:szCs w:val="21"/>
              </w:rPr>
            </w:pPr>
            <w:r>
              <w:rPr>
                <w:rFonts w:eastAsia="仿宋_GB2312"/>
                <w:szCs w:val="21"/>
              </w:rPr>
              <w:t>8</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p>
            <w:pPr>
              <w:jc w:val="center"/>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近五年主讲课程情况（限3门）</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201609-201912</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eastAsia="仿宋_GB2312"/>
                <w:szCs w:val="21"/>
              </w:rPr>
              <w:t>公共部门人力资源管理</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16</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201609-201912</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eastAsia="仿宋_GB2312"/>
                <w:szCs w:val="21"/>
              </w:rPr>
              <w:t>公共经济学</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16</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eastAsia="仿宋_GB2312"/>
                <w:szCs w:val="21"/>
              </w:rPr>
              <w:t>201609-201912</w:t>
            </w:r>
          </w:p>
        </w:tc>
        <w:tc>
          <w:tcPr>
            <w:tcW w:w="3443" w:type="dxa"/>
            <w:gridSpan w:val="4"/>
            <w:tcBorders>
              <w:top w:val="single" w:color="auto" w:sz="6" w:space="0"/>
              <w:left w:val="single" w:color="auto" w:sz="4" w:space="0"/>
              <w:bottom w:val="single" w:color="auto" w:sz="12" w:space="0"/>
              <w:right w:val="single" w:color="auto" w:sz="6" w:space="0"/>
            </w:tcBorders>
            <w:vAlign w:val="center"/>
          </w:tcPr>
          <w:p>
            <w:pPr>
              <w:jc w:val="center"/>
              <w:rPr>
                <w:rFonts w:eastAsia="仿宋_GB2312"/>
                <w:szCs w:val="21"/>
              </w:rPr>
            </w:pPr>
            <w:r>
              <w:rPr>
                <w:rFonts w:eastAsia="仿宋_GB2312"/>
                <w:szCs w:val="21"/>
              </w:rPr>
              <w:t>人力资源管理与开发</w:t>
            </w:r>
          </w:p>
        </w:tc>
        <w:tc>
          <w:tcPr>
            <w:tcW w:w="1386"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eastAsia="仿宋_GB2312"/>
                <w:szCs w:val="21"/>
              </w:rPr>
              <w:t>16</w:t>
            </w:r>
          </w:p>
        </w:tc>
        <w:tc>
          <w:tcPr>
            <w:tcW w:w="1316"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r>
              <w:rPr>
                <w:rFonts w:eastAsia="仿宋_GB2312"/>
                <w:szCs w:val="21"/>
              </w:rPr>
              <w:t>硕士研究生</w:t>
            </w:r>
          </w:p>
        </w:tc>
      </w:tr>
    </w:tbl>
    <w:p>
      <w:pPr>
        <w:widowControl/>
        <w:jc w:val="left"/>
        <w:rPr>
          <w:rFonts w:eastAsia="仿宋_GB2312"/>
          <w:szCs w:val="21"/>
        </w:rPr>
      </w:pPr>
      <w:r>
        <w:rPr>
          <w:rFonts w:eastAsia="仿宋_GB2312"/>
          <w:szCs w:val="21"/>
        </w:rPr>
        <w:br w:type="page"/>
      </w:r>
    </w:p>
    <w:tbl>
      <w:tblPr>
        <w:tblStyle w:val="9"/>
        <w:tblW w:w="9639" w:type="dxa"/>
        <w:jc w:val="center"/>
        <w:tblLayout w:type="fixed"/>
        <w:tblCellMar>
          <w:top w:w="0" w:type="dxa"/>
          <w:left w:w="28" w:type="dxa"/>
          <w:bottom w:w="0" w:type="dxa"/>
          <w:right w:w="28" w:type="dxa"/>
        </w:tblCellMar>
      </w:tblPr>
      <w:tblGrid>
        <w:gridCol w:w="726"/>
        <w:gridCol w:w="130"/>
        <w:gridCol w:w="901"/>
        <w:gridCol w:w="379"/>
        <w:gridCol w:w="543"/>
        <w:gridCol w:w="129"/>
        <w:gridCol w:w="686"/>
        <w:gridCol w:w="759"/>
        <w:gridCol w:w="1003"/>
        <w:gridCol w:w="980"/>
        <w:gridCol w:w="701"/>
        <w:gridCol w:w="747"/>
        <w:gridCol w:w="639"/>
        <w:gridCol w:w="1316"/>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jc w:val="left"/>
              <w:rPr>
                <w:rFonts w:eastAsia="仿宋_GB2312"/>
                <w:szCs w:val="21"/>
              </w:rPr>
            </w:pPr>
            <w:r>
              <w:rPr>
                <w:rFonts w:eastAsia="仿宋_GB2312"/>
                <w:b/>
                <w:bCs/>
                <w:szCs w:val="21"/>
              </w:rPr>
              <w:fldChar w:fldCharType="begin"/>
            </w:r>
            <w:r>
              <w:rPr>
                <w:rFonts w:eastAsia="仿宋_GB2312"/>
                <w:b/>
                <w:bCs/>
                <w:szCs w:val="21"/>
              </w:rPr>
              <w:instrText xml:space="preserve">= 2 \* ROMAN</w:instrText>
            </w:r>
            <w:r>
              <w:rPr>
                <w:rFonts w:eastAsia="仿宋_GB2312"/>
                <w:b/>
                <w:bCs/>
                <w:szCs w:val="21"/>
              </w:rPr>
              <w:fldChar w:fldCharType="separate"/>
            </w:r>
            <w:r>
              <w:rPr>
                <w:rFonts w:eastAsia="仿宋_GB2312"/>
                <w:b/>
                <w:bCs/>
                <w:szCs w:val="21"/>
              </w:rPr>
              <w:t>II</w:t>
            </w:r>
            <w:r>
              <w:rPr>
                <w:rFonts w:eastAsia="仿宋_GB2312"/>
                <w:b/>
                <w:bCs/>
                <w:szCs w:val="21"/>
              </w:rPr>
              <w:fldChar w:fldCharType="end"/>
            </w:r>
            <w:r>
              <w:rPr>
                <w:rFonts w:eastAsia="仿宋_GB2312"/>
                <w:b/>
                <w:bCs/>
                <w:szCs w:val="21"/>
              </w:rPr>
              <w:t>-4 各学科方向学术带头人与学术骨干简况</w:t>
            </w:r>
          </w:p>
        </w:tc>
      </w:tr>
      <w:tr>
        <w:tblPrEx>
          <w:tblCellMar>
            <w:top w:w="0" w:type="dxa"/>
            <w:left w:w="28" w:type="dxa"/>
            <w:bottom w:w="0" w:type="dxa"/>
            <w:right w:w="28" w:type="dxa"/>
          </w:tblCellMar>
        </w:tblPrEx>
        <w:trPr>
          <w:trHeight w:val="539" w:hRule="atLeast"/>
          <w:jc w:val="center"/>
        </w:trPr>
        <w:tc>
          <w:tcPr>
            <w:tcW w:w="1757"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szCs w:val="21"/>
              </w:rPr>
            </w:pPr>
            <w:r>
              <w:rPr>
                <w:rFonts w:eastAsia="仿宋_GB2312"/>
                <w:b/>
                <w:bCs/>
                <w:szCs w:val="21"/>
              </w:rPr>
              <w:t>学科方向名称</w:t>
            </w:r>
          </w:p>
        </w:tc>
        <w:tc>
          <w:tcPr>
            <w:tcW w:w="7882" w:type="dxa"/>
            <w:gridSpan w:val="11"/>
            <w:tcBorders>
              <w:top w:val="single" w:color="auto" w:sz="12"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人力资源管理</w:t>
            </w:r>
          </w:p>
        </w:tc>
      </w:tr>
      <w:tr>
        <w:tblPrEx>
          <w:tblCellMar>
            <w:top w:w="0" w:type="dxa"/>
            <w:left w:w="28" w:type="dxa"/>
            <w:bottom w:w="0" w:type="dxa"/>
            <w:right w:w="28" w:type="dxa"/>
          </w:tblCellMar>
        </w:tblPrEx>
        <w:trPr>
          <w:trHeight w:val="693" w:hRule="atLeast"/>
          <w:jc w:val="center"/>
        </w:trPr>
        <w:tc>
          <w:tcPr>
            <w:tcW w:w="726"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eastAsia="仿宋_GB2312"/>
                <w:szCs w:val="21"/>
              </w:rPr>
              <w:t>姓名</w:t>
            </w:r>
          </w:p>
        </w:tc>
        <w:tc>
          <w:tcPr>
            <w:tcW w:w="1031"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庞  宇</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女</w:t>
            </w:r>
          </w:p>
        </w:tc>
        <w:tc>
          <w:tcPr>
            <w:tcW w:w="686"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出生</w:t>
            </w:r>
          </w:p>
          <w:p>
            <w:pPr>
              <w:jc w:val="center"/>
              <w:rPr>
                <w:rFonts w:eastAsia="仿宋_GB2312"/>
                <w:szCs w:val="21"/>
              </w:rPr>
            </w:pPr>
            <w:r>
              <w:rPr>
                <w:rFonts w:eastAsia="仿宋_GB2312"/>
                <w:szCs w:val="21"/>
              </w:rPr>
              <w:t>年月</w:t>
            </w:r>
          </w:p>
        </w:tc>
        <w:tc>
          <w:tcPr>
            <w:tcW w:w="75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1980.07</w:t>
            </w:r>
          </w:p>
        </w:tc>
        <w:tc>
          <w:tcPr>
            <w:tcW w:w="1003"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专业技术</w:t>
            </w:r>
          </w:p>
          <w:p>
            <w:pPr>
              <w:jc w:val="center"/>
              <w:rPr>
                <w:rFonts w:eastAsia="仿宋_GB2312"/>
                <w:szCs w:val="21"/>
              </w:rPr>
            </w:pPr>
            <w:r>
              <w:rPr>
                <w:rFonts w:eastAsia="仿宋_GB2312"/>
                <w:szCs w:val="21"/>
              </w:rPr>
              <w:t>职   务</w:t>
            </w:r>
          </w:p>
        </w:tc>
        <w:tc>
          <w:tcPr>
            <w:tcW w:w="980"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副教授</w:t>
            </w:r>
          </w:p>
        </w:tc>
        <w:tc>
          <w:tcPr>
            <w:tcW w:w="1448" w:type="dxa"/>
            <w:gridSpan w:val="2"/>
            <w:tcBorders>
              <w:top w:val="single" w:color="auto" w:sz="6" w:space="0"/>
              <w:left w:val="single" w:color="auto" w:sz="4" w:space="0"/>
              <w:bottom w:val="single" w:color="auto" w:sz="6" w:space="0"/>
              <w:right w:val="single" w:color="auto" w:sz="4" w:space="0"/>
            </w:tcBorders>
            <w:vAlign w:val="center"/>
          </w:tcPr>
          <w:p>
            <w:pPr>
              <w:jc w:val="center"/>
              <w:rPr>
                <w:rFonts w:eastAsia="仿宋_GB2312"/>
                <w:szCs w:val="21"/>
              </w:rPr>
            </w:pPr>
            <w:r>
              <w:rPr>
                <w:rFonts w:eastAsia="仿宋_GB2312"/>
                <w:szCs w:val="21"/>
              </w:rPr>
              <w:t>所在院系</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领导科学教研部</w:t>
            </w:r>
          </w:p>
        </w:tc>
      </w:tr>
      <w:tr>
        <w:tblPrEx>
          <w:tblCellMar>
            <w:top w:w="0" w:type="dxa"/>
            <w:left w:w="28" w:type="dxa"/>
            <w:bottom w:w="0" w:type="dxa"/>
            <w:right w:w="28" w:type="dxa"/>
          </w:tblCellMar>
        </w:tblPrEx>
        <w:trPr>
          <w:trHeight w:val="682" w:hRule="atLeast"/>
          <w:jc w:val="center"/>
        </w:trPr>
        <w:tc>
          <w:tcPr>
            <w:tcW w:w="2679"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eastAsia="仿宋_GB2312"/>
                <w:szCs w:val="21"/>
              </w:rPr>
              <w:t>最终学位或最后学历</w:t>
            </w:r>
          </w:p>
          <w:p>
            <w:pPr>
              <w:jc w:val="center"/>
              <w:rPr>
                <w:rFonts w:eastAsia="仿宋_GB2312"/>
                <w:szCs w:val="21"/>
              </w:rPr>
            </w:pPr>
            <w:r>
              <w:rPr>
                <w:rFonts w:eastAsia="仿宋_GB2312"/>
                <w:szCs w:val="21"/>
              </w:rPr>
              <w:t>（包括学校、专业、时间）</w:t>
            </w:r>
          </w:p>
        </w:tc>
        <w:tc>
          <w:tcPr>
            <w:tcW w:w="6960" w:type="dxa"/>
            <w:gridSpan w:val="9"/>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szCs w:val="21"/>
              </w:rPr>
              <w:t>中国人民大学传播学专业博士，</w:t>
            </w:r>
          </w:p>
          <w:p>
            <w:pPr>
              <w:jc w:val="center"/>
              <w:rPr>
                <w:rFonts w:eastAsia="仿宋_GB2312"/>
                <w:szCs w:val="21"/>
              </w:rPr>
            </w:pPr>
            <w:r>
              <w:rPr>
                <w:rFonts w:eastAsia="仿宋_GB2312"/>
                <w:szCs w:val="21"/>
              </w:rPr>
              <w:t>2010年毕业</w:t>
            </w:r>
          </w:p>
        </w:tc>
      </w:tr>
      <w:tr>
        <w:tblPrEx>
          <w:tblCellMar>
            <w:top w:w="0" w:type="dxa"/>
            <w:left w:w="28" w:type="dxa"/>
            <w:bottom w:w="0" w:type="dxa"/>
            <w:right w:w="28" w:type="dxa"/>
          </w:tblCellMar>
        </w:tblPrEx>
        <w:trPr>
          <w:trHeight w:val="2800" w:hRule="atLeast"/>
          <w:jc w:val="center"/>
        </w:trPr>
        <w:tc>
          <w:tcPr>
            <w:tcW w:w="856"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eastAsia="仿宋_GB2312"/>
                <w:szCs w:val="21"/>
              </w:rPr>
              <w:t>学术带头人（学术骨干）简介</w:t>
            </w:r>
          </w:p>
        </w:tc>
        <w:tc>
          <w:tcPr>
            <w:tcW w:w="8783" w:type="dxa"/>
            <w:gridSpan w:val="12"/>
            <w:tcBorders>
              <w:top w:val="single" w:color="auto" w:sz="6" w:space="0"/>
              <w:left w:val="single" w:color="auto" w:sz="6" w:space="0"/>
              <w:right w:val="single" w:color="auto" w:sz="12" w:space="0"/>
            </w:tcBorders>
            <w:vAlign w:val="center"/>
          </w:tcPr>
          <w:p>
            <w:pPr>
              <w:jc w:val="left"/>
              <w:rPr>
                <w:rFonts w:eastAsia="仿宋_GB2312"/>
              </w:rPr>
            </w:pPr>
            <w:r>
              <w:rPr>
                <w:rFonts w:eastAsia="仿宋_GB2312"/>
              </w:rPr>
              <w:t>对照申请基本条件编写，包括研究领域、科研水平与学术业绩，承担课程教学情况（限300字）</w:t>
            </w:r>
          </w:p>
          <w:p>
            <w:pPr>
              <w:jc w:val="left"/>
              <w:rPr>
                <w:rFonts w:eastAsia="仿宋_GB2312"/>
                <w:sz w:val="10"/>
                <w:szCs w:val="10"/>
              </w:rPr>
            </w:pPr>
          </w:p>
          <w:p>
            <w:pPr>
              <w:spacing w:before="120" w:beforeLines="50" w:line="276" w:lineRule="auto"/>
              <w:ind w:firstLine="420" w:firstLineChars="200"/>
              <w:jc w:val="left"/>
              <w:rPr>
                <w:rFonts w:eastAsia="仿宋_GB2312"/>
                <w:szCs w:val="21"/>
              </w:rPr>
            </w:pPr>
            <w:r>
              <w:rPr>
                <w:rFonts w:eastAsia="仿宋_GB2312"/>
                <w:szCs w:val="21"/>
              </w:rPr>
              <w:t>中国人民大学博士，中共中央党校（国家行政学院）博士后，国家公派哈佛大学肯尼迪政府学院访问学者（2018.8-2019.9）、剑桥大学社会系访问学者（2017）。现任中共北京市委党校领导科学教研部副教授，硕士生导师。承担国家社科基金、北京市社科基金等国家级、省部级、院校级课题20余项，多篇决策咨询报告获中央政治局委员、北京市领导批示。调研报告《关于加强公共议题网络舆情回应的建议》获北京市第十三届优秀调查研究成果一等奖；专著《网络突发事件的预防与应对》获北京市第十四届哲学社会科学优秀成果二等奖；</w:t>
            </w:r>
            <w:r>
              <w:rPr>
                <w:rFonts w:hint="eastAsia" w:eastAsia="仿宋_GB2312"/>
                <w:szCs w:val="21"/>
              </w:rPr>
              <w:t>“</w:t>
            </w:r>
            <w:r>
              <w:rPr>
                <w:rFonts w:eastAsia="仿宋_GB2312"/>
                <w:szCs w:val="21"/>
              </w:rPr>
              <w:t>全媒体时代突发事件的舆论领导力</w:t>
            </w:r>
            <w:r>
              <w:rPr>
                <w:rFonts w:hint="eastAsia" w:eastAsia="仿宋_GB2312"/>
                <w:szCs w:val="21"/>
              </w:rPr>
              <w:t>”</w:t>
            </w:r>
            <w:r>
              <w:rPr>
                <w:rFonts w:eastAsia="仿宋_GB2312"/>
                <w:szCs w:val="21"/>
              </w:rPr>
              <w:t>获中共北京市委党校首届精品课程一等奖。主要研究方向为政治传播、应急管理。承担硕士研究生、MPA领导力与应急管理课程。</w:t>
            </w:r>
          </w:p>
          <w:p>
            <w:pPr>
              <w:rPr>
                <w:rFonts w:eastAsia="仿宋_GB2312"/>
                <w:szCs w:val="21"/>
              </w:rPr>
            </w:pPr>
          </w:p>
        </w:tc>
      </w:tr>
      <w:tr>
        <w:tblPrEx>
          <w:tblCellMar>
            <w:top w:w="0" w:type="dxa"/>
            <w:left w:w="28" w:type="dxa"/>
            <w:bottom w:w="0" w:type="dxa"/>
            <w:right w:w="28" w:type="dxa"/>
          </w:tblCellMar>
        </w:tblPrEx>
        <w:trPr>
          <w:trHeight w:val="512"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近五年代表性成果（限3项）</w:t>
            </w: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成果名称</w:t>
            </w:r>
          </w:p>
          <w:p>
            <w:pPr>
              <w:jc w:val="center"/>
              <w:rPr>
                <w:rFonts w:eastAsia="仿宋_GB2312"/>
                <w:szCs w:val="21"/>
              </w:rPr>
            </w:pPr>
            <w:r>
              <w:rPr>
                <w:rFonts w:eastAsia="仿宋_GB2312"/>
                <w:szCs w:val="21"/>
              </w:rPr>
              <w:t>（获奖、论文、专著、专利、</w:t>
            </w:r>
          </w:p>
          <w:p>
            <w:pPr>
              <w:jc w:val="center"/>
              <w:rPr>
                <w:rFonts w:eastAsia="仿宋_GB2312"/>
                <w:szCs w:val="21"/>
              </w:rPr>
            </w:pPr>
            <w:r>
              <w:rPr>
                <w:rFonts w:eastAsia="仿宋_GB2312"/>
                <w:szCs w:val="21"/>
              </w:rPr>
              <w:t>咨询报告等名称）</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时间</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szCs w:val="21"/>
              </w:rPr>
              <w:t>署名情况</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网络突发事件的预防与应对</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中国法制出版社，2015年，获北京市第十四届哲学社会科学优秀成果二等奖</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201703</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szCs w:val="21"/>
              </w:rPr>
              <w:t>独立作者</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关于加强公共议题网络舆情回应的建议</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北京市《成果要报》2017年第25期获北京市第十三届优秀调查研究成果一等奖。</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201712</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szCs w:val="21"/>
              </w:rPr>
              <w:t>独立作者</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p>
            <w:pPr>
              <w:jc w:val="center"/>
              <w:rPr>
                <w:rFonts w:eastAsia="仿宋_GB2312"/>
                <w:szCs w:val="21"/>
              </w:rPr>
            </w:pP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eastAsia="仿宋_GB2312"/>
                <w:szCs w:val="21"/>
              </w:rPr>
              <w:t>目前主持的主要科研项目</w:t>
            </w:r>
          </w:p>
          <w:p>
            <w:pPr>
              <w:jc w:val="center"/>
              <w:rPr>
                <w:rFonts w:eastAsia="仿宋_GB2312"/>
                <w:szCs w:val="21"/>
              </w:rPr>
            </w:pPr>
            <w:r>
              <w:rPr>
                <w:rFonts w:eastAsia="仿宋_GB2312"/>
                <w:szCs w:val="21"/>
              </w:rPr>
              <w:t>（限3项）</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项目来源与项目类别</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起讫时间</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到账经费</w:t>
            </w:r>
          </w:p>
          <w:p>
            <w:pPr>
              <w:jc w:val="center"/>
              <w:rPr>
                <w:rFonts w:eastAsia="仿宋_GB2312"/>
                <w:szCs w:val="21"/>
              </w:rPr>
            </w:pPr>
            <w:r>
              <w:rPr>
                <w:rFonts w:eastAsia="仿宋_GB2312"/>
                <w:szCs w:val="21"/>
              </w:rPr>
              <w:t>（万元）</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北京市社科基金青年项目</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eastAsia="仿宋_GB2312"/>
                <w:szCs w:val="21"/>
              </w:rPr>
              <w:t>首都突发事件中基于社会情绪演变的政府回应机制与认同构建研究</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2018-2020</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8</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校级重点课题</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eastAsia="仿宋_GB2312"/>
                <w:szCs w:val="21"/>
              </w:rPr>
              <w:t>重大突发公共卫生事件的舆论引导机制</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2020-2021</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5</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首都</w:t>
            </w:r>
            <w:r>
              <w:rPr>
                <w:rFonts w:eastAsia="仿宋_GB2312"/>
                <w:szCs w:val="21"/>
              </w:rPr>
              <w:t>智库省部级</w:t>
            </w:r>
            <w:r>
              <w:rPr>
                <w:rFonts w:hint="eastAsia" w:eastAsia="仿宋_GB2312"/>
                <w:szCs w:val="21"/>
              </w:rPr>
              <w:t>重大</w:t>
            </w:r>
            <w:r>
              <w:rPr>
                <w:rFonts w:eastAsia="仿宋_GB2312"/>
                <w:szCs w:val="21"/>
              </w:rPr>
              <w:t>项目</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eastAsia="仿宋_GB2312"/>
                <w:szCs w:val="21"/>
              </w:rPr>
              <w:t>农村公共卫生应急体系研究</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2020-2021</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10</w:t>
            </w: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近五年主讲课程情况（限3门）</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201509-201601</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eastAsia="仿宋_GB2312"/>
                <w:szCs w:val="21"/>
              </w:rPr>
              <w:t>行政领导与决策</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24</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201509-201601</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eastAsia="仿宋_GB2312"/>
                <w:szCs w:val="21"/>
              </w:rPr>
              <w:t>应急管理基础</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24</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eastAsia="仿宋_GB2312"/>
                <w:szCs w:val="21"/>
              </w:rPr>
              <w:t>201503-201507</w:t>
            </w:r>
          </w:p>
        </w:tc>
        <w:tc>
          <w:tcPr>
            <w:tcW w:w="3443" w:type="dxa"/>
            <w:gridSpan w:val="4"/>
            <w:tcBorders>
              <w:top w:val="single" w:color="auto" w:sz="6" w:space="0"/>
              <w:left w:val="single" w:color="auto" w:sz="4" w:space="0"/>
              <w:bottom w:val="single" w:color="auto" w:sz="12" w:space="0"/>
              <w:right w:val="single" w:color="auto" w:sz="6" w:space="0"/>
            </w:tcBorders>
            <w:vAlign w:val="center"/>
          </w:tcPr>
          <w:p>
            <w:pPr>
              <w:jc w:val="center"/>
              <w:rPr>
                <w:rFonts w:eastAsia="仿宋_GB2312"/>
                <w:szCs w:val="21"/>
              </w:rPr>
            </w:pPr>
            <w:r>
              <w:rPr>
                <w:rFonts w:eastAsia="仿宋_GB2312"/>
                <w:szCs w:val="21"/>
              </w:rPr>
              <w:t>全媒体时代突发事件的舆论领导力</w:t>
            </w:r>
          </w:p>
        </w:tc>
        <w:tc>
          <w:tcPr>
            <w:tcW w:w="1386"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eastAsia="仿宋_GB2312"/>
                <w:szCs w:val="21"/>
              </w:rPr>
              <w:t>24</w:t>
            </w:r>
          </w:p>
        </w:tc>
        <w:tc>
          <w:tcPr>
            <w:tcW w:w="1316"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r>
              <w:rPr>
                <w:rFonts w:eastAsia="仿宋_GB2312"/>
                <w:szCs w:val="21"/>
              </w:rPr>
              <w:t>党校主体班</w:t>
            </w:r>
          </w:p>
        </w:tc>
      </w:tr>
    </w:tbl>
    <w:p>
      <w:pPr>
        <w:widowControl/>
        <w:jc w:val="left"/>
        <w:rPr>
          <w:rFonts w:eastAsia="仿宋_GB2312"/>
          <w:szCs w:val="21"/>
        </w:rPr>
      </w:pPr>
      <w:r>
        <w:rPr>
          <w:rFonts w:eastAsia="仿宋_GB2312"/>
          <w:szCs w:val="21"/>
        </w:rPr>
        <w:br w:type="page"/>
      </w:r>
    </w:p>
    <w:tbl>
      <w:tblPr>
        <w:tblStyle w:val="9"/>
        <w:tblW w:w="9639" w:type="dxa"/>
        <w:jc w:val="center"/>
        <w:shd w:val="clear" w:color="auto" w:fill="FFFFFF" w:themeFill="background1"/>
        <w:tblLayout w:type="fixed"/>
        <w:tblCellMar>
          <w:top w:w="0" w:type="dxa"/>
          <w:left w:w="28" w:type="dxa"/>
          <w:bottom w:w="0" w:type="dxa"/>
          <w:right w:w="28" w:type="dxa"/>
        </w:tblCellMar>
      </w:tblPr>
      <w:tblGrid>
        <w:gridCol w:w="726"/>
        <w:gridCol w:w="130"/>
        <w:gridCol w:w="901"/>
        <w:gridCol w:w="379"/>
        <w:gridCol w:w="543"/>
        <w:gridCol w:w="129"/>
        <w:gridCol w:w="628"/>
        <w:gridCol w:w="757"/>
        <w:gridCol w:w="1063"/>
        <w:gridCol w:w="980"/>
        <w:gridCol w:w="701"/>
        <w:gridCol w:w="747"/>
        <w:gridCol w:w="639"/>
        <w:gridCol w:w="1316"/>
      </w:tblGrid>
      <w:tr>
        <w:tblPrEx>
          <w:shd w:val="clear" w:color="auto" w:fill="FFFFFF" w:themeFill="background1"/>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pPr>
              <w:jc w:val="left"/>
              <w:rPr>
                <w:rFonts w:eastAsia="仿宋_GB2312"/>
                <w:szCs w:val="21"/>
              </w:rPr>
            </w:pPr>
            <w:r>
              <w:rPr>
                <w:rFonts w:eastAsia="仿宋_GB2312"/>
                <w:b/>
                <w:bCs/>
                <w:szCs w:val="21"/>
              </w:rPr>
              <w:fldChar w:fldCharType="begin"/>
            </w:r>
            <w:r>
              <w:rPr>
                <w:rFonts w:eastAsia="仿宋_GB2312"/>
                <w:b/>
                <w:bCs/>
                <w:szCs w:val="21"/>
              </w:rPr>
              <w:instrText xml:space="preserve">= 2 \* ROMAN</w:instrText>
            </w:r>
            <w:r>
              <w:rPr>
                <w:rFonts w:eastAsia="仿宋_GB2312"/>
                <w:b/>
                <w:bCs/>
                <w:szCs w:val="21"/>
              </w:rPr>
              <w:fldChar w:fldCharType="separate"/>
            </w:r>
            <w:r>
              <w:rPr>
                <w:rFonts w:eastAsia="仿宋_GB2312"/>
                <w:b/>
                <w:bCs/>
                <w:szCs w:val="21"/>
              </w:rPr>
              <w:t>II</w:t>
            </w:r>
            <w:r>
              <w:rPr>
                <w:rFonts w:eastAsia="仿宋_GB2312"/>
                <w:b/>
                <w:bCs/>
                <w:szCs w:val="21"/>
              </w:rPr>
              <w:fldChar w:fldCharType="end"/>
            </w:r>
            <w:r>
              <w:rPr>
                <w:rFonts w:eastAsia="仿宋_GB2312"/>
                <w:b/>
                <w:bCs/>
                <w:szCs w:val="21"/>
              </w:rPr>
              <w:t>-4 各学科方向学术带头人与学术骨干简况</w:t>
            </w:r>
          </w:p>
        </w:tc>
      </w:tr>
      <w:tr>
        <w:tblPrEx>
          <w:tblCellMar>
            <w:top w:w="0" w:type="dxa"/>
            <w:left w:w="28" w:type="dxa"/>
            <w:bottom w:w="0" w:type="dxa"/>
            <w:right w:w="28" w:type="dxa"/>
          </w:tblCellMar>
        </w:tblPrEx>
        <w:trPr>
          <w:trHeight w:val="539" w:hRule="atLeast"/>
          <w:jc w:val="center"/>
        </w:trPr>
        <w:tc>
          <w:tcPr>
            <w:tcW w:w="1757" w:type="dxa"/>
            <w:gridSpan w:val="3"/>
            <w:tcBorders>
              <w:top w:val="single" w:color="auto" w:sz="12" w:space="0"/>
              <w:left w:val="single" w:color="auto" w:sz="12" w:space="0"/>
              <w:bottom w:val="single" w:color="auto" w:sz="6" w:space="0"/>
              <w:right w:val="single" w:color="auto" w:sz="4" w:space="0"/>
            </w:tcBorders>
            <w:shd w:val="clear" w:color="auto" w:fill="FFFFFF" w:themeFill="background1"/>
            <w:vAlign w:val="center"/>
          </w:tcPr>
          <w:p>
            <w:pPr>
              <w:jc w:val="center"/>
              <w:rPr>
                <w:rFonts w:eastAsia="仿宋_GB2312"/>
                <w:szCs w:val="21"/>
              </w:rPr>
            </w:pPr>
            <w:r>
              <w:rPr>
                <w:rFonts w:eastAsia="仿宋_GB2312"/>
                <w:b/>
                <w:bCs/>
                <w:szCs w:val="21"/>
              </w:rPr>
              <w:t>学科方向名称</w:t>
            </w:r>
          </w:p>
        </w:tc>
        <w:tc>
          <w:tcPr>
            <w:tcW w:w="7882" w:type="dxa"/>
            <w:gridSpan w:val="11"/>
            <w:tcBorders>
              <w:top w:val="single" w:color="auto" w:sz="12" w:space="0"/>
              <w:left w:val="single" w:color="auto" w:sz="4" w:space="0"/>
              <w:bottom w:val="single" w:color="auto" w:sz="6" w:space="0"/>
              <w:right w:val="single" w:color="auto" w:sz="12" w:space="0"/>
            </w:tcBorders>
            <w:shd w:val="clear" w:color="auto" w:fill="FFFFFF" w:themeFill="background1"/>
            <w:vAlign w:val="center"/>
          </w:tcPr>
          <w:p>
            <w:pPr>
              <w:jc w:val="center"/>
              <w:rPr>
                <w:rFonts w:eastAsia="仿宋_GB2312"/>
                <w:szCs w:val="21"/>
              </w:rPr>
            </w:pPr>
            <w:r>
              <w:rPr>
                <w:rFonts w:eastAsia="仿宋_GB2312"/>
                <w:szCs w:val="21"/>
              </w:rPr>
              <w:t>人力资源管理</w:t>
            </w:r>
          </w:p>
        </w:tc>
      </w:tr>
      <w:tr>
        <w:tblPrEx>
          <w:tblCellMar>
            <w:top w:w="0" w:type="dxa"/>
            <w:left w:w="28" w:type="dxa"/>
            <w:bottom w:w="0" w:type="dxa"/>
            <w:right w:w="28" w:type="dxa"/>
          </w:tblCellMar>
        </w:tblPrEx>
        <w:trPr>
          <w:trHeight w:val="693" w:hRule="atLeast"/>
          <w:jc w:val="center"/>
        </w:trPr>
        <w:tc>
          <w:tcPr>
            <w:tcW w:w="726" w:type="dxa"/>
            <w:tcBorders>
              <w:top w:val="single" w:color="auto" w:sz="6" w:space="0"/>
              <w:left w:val="single" w:color="auto" w:sz="12" w:space="0"/>
              <w:bottom w:val="single" w:color="auto" w:sz="6" w:space="0"/>
              <w:right w:val="single" w:color="auto" w:sz="6" w:space="0"/>
            </w:tcBorders>
            <w:shd w:val="clear" w:color="auto" w:fill="FFFFFF" w:themeFill="background1"/>
            <w:vAlign w:val="center"/>
          </w:tcPr>
          <w:p>
            <w:pPr>
              <w:jc w:val="center"/>
              <w:rPr>
                <w:rFonts w:eastAsia="仿宋_GB2312"/>
                <w:szCs w:val="21"/>
              </w:rPr>
            </w:pPr>
            <w:r>
              <w:rPr>
                <w:rFonts w:eastAsia="仿宋_GB2312"/>
                <w:szCs w:val="21"/>
              </w:rPr>
              <w:t>姓名</w:t>
            </w:r>
          </w:p>
        </w:tc>
        <w:tc>
          <w:tcPr>
            <w:tcW w:w="103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eastAsia="仿宋_GB2312"/>
                <w:szCs w:val="21"/>
              </w:rPr>
            </w:pPr>
            <w:r>
              <w:rPr>
                <w:rFonts w:eastAsia="仿宋_GB2312"/>
                <w:szCs w:val="21"/>
              </w:rPr>
              <w:t>杨守涛</w:t>
            </w:r>
          </w:p>
        </w:tc>
        <w:tc>
          <w:tcPr>
            <w:tcW w:w="37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eastAsia="仿宋_GB2312"/>
                <w:szCs w:val="21"/>
              </w:rPr>
            </w:pPr>
            <w:r>
              <w:rPr>
                <w:rFonts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eastAsia="仿宋_GB2312"/>
                <w:szCs w:val="21"/>
              </w:rPr>
            </w:pPr>
            <w:r>
              <w:rPr>
                <w:rFonts w:eastAsia="仿宋_GB2312"/>
                <w:szCs w:val="21"/>
              </w:rPr>
              <w:t>男</w:t>
            </w:r>
          </w:p>
        </w:tc>
        <w:tc>
          <w:tcPr>
            <w:tcW w:w="628"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eastAsia="仿宋_GB2312"/>
                <w:szCs w:val="21"/>
              </w:rPr>
            </w:pPr>
            <w:r>
              <w:rPr>
                <w:rFonts w:eastAsia="仿宋_GB2312"/>
                <w:szCs w:val="21"/>
              </w:rPr>
              <w:t>出生</w:t>
            </w:r>
          </w:p>
          <w:p>
            <w:pPr>
              <w:jc w:val="center"/>
              <w:rPr>
                <w:rFonts w:eastAsia="仿宋_GB2312"/>
                <w:szCs w:val="21"/>
              </w:rPr>
            </w:pPr>
            <w:r>
              <w:rPr>
                <w:rFonts w:eastAsia="仿宋_GB2312"/>
                <w:szCs w:val="21"/>
              </w:rPr>
              <w:t>年月</w:t>
            </w:r>
          </w:p>
        </w:tc>
        <w:tc>
          <w:tcPr>
            <w:tcW w:w="757"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eastAsia="仿宋_GB2312"/>
                <w:szCs w:val="21"/>
              </w:rPr>
            </w:pPr>
            <w:r>
              <w:rPr>
                <w:rFonts w:eastAsia="仿宋_GB2312"/>
                <w:szCs w:val="21"/>
              </w:rPr>
              <w:t>1985</w:t>
            </w:r>
            <w:r>
              <w:rPr>
                <w:rFonts w:hint="eastAsia" w:eastAsia="仿宋_GB2312"/>
                <w:szCs w:val="21"/>
              </w:rPr>
              <w:t>.</w:t>
            </w:r>
            <w:r>
              <w:rPr>
                <w:rFonts w:eastAsia="仿宋_GB2312"/>
                <w:szCs w:val="21"/>
              </w:rPr>
              <w:t>06</w:t>
            </w:r>
          </w:p>
        </w:tc>
        <w:tc>
          <w:tcPr>
            <w:tcW w:w="1063"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eastAsia="仿宋_GB2312"/>
                <w:szCs w:val="21"/>
              </w:rPr>
            </w:pPr>
            <w:r>
              <w:rPr>
                <w:rFonts w:eastAsia="仿宋_GB2312"/>
                <w:szCs w:val="21"/>
              </w:rPr>
              <w:t>专业技术</w:t>
            </w:r>
          </w:p>
          <w:p>
            <w:pPr>
              <w:jc w:val="center"/>
              <w:rPr>
                <w:rFonts w:eastAsia="仿宋_GB2312"/>
                <w:szCs w:val="21"/>
              </w:rPr>
            </w:pPr>
            <w:r>
              <w:rPr>
                <w:rFonts w:eastAsia="仿宋_GB2312"/>
                <w:szCs w:val="21"/>
              </w:rPr>
              <w:t>职   务</w:t>
            </w:r>
          </w:p>
        </w:tc>
        <w:tc>
          <w:tcPr>
            <w:tcW w:w="980" w:type="dxa"/>
            <w:tcBorders>
              <w:top w:val="single" w:color="auto" w:sz="6" w:space="0"/>
              <w:left w:val="single" w:color="auto" w:sz="6" w:space="0"/>
              <w:bottom w:val="single" w:color="auto" w:sz="6" w:space="0"/>
              <w:right w:val="single" w:color="auto" w:sz="4" w:space="0"/>
            </w:tcBorders>
            <w:shd w:val="clear" w:color="auto" w:fill="FFFFFF" w:themeFill="background1"/>
            <w:vAlign w:val="center"/>
          </w:tcPr>
          <w:p>
            <w:pPr>
              <w:jc w:val="center"/>
              <w:rPr>
                <w:rFonts w:eastAsia="仿宋_GB2312"/>
                <w:szCs w:val="21"/>
              </w:rPr>
            </w:pPr>
            <w:r>
              <w:rPr>
                <w:rFonts w:eastAsia="仿宋_GB2312"/>
                <w:szCs w:val="21"/>
              </w:rPr>
              <w:t>副教授</w:t>
            </w:r>
          </w:p>
        </w:tc>
        <w:tc>
          <w:tcPr>
            <w:tcW w:w="1448" w:type="dxa"/>
            <w:gridSpan w:val="2"/>
            <w:tcBorders>
              <w:top w:val="single" w:color="auto" w:sz="6" w:space="0"/>
              <w:left w:val="single" w:color="auto" w:sz="4" w:space="0"/>
              <w:bottom w:val="single" w:color="auto" w:sz="6" w:space="0"/>
              <w:right w:val="single" w:color="auto" w:sz="4" w:space="0"/>
            </w:tcBorders>
            <w:shd w:val="clear" w:color="auto" w:fill="FFFFFF" w:themeFill="background1"/>
            <w:vAlign w:val="center"/>
          </w:tcPr>
          <w:p>
            <w:pPr>
              <w:jc w:val="center"/>
              <w:rPr>
                <w:rFonts w:eastAsia="仿宋_GB2312"/>
                <w:szCs w:val="21"/>
              </w:rPr>
            </w:pPr>
            <w:r>
              <w:rPr>
                <w:rFonts w:eastAsia="仿宋_GB2312"/>
                <w:szCs w:val="21"/>
              </w:rPr>
              <w:t>所在院系</w:t>
            </w:r>
          </w:p>
        </w:tc>
        <w:tc>
          <w:tcPr>
            <w:tcW w:w="1955" w:type="dxa"/>
            <w:gridSpan w:val="2"/>
            <w:tcBorders>
              <w:top w:val="single" w:color="auto" w:sz="6" w:space="0"/>
              <w:left w:val="single" w:color="auto" w:sz="4" w:space="0"/>
              <w:bottom w:val="single" w:color="auto" w:sz="6" w:space="0"/>
              <w:right w:val="single" w:color="auto" w:sz="12" w:space="0"/>
            </w:tcBorders>
            <w:shd w:val="clear" w:color="auto" w:fill="FFFFFF" w:themeFill="background1"/>
            <w:vAlign w:val="center"/>
          </w:tcPr>
          <w:p>
            <w:pPr>
              <w:jc w:val="center"/>
              <w:rPr>
                <w:rFonts w:eastAsia="仿宋_GB2312"/>
                <w:szCs w:val="21"/>
              </w:rPr>
            </w:pPr>
            <w:r>
              <w:rPr>
                <w:rFonts w:eastAsia="仿宋_GB2312"/>
                <w:szCs w:val="21"/>
              </w:rPr>
              <w:t>领导科学教研部</w:t>
            </w:r>
          </w:p>
        </w:tc>
      </w:tr>
      <w:tr>
        <w:tblPrEx>
          <w:tblCellMar>
            <w:top w:w="0" w:type="dxa"/>
            <w:left w:w="28" w:type="dxa"/>
            <w:bottom w:w="0" w:type="dxa"/>
            <w:right w:w="28" w:type="dxa"/>
          </w:tblCellMar>
        </w:tblPrEx>
        <w:trPr>
          <w:trHeight w:val="682" w:hRule="atLeast"/>
          <w:jc w:val="center"/>
        </w:trPr>
        <w:tc>
          <w:tcPr>
            <w:tcW w:w="2679" w:type="dxa"/>
            <w:gridSpan w:val="5"/>
            <w:tcBorders>
              <w:top w:val="single" w:color="auto" w:sz="6" w:space="0"/>
              <w:left w:val="single" w:color="auto" w:sz="12" w:space="0"/>
              <w:bottom w:val="single" w:color="auto" w:sz="6" w:space="0"/>
              <w:right w:val="single" w:color="auto" w:sz="6" w:space="0"/>
            </w:tcBorders>
            <w:shd w:val="clear" w:color="auto" w:fill="FFFFFF" w:themeFill="background1"/>
            <w:vAlign w:val="center"/>
          </w:tcPr>
          <w:p>
            <w:pPr>
              <w:jc w:val="center"/>
              <w:rPr>
                <w:rFonts w:eastAsia="仿宋_GB2312"/>
                <w:szCs w:val="21"/>
              </w:rPr>
            </w:pPr>
            <w:r>
              <w:rPr>
                <w:rFonts w:eastAsia="仿宋_GB2312"/>
                <w:szCs w:val="21"/>
              </w:rPr>
              <w:t>最终学位或最后学历</w:t>
            </w:r>
          </w:p>
          <w:p>
            <w:pPr>
              <w:jc w:val="center"/>
              <w:rPr>
                <w:rFonts w:eastAsia="仿宋_GB2312"/>
                <w:szCs w:val="21"/>
              </w:rPr>
            </w:pPr>
            <w:r>
              <w:rPr>
                <w:rFonts w:eastAsia="仿宋_GB2312"/>
                <w:szCs w:val="21"/>
              </w:rPr>
              <w:t>（包括学校、专业、时间）</w:t>
            </w:r>
          </w:p>
        </w:tc>
        <w:tc>
          <w:tcPr>
            <w:tcW w:w="6960" w:type="dxa"/>
            <w:gridSpan w:val="9"/>
            <w:tcBorders>
              <w:top w:val="single" w:color="auto" w:sz="6" w:space="0"/>
              <w:left w:val="single" w:color="auto" w:sz="6" w:space="0"/>
              <w:bottom w:val="single" w:color="auto" w:sz="6" w:space="0"/>
              <w:right w:val="single" w:color="auto" w:sz="12" w:space="0"/>
            </w:tcBorders>
            <w:shd w:val="clear" w:color="auto" w:fill="FFFFFF" w:themeFill="background1"/>
            <w:vAlign w:val="center"/>
          </w:tcPr>
          <w:p>
            <w:pPr>
              <w:jc w:val="center"/>
              <w:rPr>
                <w:rFonts w:eastAsia="仿宋_GB2312"/>
                <w:szCs w:val="21"/>
              </w:rPr>
            </w:pPr>
            <w:r>
              <w:rPr>
                <w:rFonts w:eastAsia="仿宋_GB2312"/>
                <w:szCs w:val="21"/>
              </w:rPr>
              <w:t>北京大学政府管理学院行政管理专业博士</w:t>
            </w:r>
          </w:p>
          <w:p>
            <w:pPr>
              <w:jc w:val="center"/>
              <w:rPr>
                <w:rFonts w:eastAsia="仿宋_GB2312"/>
                <w:szCs w:val="21"/>
              </w:rPr>
            </w:pPr>
            <w:r>
              <w:rPr>
                <w:rFonts w:eastAsia="仿宋_GB2312"/>
                <w:szCs w:val="21"/>
              </w:rPr>
              <w:t>2014年毕业</w:t>
            </w:r>
          </w:p>
        </w:tc>
      </w:tr>
      <w:tr>
        <w:tblPrEx>
          <w:tblCellMar>
            <w:top w:w="0" w:type="dxa"/>
            <w:left w:w="28" w:type="dxa"/>
            <w:bottom w:w="0" w:type="dxa"/>
            <w:right w:w="28" w:type="dxa"/>
          </w:tblCellMar>
        </w:tblPrEx>
        <w:trPr>
          <w:trHeight w:val="3173" w:hRule="atLeast"/>
          <w:jc w:val="center"/>
        </w:trPr>
        <w:tc>
          <w:tcPr>
            <w:tcW w:w="856" w:type="dxa"/>
            <w:gridSpan w:val="2"/>
            <w:tcBorders>
              <w:top w:val="single" w:color="auto" w:sz="6" w:space="0"/>
              <w:left w:val="single" w:color="auto" w:sz="12" w:space="0"/>
              <w:bottom w:val="single" w:color="auto" w:sz="6" w:space="0"/>
              <w:right w:val="single" w:color="auto" w:sz="6" w:space="0"/>
            </w:tcBorders>
            <w:shd w:val="clear" w:color="auto" w:fill="FFFFFF" w:themeFill="background1"/>
            <w:vAlign w:val="center"/>
          </w:tcPr>
          <w:p>
            <w:pPr>
              <w:jc w:val="center"/>
              <w:rPr>
                <w:rFonts w:eastAsia="仿宋_GB2312"/>
                <w:szCs w:val="21"/>
              </w:rPr>
            </w:pPr>
            <w:r>
              <w:rPr>
                <w:rFonts w:eastAsia="仿宋_GB2312"/>
                <w:szCs w:val="21"/>
              </w:rPr>
              <w:t>学术带头人（学术骨干）简介</w:t>
            </w:r>
          </w:p>
        </w:tc>
        <w:tc>
          <w:tcPr>
            <w:tcW w:w="8783" w:type="dxa"/>
            <w:gridSpan w:val="12"/>
            <w:tcBorders>
              <w:top w:val="single" w:color="auto" w:sz="6" w:space="0"/>
              <w:left w:val="single" w:color="auto" w:sz="6" w:space="0"/>
              <w:right w:val="single" w:color="auto" w:sz="12" w:space="0"/>
            </w:tcBorders>
            <w:shd w:val="clear" w:color="auto" w:fill="FFFFFF" w:themeFill="background1"/>
            <w:vAlign w:val="center"/>
          </w:tcPr>
          <w:p>
            <w:pPr>
              <w:jc w:val="left"/>
              <w:rPr>
                <w:rFonts w:eastAsia="仿宋_GB2312"/>
              </w:rPr>
            </w:pPr>
            <w:r>
              <w:rPr>
                <w:rFonts w:eastAsia="仿宋_GB2312"/>
              </w:rPr>
              <w:t>对照申请基本条件编写，包括研究领域、科研水平与学术业绩，承担课程教学情况（限300字）</w:t>
            </w:r>
          </w:p>
          <w:p>
            <w:pPr>
              <w:spacing w:before="120" w:beforeLines="50" w:line="276" w:lineRule="auto"/>
              <w:ind w:firstLine="420" w:firstLineChars="200"/>
              <w:jc w:val="left"/>
              <w:rPr>
                <w:rFonts w:eastAsia="仿宋_GB2312"/>
                <w:szCs w:val="21"/>
              </w:rPr>
            </w:pPr>
            <w:r>
              <w:rPr>
                <w:rFonts w:eastAsia="仿宋_GB2312"/>
                <w:szCs w:val="21"/>
              </w:rPr>
              <w:t>研究领域：协商民主、基层治理、党的领导力建设。</w:t>
            </w:r>
          </w:p>
          <w:p>
            <w:pPr>
              <w:spacing w:line="276" w:lineRule="auto"/>
              <w:ind w:firstLine="420" w:firstLineChars="200"/>
              <w:jc w:val="left"/>
              <w:rPr>
                <w:rFonts w:eastAsia="仿宋_GB2312"/>
                <w:szCs w:val="21"/>
              </w:rPr>
            </w:pPr>
            <w:r>
              <w:rPr>
                <w:rFonts w:eastAsia="仿宋_GB2312"/>
                <w:szCs w:val="21"/>
              </w:rPr>
              <w:t>科研水平与学术业绩：（1）主持完成国家社会科学基金青年项目1项、北京市自然科学基金青年项目1项、北京市社会科学基金青年项目2项、北京市社会科学界联合会青年社科人才资助项目1项、首都高端智库项目1项、校级学科建设项目2项，主持在研北京市社会科学基金重点项目1项、全国地方党校（行政学院）重点调研项目1项、校级重点科研项目1项；（2）出版专著3部（独著2部、合著1部）；（3）在《中国行政管理》、《中国党政干部论坛》、《光明日报》等报刊杂志发表文章70余篇；（4）决策咨询成果获北京市领导肯定性批示1次。</w:t>
            </w:r>
          </w:p>
          <w:p>
            <w:pPr>
              <w:spacing w:after="120" w:afterLines="50" w:line="276" w:lineRule="auto"/>
              <w:ind w:firstLine="420" w:firstLineChars="200"/>
              <w:jc w:val="left"/>
              <w:rPr>
                <w:rFonts w:eastAsia="仿宋_GB2312"/>
                <w:szCs w:val="21"/>
              </w:rPr>
            </w:pPr>
            <w:r>
              <w:rPr>
                <w:rFonts w:eastAsia="仿宋_GB2312"/>
                <w:szCs w:val="21"/>
              </w:rPr>
              <w:t>承担课程教学情况：为硕士研究生独立开设</w:t>
            </w:r>
            <w:r>
              <w:rPr>
                <w:rFonts w:hint="eastAsia" w:eastAsia="仿宋_GB2312"/>
                <w:szCs w:val="21"/>
              </w:rPr>
              <w:t>“</w:t>
            </w:r>
            <w:r>
              <w:rPr>
                <w:rFonts w:eastAsia="仿宋_GB2312"/>
                <w:szCs w:val="21"/>
              </w:rPr>
              <w:t>政治学</w:t>
            </w:r>
            <w:r>
              <w:rPr>
                <w:rFonts w:hint="eastAsia" w:eastAsia="仿宋_GB2312"/>
                <w:szCs w:val="21"/>
              </w:rPr>
              <w:t>”</w:t>
            </w:r>
            <w:r>
              <w:rPr>
                <w:rFonts w:eastAsia="仿宋_GB2312"/>
                <w:szCs w:val="21"/>
              </w:rPr>
              <w:t>、合作开设</w:t>
            </w:r>
            <w:r>
              <w:rPr>
                <w:rFonts w:hint="eastAsia" w:eastAsia="仿宋_GB2312"/>
                <w:szCs w:val="21"/>
              </w:rPr>
              <w:t>“</w:t>
            </w:r>
            <w:r>
              <w:rPr>
                <w:rFonts w:eastAsia="仿宋_GB2312"/>
                <w:szCs w:val="21"/>
              </w:rPr>
              <w:t>公共伦理学</w:t>
            </w:r>
            <w:r>
              <w:rPr>
                <w:rFonts w:hint="eastAsia" w:eastAsia="仿宋_GB2312"/>
                <w:szCs w:val="21"/>
              </w:rPr>
              <w:t>”等</w:t>
            </w:r>
            <w:r>
              <w:rPr>
                <w:rFonts w:eastAsia="仿宋_GB2312"/>
                <w:szCs w:val="21"/>
              </w:rPr>
              <w:t>课程。</w:t>
            </w:r>
          </w:p>
        </w:tc>
      </w:tr>
      <w:tr>
        <w:tblPrEx>
          <w:tblCellMar>
            <w:top w:w="0" w:type="dxa"/>
            <w:left w:w="28" w:type="dxa"/>
            <w:bottom w:w="0" w:type="dxa"/>
            <w:right w:w="28" w:type="dxa"/>
          </w:tblCellMar>
        </w:tblPrEx>
        <w:trPr>
          <w:trHeight w:val="512" w:hRule="atLeast"/>
          <w:jc w:val="center"/>
        </w:trPr>
        <w:tc>
          <w:tcPr>
            <w:tcW w:w="856" w:type="dxa"/>
            <w:gridSpan w:val="2"/>
            <w:vMerge w:val="restart"/>
            <w:tcBorders>
              <w:top w:val="single" w:color="auto" w:sz="6" w:space="0"/>
              <w:left w:val="single" w:color="auto" w:sz="12" w:space="0"/>
              <w:right w:val="single" w:color="auto" w:sz="6" w:space="0"/>
            </w:tcBorders>
            <w:shd w:val="clear" w:color="auto" w:fill="FFFFFF" w:themeFill="background1"/>
            <w:vAlign w:val="center"/>
          </w:tcPr>
          <w:p>
            <w:pPr>
              <w:jc w:val="center"/>
              <w:rPr>
                <w:rFonts w:eastAsia="仿宋_GB2312"/>
                <w:szCs w:val="21"/>
              </w:rPr>
            </w:pPr>
            <w:r>
              <w:rPr>
                <w:rFonts w:eastAsia="仿宋_GB2312"/>
                <w:szCs w:val="21"/>
              </w:rPr>
              <w:t>近五年代表性成果（限3项）</w:t>
            </w:r>
          </w:p>
        </w:tc>
        <w:tc>
          <w:tcPr>
            <w:tcW w:w="2580" w:type="dxa"/>
            <w:gridSpan w:val="5"/>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eastAsia="仿宋_GB2312"/>
                <w:szCs w:val="21"/>
              </w:rPr>
            </w:pPr>
            <w:r>
              <w:rPr>
                <w:rFonts w:eastAsia="仿宋_GB2312"/>
                <w:szCs w:val="21"/>
              </w:rPr>
              <w:t>成果名称</w:t>
            </w:r>
          </w:p>
          <w:p>
            <w:pPr>
              <w:jc w:val="center"/>
              <w:rPr>
                <w:rFonts w:eastAsia="仿宋_GB2312"/>
                <w:szCs w:val="21"/>
              </w:rPr>
            </w:pPr>
            <w:r>
              <w:rPr>
                <w:rFonts w:eastAsia="仿宋_GB2312"/>
                <w:szCs w:val="21"/>
              </w:rPr>
              <w:t>（获奖、论文、专著、专利、咨询报告等名称）</w:t>
            </w:r>
          </w:p>
        </w:tc>
        <w:tc>
          <w:tcPr>
            <w:tcW w:w="3501" w:type="dxa"/>
            <w:gridSpan w:val="4"/>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eastAsia="仿宋_GB2312"/>
                <w:szCs w:val="21"/>
              </w:rPr>
            </w:pPr>
            <w:r>
              <w:rPr>
                <w:rFonts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eastAsia="仿宋_GB2312"/>
                <w:szCs w:val="21"/>
              </w:rPr>
            </w:pPr>
            <w:r>
              <w:rPr>
                <w:rFonts w:eastAsia="仿宋_GB2312"/>
                <w:szCs w:val="21"/>
              </w:rPr>
              <w:t>时间</w:t>
            </w:r>
          </w:p>
        </w:tc>
        <w:tc>
          <w:tcPr>
            <w:tcW w:w="1316" w:type="dxa"/>
            <w:tcBorders>
              <w:top w:val="single" w:color="auto" w:sz="6" w:space="0"/>
              <w:left w:val="single" w:color="auto" w:sz="6" w:space="0"/>
              <w:bottom w:val="single" w:color="auto" w:sz="6" w:space="0"/>
              <w:right w:val="single" w:color="auto" w:sz="12" w:space="0"/>
            </w:tcBorders>
            <w:shd w:val="clear" w:color="auto" w:fill="FFFFFF" w:themeFill="background1"/>
            <w:vAlign w:val="center"/>
          </w:tcPr>
          <w:p>
            <w:pPr>
              <w:jc w:val="center"/>
              <w:rPr>
                <w:rFonts w:eastAsia="仿宋_GB2312"/>
                <w:szCs w:val="21"/>
              </w:rPr>
            </w:pPr>
            <w:r>
              <w:rPr>
                <w:rFonts w:eastAsia="仿宋_GB2312"/>
                <w:szCs w:val="21"/>
              </w:rPr>
              <w:t>署名情况</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shd w:val="clear" w:color="auto" w:fill="FFFFFF" w:themeFill="background1"/>
          </w:tcPr>
          <w:p>
            <w:pPr>
              <w:jc w:val="center"/>
              <w:rPr>
                <w:rFonts w:eastAsia="仿宋_GB2312"/>
                <w:szCs w:val="21"/>
              </w:rPr>
            </w:pPr>
          </w:p>
        </w:tc>
        <w:tc>
          <w:tcPr>
            <w:tcW w:w="2580" w:type="dxa"/>
            <w:gridSpan w:val="5"/>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spacing w:before="24" w:beforeLines="10" w:after="24" w:afterLines="10"/>
              <w:jc w:val="center"/>
              <w:rPr>
                <w:rFonts w:eastAsia="仿宋_GB2312"/>
                <w:szCs w:val="21"/>
              </w:rPr>
            </w:pPr>
            <w:r>
              <w:rPr>
                <w:rFonts w:eastAsia="仿宋_GB2312"/>
                <w:szCs w:val="21"/>
              </w:rPr>
              <w:t>基层协商议程设置基本模式研究——典型案例描述与分析</w:t>
            </w:r>
          </w:p>
        </w:tc>
        <w:tc>
          <w:tcPr>
            <w:tcW w:w="3501" w:type="dxa"/>
            <w:gridSpan w:val="4"/>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spacing w:before="24" w:beforeLines="10" w:after="24" w:afterLines="10"/>
              <w:jc w:val="center"/>
              <w:rPr>
                <w:rFonts w:eastAsia="仿宋_GB2312"/>
                <w:szCs w:val="21"/>
              </w:rPr>
            </w:pPr>
            <w:r>
              <w:rPr>
                <w:rFonts w:eastAsia="仿宋_GB2312"/>
                <w:szCs w:val="21"/>
              </w:rPr>
              <w:t>中国行政管理，P60-65，他引2次</w:t>
            </w:r>
          </w:p>
        </w:tc>
        <w:tc>
          <w:tcPr>
            <w:tcW w:w="1386"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spacing w:before="24" w:beforeLines="10" w:after="24" w:afterLines="10"/>
              <w:jc w:val="center"/>
              <w:rPr>
                <w:rFonts w:eastAsia="仿宋_GB2312"/>
                <w:szCs w:val="21"/>
              </w:rPr>
            </w:pPr>
            <w:r>
              <w:rPr>
                <w:rFonts w:eastAsia="仿宋_GB2312"/>
                <w:szCs w:val="21"/>
              </w:rPr>
              <w:t>201901</w:t>
            </w:r>
          </w:p>
        </w:tc>
        <w:tc>
          <w:tcPr>
            <w:tcW w:w="1316" w:type="dxa"/>
            <w:tcBorders>
              <w:top w:val="single" w:color="auto" w:sz="6" w:space="0"/>
              <w:left w:val="single" w:color="auto" w:sz="6" w:space="0"/>
              <w:bottom w:val="single" w:color="auto" w:sz="6" w:space="0"/>
              <w:right w:val="single" w:color="auto" w:sz="12" w:space="0"/>
            </w:tcBorders>
            <w:shd w:val="clear" w:color="auto" w:fill="FFFFFF" w:themeFill="background1"/>
            <w:vAlign w:val="center"/>
          </w:tcPr>
          <w:p>
            <w:pPr>
              <w:spacing w:before="24" w:beforeLines="10" w:after="24" w:afterLines="10"/>
              <w:jc w:val="center"/>
              <w:rPr>
                <w:rFonts w:eastAsia="仿宋_GB2312"/>
                <w:szCs w:val="21"/>
              </w:rPr>
            </w:pPr>
            <w:r>
              <w:rPr>
                <w:rFonts w:eastAsia="仿宋_GB2312"/>
                <w:szCs w:val="21"/>
              </w:rPr>
              <w:t>第一作者</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shd w:val="clear" w:color="auto" w:fill="FFFFFF" w:themeFill="background1"/>
          </w:tcPr>
          <w:p>
            <w:pPr>
              <w:jc w:val="center"/>
              <w:rPr>
                <w:rFonts w:eastAsia="仿宋_GB2312"/>
                <w:szCs w:val="21"/>
              </w:rPr>
            </w:pPr>
          </w:p>
        </w:tc>
        <w:tc>
          <w:tcPr>
            <w:tcW w:w="2580" w:type="dxa"/>
            <w:gridSpan w:val="5"/>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spacing w:before="24" w:beforeLines="10" w:after="24" w:afterLines="10"/>
              <w:jc w:val="center"/>
              <w:rPr>
                <w:rFonts w:eastAsia="仿宋_GB2312"/>
                <w:szCs w:val="21"/>
              </w:rPr>
            </w:pPr>
            <w:r>
              <w:fldChar w:fldCharType="begin"/>
            </w:r>
            <w:r>
              <w:instrText xml:space="preserve"> HYPERLINK "https://kns.cnki.net/KNS8/Detail?sfield=fn&amp;QueryID=6&amp;CurRec=17&amp;recid=&amp;FileName=LDKI201916002&amp;DbName=CJFDLAST2019&amp;DbCode=CJFD&amp;yx=A&amp;pr=CJFU2019;CJFX2019;&amp;URLID=41.1024.C.20190730.1304.004" \t "https://kns.cnki.net/kns8/defaultresult/_blank" </w:instrText>
            </w:r>
            <w:r>
              <w:fldChar w:fldCharType="separate"/>
            </w:r>
            <w:r>
              <w:rPr>
                <w:rFonts w:eastAsia="仿宋_GB2312"/>
                <w:szCs w:val="21"/>
              </w:rPr>
              <w:t xml:space="preserve">角色冲突理论视野下基层兼职党务干部工作困境初探 </w:t>
            </w:r>
            <w:r>
              <w:rPr>
                <w:rFonts w:eastAsia="仿宋_GB2312"/>
                <w:szCs w:val="21"/>
              </w:rPr>
              <w:fldChar w:fldCharType="end"/>
            </w:r>
          </w:p>
        </w:tc>
        <w:tc>
          <w:tcPr>
            <w:tcW w:w="3501" w:type="dxa"/>
            <w:gridSpan w:val="4"/>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spacing w:before="24" w:beforeLines="10" w:after="24" w:afterLines="10"/>
              <w:jc w:val="center"/>
              <w:rPr>
                <w:rFonts w:eastAsia="仿宋_GB2312"/>
                <w:szCs w:val="21"/>
              </w:rPr>
            </w:pPr>
            <w:r>
              <w:rPr>
                <w:rFonts w:eastAsia="仿宋_GB2312"/>
                <w:szCs w:val="21"/>
              </w:rPr>
              <w:t>领导科学，P4-7，他引1次</w:t>
            </w:r>
          </w:p>
        </w:tc>
        <w:tc>
          <w:tcPr>
            <w:tcW w:w="1386"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spacing w:before="24" w:beforeLines="10" w:after="24" w:afterLines="10"/>
              <w:jc w:val="center"/>
              <w:rPr>
                <w:rFonts w:eastAsia="仿宋_GB2312"/>
                <w:szCs w:val="21"/>
              </w:rPr>
            </w:pPr>
            <w:r>
              <w:rPr>
                <w:rFonts w:eastAsia="仿宋_GB2312"/>
                <w:szCs w:val="21"/>
              </w:rPr>
              <w:t>201907</w:t>
            </w:r>
          </w:p>
        </w:tc>
        <w:tc>
          <w:tcPr>
            <w:tcW w:w="1316" w:type="dxa"/>
            <w:tcBorders>
              <w:top w:val="single" w:color="auto" w:sz="6" w:space="0"/>
              <w:left w:val="single" w:color="auto" w:sz="6" w:space="0"/>
              <w:bottom w:val="single" w:color="auto" w:sz="6" w:space="0"/>
              <w:right w:val="single" w:color="auto" w:sz="12" w:space="0"/>
            </w:tcBorders>
            <w:shd w:val="clear" w:color="auto" w:fill="FFFFFF" w:themeFill="background1"/>
            <w:vAlign w:val="center"/>
          </w:tcPr>
          <w:p>
            <w:pPr>
              <w:spacing w:before="24" w:beforeLines="10" w:after="24" w:afterLines="10"/>
              <w:jc w:val="center"/>
              <w:rPr>
                <w:rFonts w:eastAsia="仿宋_GB2312"/>
                <w:szCs w:val="21"/>
              </w:rPr>
            </w:pPr>
            <w:r>
              <w:rPr>
                <w:rFonts w:eastAsia="仿宋_GB2312"/>
                <w:szCs w:val="21"/>
              </w:rPr>
              <w:t>独立作者</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6" w:space="0"/>
              <w:right w:val="single" w:color="auto" w:sz="6" w:space="0"/>
            </w:tcBorders>
            <w:shd w:val="clear" w:color="auto" w:fill="FFFFFF" w:themeFill="background1"/>
          </w:tcPr>
          <w:p>
            <w:pPr>
              <w:jc w:val="center"/>
              <w:rPr>
                <w:rFonts w:eastAsia="仿宋_GB2312"/>
                <w:szCs w:val="21"/>
              </w:rPr>
            </w:pPr>
          </w:p>
        </w:tc>
        <w:tc>
          <w:tcPr>
            <w:tcW w:w="2580" w:type="dxa"/>
            <w:gridSpan w:val="5"/>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spacing w:before="24" w:beforeLines="10" w:after="24" w:afterLines="10"/>
              <w:jc w:val="center"/>
              <w:rPr>
                <w:rFonts w:eastAsia="仿宋_GB2312"/>
                <w:szCs w:val="21"/>
              </w:rPr>
            </w:pPr>
            <w:r>
              <w:rPr>
                <w:rFonts w:eastAsia="仿宋_GB2312"/>
                <w:szCs w:val="21"/>
              </w:rPr>
              <w:t>霍光家族沉浮的“廉洁齐家”启示</w:t>
            </w:r>
          </w:p>
        </w:tc>
        <w:tc>
          <w:tcPr>
            <w:tcW w:w="3501" w:type="dxa"/>
            <w:gridSpan w:val="4"/>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spacing w:before="24" w:beforeLines="10" w:after="24" w:afterLines="10"/>
              <w:jc w:val="center"/>
              <w:rPr>
                <w:rFonts w:eastAsia="仿宋_GB2312"/>
                <w:szCs w:val="21"/>
              </w:rPr>
            </w:pPr>
            <w:r>
              <w:rPr>
                <w:rFonts w:eastAsia="仿宋_GB2312"/>
                <w:szCs w:val="21"/>
              </w:rPr>
              <w:t>中国党政干部论坛，P102-104，他引2次</w:t>
            </w:r>
          </w:p>
        </w:tc>
        <w:tc>
          <w:tcPr>
            <w:tcW w:w="1386"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spacing w:before="24" w:beforeLines="10" w:after="24" w:afterLines="10"/>
              <w:jc w:val="center"/>
              <w:rPr>
                <w:rFonts w:eastAsia="仿宋_GB2312"/>
                <w:szCs w:val="21"/>
              </w:rPr>
            </w:pPr>
            <w:r>
              <w:rPr>
                <w:rFonts w:eastAsia="仿宋_GB2312"/>
                <w:szCs w:val="21"/>
              </w:rPr>
              <w:t>201606</w:t>
            </w:r>
          </w:p>
        </w:tc>
        <w:tc>
          <w:tcPr>
            <w:tcW w:w="1316" w:type="dxa"/>
            <w:tcBorders>
              <w:top w:val="single" w:color="auto" w:sz="6" w:space="0"/>
              <w:left w:val="single" w:color="auto" w:sz="6" w:space="0"/>
              <w:bottom w:val="single" w:color="auto" w:sz="6" w:space="0"/>
              <w:right w:val="single" w:color="auto" w:sz="12" w:space="0"/>
            </w:tcBorders>
            <w:shd w:val="clear" w:color="auto" w:fill="FFFFFF" w:themeFill="background1"/>
            <w:vAlign w:val="center"/>
          </w:tcPr>
          <w:p>
            <w:pPr>
              <w:spacing w:before="24" w:beforeLines="10" w:after="24" w:afterLines="10"/>
              <w:jc w:val="center"/>
              <w:rPr>
                <w:rFonts w:eastAsia="仿宋_GB2312"/>
                <w:szCs w:val="21"/>
              </w:rPr>
            </w:pPr>
            <w:r>
              <w:rPr>
                <w:rFonts w:eastAsia="仿宋_GB2312"/>
                <w:szCs w:val="21"/>
              </w:rPr>
              <w:t>独立作者</w:t>
            </w: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bottom w:val="single" w:color="auto" w:sz="6" w:space="0"/>
              <w:right w:val="single" w:color="auto" w:sz="6" w:space="0"/>
            </w:tcBorders>
            <w:shd w:val="clear" w:color="auto" w:fill="FFFFFF" w:themeFill="background1"/>
            <w:vAlign w:val="center"/>
          </w:tcPr>
          <w:p>
            <w:pPr>
              <w:jc w:val="center"/>
              <w:rPr>
                <w:rFonts w:eastAsia="仿宋_GB2312"/>
                <w:szCs w:val="21"/>
              </w:rPr>
            </w:pPr>
            <w:r>
              <w:rPr>
                <w:rFonts w:eastAsia="仿宋_GB2312"/>
                <w:szCs w:val="21"/>
              </w:rPr>
              <w:t>目前主持的主要科研项目</w:t>
            </w:r>
          </w:p>
          <w:p>
            <w:pPr>
              <w:jc w:val="center"/>
              <w:rPr>
                <w:rFonts w:eastAsia="仿宋_GB2312"/>
                <w:szCs w:val="21"/>
              </w:rPr>
            </w:pPr>
            <w:r>
              <w:rPr>
                <w:rFonts w:eastAsia="仿宋_GB2312"/>
                <w:szCs w:val="21"/>
              </w:rPr>
              <w:t>（限3项）</w:t>
            </w:r>
          </w:p>
        </w:tc>
        <w:tc>
          <w:tcPr>
            <w:tcW w:w="2580" w:type="dxa"/>
            <w:gridSpan w:val="5"/>
            <w:tcBorders>
              <w:top w:val="single" w:color="auto" w:sz="6" w:space="0"/>
              <w:left w:val="single" w:color="auto" w:sz="6" w:space="0"/>
              <w:bottom w:val="single" w:color="auto" w:sz="6" w:space="0"/>
              <w:right w:val="single" w:color="auto" w:sz="4" w:space="0"/>
            </w:tcBorders>
            <w:shd w:val="clear" w:color="auto" w:fill="FFFFFF" w:themeFill="background1"/>
            <w:vAlign w:val="center"/>
          </w:tcPr>
          <w:p>
            <w:pPr>
              <w:jc w:val="center"/>
              <w:rPr>
                <w:rFonts w:eastAsia="仿宋_GB2312"/>
                <w:szCs w:val="21"/>
              </w:rPr>
            </w:pPr>
            <w:r>
              <w:rPr>
                <w:rFonts w:eastAsia="仿宋_GB2312"/>
                <w:szCs w:val="21"/>
              </w:rPr>
              <w:t>项目来源与项目类别</w:t>
            </w:r>
          </w:p>
        </w:tc>
        <w:tc>
          <w:tcPr>
            <w:tcW w:w="3501" w:type="dxa"/>
            <w:gridSpan w:val="4"/>
            <w:tcBorders>
              <w:top w:val="single" w:color="auto" w:sz="6" w:space="0"/>
              <w:left w:val="single" w:color="auto" w:sz="4" w:space="0"/>
              <w:bottom w:val="single" w:color="auto" w:sz="6" w:space="0"/>
              <w:right w:val="single" w:color="auto" w:sz="6" w:space="0"/>
            </w:tcBorders>
            <w:shd w:val="clear" w:color="auto" w:fill="FFFFFF" w:themeFill="background1"/>
            <w:vAlign w:val="center"/>
          </w:tcPr>
          <w:p>
            <w:pPr>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shd w:val="clear" w:color="auto" w:fill="FFFFFF" w:themeFill="background1"/>
            <w:vAlign w:val="center"/>
          </w:tcPr>
          <w:p>
            <w:pPr>
              <w:jc w:val="center"/>
              <w:rPr>
                <w:rFonts w:eastAsia="仿宋_GB2312"/>
                <w:szCs w:val="21"/>
              </w:rPr>
            </w:pPr>
            <w:r>
              <w:rPr>
                <w:rFonts w:eastAsia="仿宋_GB2312"/>
                <w:szCs w:val="21"/>
              </w:rPr>
              <w:t>起讫时间</w:t>
            </w:r>
          </w:p>
        </w:tc>
        <w:tc>
          <w:tcPr>
            <w:tcW w:w="1316" w:type="dxa"/>
            <w:tcBorders>
              <w:top w:val="single" w:color="auto" w:sz="6" w:space="0"/>
              <w:left w:val="single" w:color="auto" w:sz="4" w:space="0"/>
              <w:bottom w:val="single" w:color="auto" w:sz="6" w:space="0"/>
              <w:right w:val="single" w:color="auto" w:sz="12" w:space="0"/>
            </w:tcBorders>
            <w:shd w:val="clear" w:color="auto" w:fill="FFFFFF" w:themeFill="background1"/>
            <w:vAlign w:val="center"/>
          </w:tcPr>
          <w:p>
            <w:pPr>
              <w:jc w:val="center"/>
              <w:rPr>
                <w:rFonts w:eastAsia="仿宋_GB2312"/>
                <w:szCs w:val="21"/>
              </w:rPr>
            </w:pPr>
            <w:r>
              <w:rPr>
                <w:rFonts w:eastAsia="仿宋_GB2312"/>
                <w:szCs w:val="21"/>
              </w:rPr>
              <w:t>到账经费</w:t>
            </w:r>
          </w:p>
          <w:p>
            <w:pPr>
              <w:jc w:val="center"/>
              <w:rPr>
                <w:rFonts w:eastAsia="仿宋_GB2312"/>
                <w:szCs w:val="21"/>
              </w:rPr>
            </w:pPr>
            <w:r>
              <w:rPr>
                <w:rFonts w:eastAsia="仿宋_GB2312"/>
                <w:szCs w:val="21"/>
              </w:rPr>
              <w:t>（万元）</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shd w:val="clear" w:color="auto" w:fill="FFFFFF" w:themeFill="background1"/>
            <w:vAlign w:val="center"/>
          </w:tcPr>
          <w:p>
            <w:pPr>
              <w:jc w:val="center"/>
              <w:rPr>
                <w:rFonts w:eastAsia="仿宋_GB2312"/>
                <w:szCs w:val="21"/>
              </w:rPr>
            </w:pPr>
          </w:p>
        </w:tc>
        <w:tc>
          <w:tcPr>
            <w:tcW w:w="2580" w:type="dxa"/>
            <w:gridSpan w:val="5"/>
            <w:tcBorders>
              <w:top w:val="single" w:color="auto" w:sz="6" w:space="0"/>
              <w:left w:val="single" w:color="auto" w:sz="6" w:space="0"/>
              <w:bottom w:val="single" w:color="auto" w:sz="6" w:space="0"/>
              <w:right w:val="single" w:color="auto" w:sz="4" w:space="0"/>
            </w:tcBorders>
            <w:shd w:val="clear" w:color="auto" w:fill="FFFFFF" w:themeFill="background1"/>
            <w:vAlign w:val="center"/>
          </w:tcPr>
          <w:p>
            <w:pPr>
              <w:jc w:val="center"/>
              <w:rPr>
                <w:rFonts w:eastAsia="仿宋_GB2312"/>
                <w:szCs w:val="21"/>
              </w:rPr>
            </w:pPr>
            <w:r>
              <w:rPr>
                <w:rFonts w:eastAsia="仿宋_GB2312"/>
                <w:szCs w:val="21"/>
              </w:rPr>
              <w:t>北京市社科基金重点项目</w:t>
            </w:r>
          </w:p>
        </w:tc>
        <w:tc>
          <w:tcPr>
            <w:tcW w:w="3501" w:type="dxa"/>
            <w:gridSpan w:val="4"/>
            <w:tcBorders>
              <w:top w:val="single" w:color="auto" w:sz="6" w:space="0"/>
              <w:left w:val="single" w:color="auto" w:sz="4" w:space="0"/>
              <w:bottom w:val="single" w:color="auto" w:sz="6" w:space="0"/>
              <w:right w:val="single" w:color="auto" w:sz="6" w:space="0"/>
            </w:tcBorders>
            <w:shd w:val="clear" w:color="auto" w:fill="FFFFFF" w:themeFill="background1"/>
            <w:vAlign w:val="center"/>
          </w:tcPr>
          <w:p>
            <w:pPr>
              <w:jc w:val="center"/>
              <w:rPr>
                <w:rFonts w:eastAsia="仿宋_GB2312"/>
                <w:szCs w:val="21"/>
              </w:rPr>
            </w:pPr>
            <w:r>
              <w:rPr>
                <w:rFonts w:eastAsia="仿宋_GB2312"/>
                <w:szCs w:val="21"/>
              </w:rPr>
              <w:t>北京基层协商民主经验研究</w:t>
            </w:r>
          </w:p>
        </w:tc>
        <w:tc>
          <w:tcPr>
            <w:tcW w:w="1386" w:type="dxa"/>
            <w:gridSpan w:val="2"/>
            <w:tcBorders>
              <w:top w:val="single" w:color="auto" w:sz="6" w:space="0"/>
              <w:left w:val="single" w:color="auto" w:sz="6" w:space="0"/>
              <w:bottom w:val="single" w:color="auto" w:sz="6" w:space="0"/>
              <w:right w:val="single" w:color="auto" w:sz="4" w:space="0"/>
            </w:tcBorders>
            <w:shd w:val="clear" w:color="auto" w:fill="FFFFFF" w:themeFill="background1"/>
            <w:vAlign w:val="center"/>
          </w:tcPr>
          <w:p>
            <w:pPr>
              <w:jc w:val="center"/>
              <w:rPr>
                <w:rFonts w:eastAsia="仿宋_GB2312"/>
                <w:szCs w:val="21"/>
              </w:rPr>
            </w:pPr>
            <w:r>
              <w:rPr>
                <w:rFonts w:eastAsia="仿宋_GB2312"/>
                <w:szCs w:val="21"/>
              </w:rPr>
              <w:t>201911-202212</w:t>
            </w:r>
          </w:p>
        </w:tc>
        <w:tc>
          <w:tcPr>
            <w:tcW w:w="1316" w:type="dxa"/>
            <w:tcBorders>
              <w:top w:val="single" w:color="auto" w:sz="6" w:space="0"/>
              <w:left w:val="single" w:color="auto" w:sz="4" w:space="0"/>
              <w:bottom w:val="single" w:color="auto" w:sz="6" w:space="0"/>
              <w:right w:val="single" w:color="auto" w:sz="12" w:space="0"/>
            </w:tcBorders>
            <w:shd w:val="clear" w:color="auto" w:fill="FFFFFF" w:themeFill="background1"/>
            <w:vAlign w:val="center"/>
          </w:tcPr>
          <w:p>
            <w:pPr>
              <w:jc w:val="center"/>
              <w:rPr>
                <w:rFonts w:eastAsia="仿宋_GB2312"/>
                <w:szCs w:val="21"/>
              </w:rPr>
            </w:pPr>
            <w:r>
              <w:rPr>
                <w:rFonts w:eastAsia="仿宋_GB2312"/>
                <w:szCs w:val="21"/>
              </w:rPr>
              <w:t>15</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shd w:val="clear" w:color="auto" w:fill="FFFFFF" w:themeFill="background1"/>
            <w:vAlign w:val="center"/>
          </w:tcPr>
          <w:p>
            <w:pPr>
              <w:jc w:val="center"/>
              <w:rPr>
                <w:rFonts w:eastAsia="仿宋_GB2312"/>
                <w:szCs w:val="21"/>
              </w:rPr>
            </w:pPr>
          </w:p>
        </w:tc>
        <w:tc>
          <w:tcPr>
            <w:tcW w:w="2580" w:type="dxa"/>
            <w:gridSpan w:val="5"/>
            <w:tcBorders>
              <w:top w:val="single" w:color="auto" w:sz="6" w:space="0"/>
              <w:left w:val="single" w:color="auto" w:sz="6" w:space="0"/>
              <w:bottom w:val="single" w:color="auto" w:sz="6" w:space="0"/>
              <w:right w:val="single" w:color="auto" w:sz="4" w:space="0"/>
            </w:tcBorders>
            <w:shd w:val="clear" w:color="auto" w:fill="FFFFFF" w:themeFill="background1"/>
            <w:vAlign w:val="center"/>
          </w:tcPr>
          <w:p>
            <w:pPr>
              <w:jc w:val="center"/>
              <w:rPr>
                <w:rFonts w:eastAsia="仿宋_GB2312"/>
                <w:szCs w:val="21"/>
              </w:rPr>
            </w:pPr>
          </w:p>
        </w:tc>
        <w:tc>
          <w:tcPr>
            <w:tcW w:w="3501" w:type="dxa"/>
            <w:gridSpan w:val="4"/>
            <w:tcBorders>
              <w:top w:val="single" w:color="auto" w:sz="6" w:space="0"/>
              <w:left w:val="single" w:color="auto" w:sz="4" w:space="0"/>
              <w:bottom w:val="single" w:color="auto" w:sz="6" w:space="0"/>
              <w:right w:val="single" w:color="auto" w:sz="6" w:space="0"/>
            </w:tcBorders>
            <w:shd w:val="clear" w:color="auto" w:fill="FFFFFF" w:themeFill="background1"/>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shd w:val="clear" w:color="auto" w:fill="FFFFFF" w:themeFill="background1"/>
            <w:vAlign w:val="center"/>
          </w:tcPr>
          <w:p>
            <w:pPr>
              <w:jc w:val="center"/>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shd w:val="clear" w:color="auto" w:fill="FFFFFF" w:themeFill="background1"/>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shd w:val="clear" w:color="auto" w:fill="FFFFFF" w:themeFill="background1"/>
          </w:tcPr>
          <w:p>
            <w:pPr>
              <w:jc w:val="center"/>
              <w:rPr>
                <w:rFonts w:eastAsia="仿宋_GB2312"/>
                <w:szCs w:val="21"/>
              </w:rPr>
            </w:pPr>
          </w:p>
        </w:tc>
        <w:tc>
          <w:tcPr>
            <w:tcW w:w="2580" w:type="dxa"/>
            <w:gridSpan w:val="5"/>
            <w:tcBorders>
              <w:top w:val="single" w:color="auto" w:sz="6" w:space="0"/>
              <w:left w:val="single" w:color="auto" w:sz="6" w:space="0"/>
              <w:bottom w:val="single" w:color="auto" w:sz="6" w:space="0"/>
              <w:right w:val="single" w:color="auto" w:sz="4" w:space="0"/>
            </w:tcBorders>
            <w:shd w:val="clear" w:color="auto" w:fill="FFFFFF" w:themeFill="background1"/>
            <w:vAlign w:val="center"/>
          </w:tcPr>
          <w:p>
            <w:pPr>
              <w:jc w:val="center"/>
              <w:rPr>
                <w:rFonts w:eastAsia="仿宋_GB2312"/>
                <w:szCs w:val="21"/>
              </w:rPr>
            </w:pPr>
          </w:p>
        </w:tc>
        <w:tc>
          <w:tcPr>
            <w:tcW w:w="3501" w:type="dxa"/>
            <w:gridSpan w:val="4"/>
            <w:tcBorders>
              <w:top w:val="single" w:color="auto" w:sz="6" w:space="0"/>
              <w:left w:val="single" w:color="auto" w:sz="4" w:space="0"/>
              <w:bottom w:val="single" w:color="auto" w:sz="6" w:space="0"/>
              <w:right w:val="single" w:color="auto" w:sz="6" w:space="0"/>
            </w:tcBorders>
            <w:shd w:val="clear" w:color="auto" w:fill="FFFFFF" w:themeFill="background1"/>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shd w:val="clear" w:color="auto" w:fill="FFFFFF" w:themeFill="background1"/>
            <w:vAlign w:val="center"/>
          </w:tcPr>
          <w:p>
            <w:pPr>
              <w:jc w:val="center"/>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shd w:val="clear" w:color="auto" w:fill="FFFFFF" w:themeFill="background1"/>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right w:val="single" w:color="auto" w:sz="6" w:space="0"/>
            </w:tcBorders>
            <w:shd w:val="clear" w:color="auto" w:fill="FFFFFF" w:themeFill="background1"/>
            <w:vAlign w:val="center"/>
          </w:tcPr>
          <w:p>
            <w:pPr>
              <w:jc w:val="center"/>
              <w:rPr>
                <w:rFonts w:eastAsia="仿宋_GB2312"/>
                <w:szCs w:val="21"/>
              </w:rPr>
            </w:pPr>
            <w:r>
              <w:rPr>
                <w:rFonts w:eastAsia="仿宋_GB2312"/>
                <w:szCs w:val="21"/>
              </w:rPr>
              <w:t>近五年主讲课程情况（限3门）</w:t>
            </w:r>
          </w:p>
        </w:tc>
        <w:tc>
          <w:tcPr>
            <w:tcW w:w="2580" w:type="dxa"/>
            <w:gridSpan w:val="5"/>
            <w:tcBorders>
              <w:top w:val="single" w:color="auto" w:sz="6" w:space="0"/>
              <w:left w:val="single" w:color="auto" w:sz="6" w:space="0"/>
              <w:bottom w:val="single" w:color="auto" w:sz="6" w:space="0"/>
              <w:right w:val="single" w:color="auto" w:sz="4" w:space="0"/>
            </w:tcBorders>
            <w:shd w:val="clear" w:color="auto" w:fill="FFFFFF" w:themeFill="background1"/>
            <w:vAlign w:val="center"/>
          </w:tcPr>
          <w:p>
            <w:pPr>
              <w:jc w:val="center"/>
              <w:rPr>
                <w:rFonts w:eastAsia="仿宋_GB2312"/>
                <w:szCs w:val="21"/>
              </w:rPr>
            </w:pPr>
            <w:r>
              <w:rPr>
                <w:rFonts w:eastAsia="仿宋_GB2312"/>
                <w:szCs w:val="21"/>
              </w:rPr>
              <w:t>时间</w:t>
            </w:r>
          </w:p>
        </w:tc>
        <w:tc>
          <w:tcPr>
            <w:tcW w:w="3501" w:type="dxa"/>
            <w:gridSpan w:val="4"/>
            <w:tcBorders>
              <w:top w:val="single" w:color="auto" w:sz="6" w:space="0"/>
              <w:left w:val="single" w:color="auto" w:sz="4" w:space="0"/>
              <w:bottom w:val="single" w:color="auto" w:sz="6" w:space="0"/>
              <w:right w:val="single" w:color="auto" w:sz="6" w:space="0"/>
            </w:tcBorders>
            <w:shd w:val="clear" w:color="auto" w:fill="FFFFFF" w:themeFill="background1"/>
            <w:vAlign w:val="center"/>
          </w:tcPr>
          <w:p>
            <w:pPr>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shd w:val="clear" w:color="auto" w:fill="FFFFFF" w:themeFill="background1"/>
            <w:vAlign w:val="center"/>
          </w:tcPr>
          <w:p>
            <w:pPr>
              <w:jc w:val="center"/>
              <w:rPr>
                <w:rFonts w:eastAsia="仿宋_GB2312"/>
                <w:szCs w:val="21"/>
              </w:rPr>
            </w:pPr>
            <w:r>
              <w:rPr>
                <w:rFonts w:eastAsia="仿宋_GB2312"/>
                <w:szCs w:val="21"/>
              </w:rPr>
              <w:t>学时</w:t>
            </w:r>
          </w:p>
        </w:tc>
        <w:tc>
          <w:tcPr>
            <w:tcW w:w="1316" w:type="dxa"/>
            <w:tcBorders>
              <w:top w:val="single" w:color="auto" w:sz="6" w:space="0"/>
              <w:left w:val="single" w:color="auto" w:sz="4" w:space="0"/>
              <w:bottom w:val="single" w:color="auto" w:sz="6" w:space="0"/>
              <w:right w:val="single" w:color="auto" w:sz="12" w:space="0"/>
            </w:tcBorders>
            <w:shd w:val="clear" w:color="auto" w:fill="FFFFFF" w:themeFill="background1"/>
            <w:vAlign w:val="center"/>
          </w:tcPr>
          <w:p>
            <w:pPr>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right w:val="single" w:color="auto" w:sz="6" w:space="0"/>
            </w:tcBorders>
            <w:shd w:val="clear" w:color="auto" w:fill="FFFFFF" w:themeFill="background1"/>
          </w:tcPr>
          <w:p>
            <w:pPr>
              <w:jc w:val="center"/>
              <w:rPr>
                <w:rFonts w:eastAsia="仿宋_GB2312"/>
                <w:szCs w:val="21"/>
              </w:rPr>
            </w:pPr>
          </w:p>
        </w:tc>
        <w:tc>
          <w:tcPr>
            <w:tcW w:w="2580" w:type="dxa"/>
            <w:gridSpan w:val="5"/>
            <w:tcBorders>
              <w:top w:val="single" w:color="auto" w:sz="6" w:space="0"/>
              <w:left w:val="single" w:color="auto" w:sz="6" w:space="0"/>
              <w:bottom w:val="single" w:color="auto" w:sz="6" w:space="0"/>
              <w:right w:val="single" w:color="auto" w:sz="4" w:space="0"/>
            </w:tcBorders>
            <w:shd w:val="clear" w:color="auto" w:fill="FFFFFF" w:themeFill="background1"/>
            <w:vAlign w:val="center"/>
          </w:tcPr>
          <w:p>
            <w:pPr>
              <w:jc w:val="center"/>
              <w:rPr>
                <w:rFonts w:eastAsia="仿宋_GB2312"/>
                <w:szCs w:val="21"/>
              </w:rPr>
            </w:pPr>
            <w:r>
              <w:rPr>
                <w:rFonts w:eastAsia="仿宋_GB2312"/>
                <w:szCs w:val="21"/>
              </w:rPr>
              <w:t>201809-201911</w:t>
            </w:r>
          </w:p>
        </w:tc>
        <w:tc>
          <w:tcPr>
            <w:tcW w:w="3501" w:type="dxa"/>
            <w:gridSpan w:val="4"/>
            <w:tcBorders>
              <w:top w:val="single" w:color="auto" w:sz="6" w:space="0"/>
              <w:left w:val="single" w:color="auto" w:sz="4" w:space="0"/>
              <w:bottom w:val="single" w:color="auto" w:sz="6" w:space="0"/>
              <w:right w:val="single" w:color="auto" w:sz="6" w:space="0"/>
            </w:tcBorders>
            <w:shd w:val="clear" w:color="auto" w:fill="FFFFFF" w:themeFill="background1"/>
            <w:vAlign w:val="center"/>
          </w:tcPr>
          <w:p>
            <w:pPr>
              <w:jc w:val="center"/>
              <w:rPr>
                <w:rFonts w:eastAsia="仿宋_GB2312"/>
                <w:szCs w:val="21"/>
              </w:rPr>
            </w:pPr>
            <w:r>
              <w:rPr>
                <w:rFonts w:eastAsia="仿宋_GB2312"/>
                <w:szCs w:val="21"/>
              </w:rPr>
              <w:t>政治学</w:t>
            </w:r>
          </w:p>
        </w:tc>
        <w:tc>
          <w:tcPr>
            <w:tcW w:w="1386" w:type="dxa"/>
            <w:gridSpan w:val="2"/>
            <w:tcBorders>
              <w:top w:val="single" w:color="auto" w:sz="6" w:space="0"/>
              <w:left w:val="single" w:color="auto" w:sz="6" w:space="0"/>
              <w:bottom w:val="single" w:color="auto" w:sz="6" w:space="0"/>
              <w:right w:val="single" w:color="auto" w:sz="4" w:space="0"/>
            </w:tcBorders>
            <w:shd w:val="clear" w:color="auto" w:fill="FFFFFF" w:themeFill="background1"/>
            <w:vAlign w:val="center"/>
          </w:tcPr>
          <w:p>
            <w:pPr>
              <w:jc w:val="center"/>
              <w:rPr>
                <w:rFonts w:eastAsia="仿宋_GB2312"/>
                <w:szCs w:val="21"/>
              </w:rPr>
            </w:pPr>
            <w:r>
              <w:rPr>
                <w:rFonts w:eastAsia="仿宋_GB2312"/>
                <w:szCs w:val="21"/>
              </w:rPr>
              <w:t>36</w:t>
            </w:r>
          </w:p>
        </w:tc>
        <w:tc>
          <w:tcPr>
            <w:tcW w:w="1316" w:type="dxa"/>
            <w:tcBorders>
              <w:top w:val="single" w:color="auto" w:sz="6" w:space="0"/>
              <w:left w:val="single" w:color="auto" w:sz="4" w:space="0"/>
              <w:bottom w:val="single" w:color="auto" w:sz="6" w:space="0"/>
              <w:right w:val="single" w:color="auto" w:sz="12" w:space="0"/>
            </w:tcBorders>
            <w:shd w:val="clear" w:color="auto" w:fill="FFFFFF" w:themeFill="background1"/>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shd w:val="clear" w:color="auto" w:fill="FFFFFF" w:themeFill="background1"/>
          </w:tcPr>
          <w:p>
            <w:pPr>
              <w:jc w:val="center"/>
              <w:rPr>
                <w:rFonts w:eastAsia="仿宋_GB2312"/>
                <w:szCs w:val="21"/>
              </w:rPr>
            </w:pPr>
          </w:p>
        </w:tc>
        <w:tc>
          <w:tcPr>
            <w:tcW w:w="2580" w:type="dxa"/>
            <w:gridSpan w:val="5"/>
            <w:tcBorders>
              <w:top w:val="single" w:color="auto" w:sz="6" w:space="0"/>
              <w:left w:val="single" w:color="auto" w:sz="6" w:space="0"/>
              <w:bottom w:val="single" w:color="auto" w:sz="6" w:space="0"/>
              <w:right w:val="single" w:color="auto" w:sz="4" w:space="0"/>
            </w:tcBorders>
            <w:shd w:val="clear" w:color="auto" w:fill="FFFFFF" w:themeFill="background1"/>
            <w:vAlign w:val="center"/>
          </w:tcPr>
          <w:p>
            <w:pPr>
              <w:jc w:val="center"/>
              <w:rPr>
                <w:rFonts w:eastAsia="仿宋_GB2312"/>
                <w:szCs w:val="21"/>
              </w:rPr>
            </w:pPr>
            <w:r>
              <w:rPr>
                <w:rFonts w:eastAsia="仿宋_GB2312"/>
                <w:szCs w:val="21"/>
              </w:rPr>
              <w:t>201904-201906</w:t>
            </w:r>
          </w:p>
        </w:tc>
        <w:tc>
          <w:tcPr>
            <w:tcW w:w="3501" w:type="dxa"/>
            <w:gridSpan w:val="4"/>
            <w:tcBorders>
              <w:top w:val="single" w:color="auto" w:sz="6" w:space="0"/>
              <w:left w:val="single" w:color="auto" w:sz="4" w:space="0"/>
              <w:bottom w:val="single" w:color="auto" w:sz="6" w:space="0"/>
              <w:right w:val="single" w:color="auto" w:sz="6" w:space="0"/>
            </w:tcBorders>
            <w:shd w:val="clear" w:color="auto" w:fill="FFFFFF" w:themeFill="background1"/>
            <w:vAlign w:val="center"/>
          </w:tcPr>
          <w:p>
            <w:pPr>
              <w:jc w:val="center"/>
              <w:rPr>
                <w:rFonts w:eastAsia="仿宋_GB2312"/>
                <w:szCs w:val="21"/>
              </w:rPr>
            </w:pPr>
            <w:r>
              <w:rPr>
                <w:rFonts w:eastAsia="仿宋_GB2312"/>
                <w:szCs w:val="21"/>
              </w:rPr>
              <w:t>公共伦理学</w:t>
            </w:r>
          </w:p>
        </w:tc>
        <w:tc>
          <w:tcPr>
            <w:tcW w:w="1386" w:type="dxa"/>
            <w:gridSpan w:val="2"/>
            <w:tcBorders>
              <w:top w:val="single" w:color="auto" w:sz="6" w:space="0"/>
              <w:left w:val="single" w:color="auto" w:sz="6" w:space="0"/>
              <w:bottom w:val="single" w:color="auto" w:sz="6" w:space="0"/>
              <w:right w:val="single" w:color="auto" w:sz="4" w:space="0"/>
            </w:tcBorders>
            <w:shd w:val="clear" w:color="auto" w:fill="FFFFFF" w:themeFill="background1"/>
            <w:vAlign w:val="center"/>
          </w:tcPr>
          <w:p>
            <w:pPr>
              <w:jc w:val="center"/>
              <w:rPr>
                <w:rFonts w:eastAsia="仿宋_GB2312"/>
                <w:szCs w:val="21"/>
              </w:rPr>
            </w:pPr>
            <w:r>
              <w:rPr>
                <w:rFonts w:eastAsia="仿宋_GB2312"/>
                <w:szCs w:val="21"/>
              </w:rPr>
              <w:t>16</w:t>
            </w:r>
          </w:p>
        </w:tc>
        <w:tc>
          <w:tcPr>
            <w:tcW w:w="1316" w:type="dxa"/>
            <w:tcBorders>
              <w:top w:val="single" w:color="auto" w:sz="6" w:space="0"/>
              <w:left w:val="single" w:color="auto" w:sz="4" w:space="0"/>
              <w:bottom w:val="single" w:color="auto" w:sz="6" w:space="0"/>
              <w:right w:val="single" w:color="auto" w:sz="12" w:space="0"/>
            </w:tcBorders>
            <w:shd w:val="clear" w:color="auto" w:fill="FFFFFF" w:themeFill="background1"/>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12" w:space="0"/>
              <w:right w:val="single" w:color="auto" w:sz="6" w:space="0"/>
            </w:tcBorders>
            <w:shd w:val="clear" w:color="auto" w:fill="FFFFFF" w:themeFill="background1"/>
          </w:tcPr>
          <w:p>
            <w:pPr>
              <w:jc w:val="center"/>
              <w:rPr>
                <w:rFonts w:eastAsia="仿宋_GB2312"/>
                <w:szCs w:val="21"/>
              </w:rPr>
            </w:pPr>
          </w:p>
        </w:tc>
        <w:tc>
          <w:tcPr>
            <w:tcW w:w="2580" w:type="dxa"/>
            <w:gridSpan w:val="5"/>
            <w:tcBorders>
              <w:top w:val="single" w:color="auto" w:sz="6" w:space="0"/>
              <w:left w:val="single" w:color="auto" w:sz="6" w:space="0"/>
              <w:bottom w:val="single" w:color="auto" w:sz="12" w:space="0"/>
              <w:right w:val="single" w:color="auto" w:sz="4" w:space="0"/>
            </w:tcBorders>
            <w:shd w:val="clear" w:color="auto" w:fill="FFFFFF" w:themeFill="background1"/>
            <w:vAlign w:val="center"/>
          </w:tcPr>
          <w:p>
            <w:pPr>
              <w:jc w:val="center"/>
              <w:rPr>
                <w:rFonts w:eastAsia="仿宋_GB2312"/>
                <w:szCs w:val="21"/>
              </w:rPr>
            </w:pPr>
            <w:r>
              <w:rPr>
                <w:rFonts w:eastAsia="仿宋_GB2312"/>
                <w:szCs w:val="21"/>
              </w:rPr>
              <w:t>201803-201806</w:t>
            </w:r>
          </w:p>
        </w:tc>
        <w:tc>
          <w:tcPr>
            <w:tcW w:w="3501" w:type="dxa"/>
            <w:gridSpan w:val="4"/>
            <w:tcBorders>
              <w:top w:val="single" w:color="auto" w:sz="6" w:space="0"/>
              <w:left w:val="single" w:color="auto" w:sz="4" w:space="0"/>
              <w:bottom w:val="single" w:color="auto" w:sz="12" w:space="0"/>
              <w:right w:val="single" w:color="auto" w:sz="6" w:space="0"/>
            </w:tcBorders>
            <w:shd w:val="clear" w:color="auto" w:fill="FFFFFF" w:themeFill="background1"/>
            <w:vAlign w:val="center"/>
          </w:tcPr>
          <w:p>
            <w:pPr>
              <w:jc w:val="center"/>
              <w:rPr>
                <w:rFonts w:eastAsia="仿宋_GB2312"/>
                <w:szCs w:val="21"/>
              </w:rPr>
            </w:pPr>
            <w:r>
              <w:rPr>
                <w:rFonts w:eastAsia="仿宋_GB2312"/>
                <w:szCs w:val="21"/>
              </w:rPr>
              <w:t>执行力</w:t>
            </w:r>
          </w:p>
        </w:tc>
        <w:tc>
          <w:tcPr>
            <w:tcW w:w="1386" w:type="dxa"/>
            <w:gridSpan w:val="2"/>
            <w:tcBorders>
              <w:top w:val="single" w:color="auto" w:sz="6" w:space="0"/>
              <w:left w:val="single" w:color="auto" w:sz="6" w:space="0"/>
              <w:bottom w:val="single" w:color="auto" w:sz="12" w:space="0"/>
              <w:right w:val="single" w:color="auto" w:sz="4" w:space="0"/>
            </w:tcBorders>
            <w:shd w:val="clear" w:color="auto" w:fill="FFFFFF" w:themeFill="background1"/>
            <w:vAlign w:val="center"/>
          </w:tcPr>
          <w:p>
            <w:pPr>
              <w:jc w:val="center"/>
              <w:rPr>
                <w:rFonts w:eastAsia="仿宋_GB2312"/>
                <w:szCs w:val="21"/>
              </w:rPr>
            </w:pPr>
            <w:r>
              <w:rPr>
                <w:rFonts w:eastAsia="仿宋_GB2312"/>
                <w:szCs w:val="21"/>
              </w:rPr>
              <w:t>24</w:t>
            </w:r>
          </w:p>
        </w:tc>
        <w:tc>
          <w:tcPr>
            <w:tcW w:w="1316" w:type="dxa"/>
            <w:tcBorders>
              <w:top w:val="single" w:color="auto" w:sz="6" w:space="0"/>
              <w:left w:val="single" w:color="auto" w:sz="4" w:space="0"/>
              <w:bottom w:val="single" w:color="auto" w:sz="12" w:space="0"/>
              <w:right w:val="single" w:color="auto" w:sz="12" w:space="0"/>
            </w:tcBorders>
            <w:shd w:val="clear" w:color="auto" w:fill="FFFFFF" w:themeFill="background1"/>
            <w:vAlign w:val="center"/>
          </w:tcPr>
          <w:p>
            <w:pPr>
              <w:jc w:val="center"/>
              <w:rPr>
                <w:rFonts w:eastAsia="仿宋_GB2312"/>
                <w:szCs w:val="21"/>
              </w:rPr>
            </w:pPr>
            <w:r>
              <w:rPr>
                <w:rFonts w:eastAsia="仿宋_GB2312"/>
                <w:szCs w:val="21"/>
              </w:rPr>
              <w:t>党校主体班</w:t>
            </w:r>
          </w:p>
        </w:tc>
      </w:tr>
    </w:tbl>
    <w:p>
      <w:pP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br w:type="page"/>
      </w:r>
    </w:p>
    <w:p>
      <w:pPr>
        <w:snapToGrid w:val="0"/>
        <w:spacing w:line="312" w:lineRule="auto"/>
        <w:jc w:val="center"/>
        <w:rPr>
          <w:rFonts w:eastAsia="黑体"/>
          <w:b/>
          <w:bCs/>
          <w:sz w:val="28"/>
        </w:rPr>
      </w:pPr>
      <w:r>
        <w:rPr>
          <w:rFonts w:hint="eastAsia" w:cs="宋体"/>
          <w:b/>
          <w:bCs/>
          <w:sz w:val="28"/>
        </w:rPr>
        <w:t xml:space="preserve">Ⅲ </w:t>
      </w:r>
      <w:r>
        <w:rPr>
          <w:rFonts w:hint="eastAsia" w:eastAsia="黑体"/>
          <w:b/>
          <w:bCs/>
          <w:sz w:val="28"/>
        </w:rPr>
        <w:t xml:space="preserve"> 人才培养</w:t>
      </w:r>
    </w:p>
    <w:tbl>
      <w:tblPr>
        <w:tblStyle w:val="9"/>
        <w:tblW w:w="9639" w:type="dxa"/>
        <w:jc w:val="center"/>
        <w:tblLayout w:type="fixed"/>
        <w:tblCellMar>
          <w:top w:w="0" w:type="dxa"/>
          <w:left w:w="28" w:type="dxa"/>
          <w:bottom w:w="0" w:type="dxa"/>
          <w:right w:w="28" w:type="dxa"/>
        </w:tblCellMar>
      </w:tblPr>
      <w:tblGrid>
        <w:gridCol w:w="2084"/>
        <w:gridCol w:w="755"/>
        <w:gridCol w:w="756"/>
        <w:gridCol w:w="755"/>
        <w:gridCol w:w="756"/>
        <w:gridCol w:w="755"/>
        <w:gridCol w:w="756"/>
        <w:gridCol w:w="755"/>
        <w:gridCol w:w="756"/>
        <w:gridCol w:w="755"/>
        <w:gridCol w:w="756"/>
      </w:tblGrid>
      <w:tr>
        <w:tblPrEx>
          <w:tblCellMar>
            <w:top w:w="0" w:type="dxa"/>
            <w:left w:w="28" w:type="dxa"/>
            <w:bottom w:w="0" w:type="dxa"/>
            <w:right w:w="28" w:type="dxa"/>
          </w:tblCellMar>
        </w:tblPrEx>
        <w:trPr>
          <w:cantSplit/>
          <w:trHeight w:val="737" w:hRule="atLeast"/>
          <w:jc w:val="center"/>
        </w:trPr>
        <w:tc>
          <w:tcPr>
            <w:tcW w:w="9639" w:type="dxa"/>
            <w:gridSpan w:val="11"/>
            <w:tcBorders>
              <w:top w:val="single" w:color="auto" w:sz="12" w:space="0"/>
              <w:left w:val="single" w:color="auto" w:sz="12" w:space="0"/>
              <w:bottom w:val="single" w:color="auto" w:sz="6" w:space="0"/>
              <w:right w:val="single" w:color="auto" w:sz="12" w:space="0"/>
            </w:tcBorders>
            <w:vAlign w:val="center"/>
          </w:tcPr>
          <w:p>
            <w:pPr>
              <w:jc w:val="left"/>
              <w:rPr>
                <w:rFonts w:eastAsia="仿宋_GB2312"/>
                <w:b/>
              </w:rPr>
            </w:pPr>
            <w:r>
              <w:rPr>
                <w:rFonts w:hint="eastAsia" w:ascii="宋体" w:hAnsi="宋体" w:cs="宋体"/>
                <w:b/>
                <w:bCs/>
                <w:szCs w:val="21"/>
              </w:rPr>
              <w:t>Ⅲ</w:t>
            </w:r>
            <w:r>
              <w:rPr>
                <w:b/>
                <w:bCs/>
                <w:szCs w:val="21"/>
              </w:rPr>
              <w:t>-1</w:t>
            </w:r>
            <w:r>
              <w:rPr>
                <w:rFonts w:hint="eastAsia" w:eastAsia="仿宋_GB2312"/>
                <w:b/>
                <w:bCs/>
                <w:szCs w:val="21"/>
              </w:rPr>
              <w:t xml:space="preserve">  招生与学位授予情况</w:t>
            </w:r>
          </w:p>
        </w:tc>
      </w:tr>
      <w:tr>
        <w:tblPrEx>
          <w:tblCellMar>
            <w:top w:w="0" w:type="dxa"/>
            <w:left w:w="28" w:type="dxa"/>
            <w:bottom w:w="0" w:type="dxa"/>
            <w:right w:w="28" w:type="dxa"/>
          </w:tblCellMar>
        </w:tblPrEx>
        <w:trPr>
          <w:cantSplit/>
          <w:trHeight w:val="794" w:hRule="atLeast"/>
          <w:jc w:val="center"/>
        </w:trPr>
        <w:tc>
          <w:tcPr>
            <w:tcW w:w="9639" w:type="dxa"/>
            <w:gridSpan w:val="11"/>
            <w:tcBorders>
              <w:top w:val="single" w:color="auto" w:sz="12" w:space="0"/>
              <w:left w:val="single" w:color="auto" w:sz="12" w:space="0"/>
              <w:bottom w:val="single" w:color="auto" w:sz="12" w:space="0"/>
              <w:right w:val="single" w:color="auto" w:sz="12" w:space="0"/>
            </w:tcBorders>
            <w:vAlign w:val="center"/>
          </w:tcPr>
          <w:p>
            <w:pPr>
              <w:jc w:val="left"/>
              <w:rPr>
                <w:rFonts w:eastAsia="仿宋_GB2312"/>
              </w:rPr>
            </w:pPr>
            <w:r>
              <w:rPr>
                <w:rFonts w:hint="eastAsia" w:ascii="宋体" w:hAnsi="宋体" w:cs="宋体"/>
                <w:b/>
                <w:bCs/>
                <w:szCs w:val="21"/>
              </w:rPr>
              <w:t>Ⅲ</w:t>
            </w:r>
            <w:r>
              <w:rPr>
                <w:b/>
                <w:bCs/>
                <w:szCs w:val="21"/>
              </w:rPr>
              <w:t>-1</w:t>
            </w:r>
            <w:r>
              <w:rPr>
                <w:rFonts w:hint="eastAsia"/>
                <w:b/>
                <w:bCs/>
                <w:szCs w:val="21"/>
              </w:rPr>
              <w:t>-1</w:t>
            </w:r>
            <w:r>
              <w:rPr>
                <w:rFonts w:hint="eastAsia" w:eastAsia="仿宋_GB2312"/>
                <w:b/>
                <w:bCs/>
                <w:szCs w:val="21"/>
              </w:rPr>
              <w:t>博士研究生招生与学位授予情况（</w:t>
            </w:r>
            <w:r>
              <w:rPr>
                <w:rFonts w:hint="eastAsia" w:eastAsia="仿宋_GB2312"/>
                <w:b/>
                <w:bCs/>
                <w:szCs w:val="21"/>
              </w:rPr>
              <w:sym w:font="Wingdings 2" w:char="00A3"/>
            </w:r>
            <w:r>
              <w:rPr>
                <w:rFonts w:hint="eastAsia" w:eastAsia="仿宋_GB2312"/>
                <w:b/>
                <w:bCs/>
                <w:szCs w:val="21"/>
              </w:rPr>
              <w:t>本学科  □相近学科  □联合培养）</w:t>
            </w:r>
          </w:p>
        </w:tc>
      </w:tr>
      <w:tr>
        <w:tblPrEx>
          <w:tblCellMar>
            <w:top w:w="0" w:type="dxa"/>
            <w:left w:w="28" w:type="dxa"/>
            <w:bottom w:w="0" w:type="dxa"/>
            <w:right w:w="28" w:type="dxa"/>
          </w:tblCellMar>
        </w:tblPrEx>
        <w:trPr>
          <w:cantSplit/>
          <w:trHeight w:val="794" w:hRule="atLeast"/>
          <w:jc w:val="center"/>
        </w:trPr>
        <w:tc>
          <w:tcPr>
            <w:tcW w:w="2084" w:type="dxa"/>
            <w:tcBorders>
              <w:left w:val="single" w:color="auto" w:sz="12" w:space="0"/>
              <w:bottom w:val="single" w:color="auto" w:sz="4" w:space="0"/>
              <w:right w:val="single" w:color="auto" w:sz="4" w:space="0"/>
              <w:tl2br w:val="single" w:color="auto" w:sz="4" w:space="0"/>
            </w:tcBorders>
            <w:vAlign w:val="center"/>
          </w:tcPr>
          <w:p>
            <w:pPr>
              <w:jc w:val="center"/>
              <w:rPr>
                <w:rFonts w:eastAsia="仿宋_GB2312"/>
              </w:rPr>
            </w:pPr>
            <w:r>
              <w:rPr>
                <w:rFonts w:eastAsia="仿宋_GB2312"/>
              </w:rPr>
              <w:t xml:space="preserve">          年度</w:t>
            </w:r>
          </w:p>
          <w:p>
            <w:pPr>
              <w:ind w:firstLine="210" w:firstLineChars="100"/>
              <w:jc w:val="left"/>
              <w:rPr>
                <w:rFonts w:eastAsia="仿宋_GB2312"/>
              </w:rPr>
            </w:pPr>
            <w:r>
              <w:rPr>
                <w:rFonts w:hint="eastAsia" w:eastAsia="仿宋_GB2312"/>
              </w:rPr>
              <w:t>人</w:t>
            </w:r>
            <w:r>
              <w:rPr>
                <w:rFonts w:eastAsia="仿宋_GB2312"/>
              </w:rPr>
              <w:t>数</w:t>
            </w:r>
          </w:p>
        </w:tc>
        <w:tc>
          <w:tcPr>
            <w:tcW w:w="1511"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w:t>
            </w:r>
            <w:r>
              <w:rPr>
                <w:rFonts w:hint="eastAsia" w:eastAsia="仿宋_GB2312"/>
              </w:rPr>
              <w:t>5</w:t>
            </w:r>
            <w:r>
              <w:rPr>
                <w:rFonts w:eastAsia="仿宋_GB2312"/>
              </w:rPr>
              <w:t>年</w:t>
            </w:r>
          </w:p>
        </w:tc>
        <w:tc>
          <w:tcPr>
            <w:tcW w:w="1511"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w:t>
            </w:r>
            <w:r>
              <w:rPr>
                <w:rFonts w:hint="eastAsia" w:eastAsia="仿宋_GB2312"/>
              </w:rPr>
              <w:t>6</w:t>
            </w:r>
            <w:r>
              <w:rPr>
                <w:rFonts w:eastAsia="仿宋_GB2312"/>
              </w:rPr>
              <w:t>年</w:t>
            </w:r>
          </w:p>
        </w:tc>
        <w:tc>
          <w:tcPr>
            <w:tcW w:w="1511"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w:t>
            </w:r>
            <w:r>
              <w:rPr>
                <w:rFonts w:hint="eastAsia" w:eastAsia="仿宋_GB2312"/>
              </w:rPr>
              <w:t>7</w:t>
            </w:r>
            <w:r>
              <w:rPr>
                <w:rFonts w:eastAsia="仿宋_GB2312"/>
              </w:rPr>
              <w:t>年</w:t>
            </w:r>
          </w:p>
        </w:tc>
        <w:tc>
          <w:tcPr>
            <w:tcW w:w="1511"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w:t>
            </w:r>
            <w:r>
              <w:rPr>
                <w:rFonts w:hint="eastAsia" w:eastAsia="仿宋_GB2312"/>
              </w:rPr>
              <w:t>8</w:t>
            </w:r>
            <w:r>
              <w:rPr>
                <w:rFonts w:eastAsia="仿宋_GB2312"/>
              </w:rPr>
              <w:t>年</w:t>
            </w:r>
          </w:p>
        </w:tc>
        <w:tc>
          <w:tcPr>
            <w:tcW w:w="1511" w:type="dxa"/>
            <w:gridSpan w:val="2"/>
            <w:tcBorders>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w:t>
            </w:r>
            <w:r>
              <w:rPr>
                <w:rFonts w:hint="eastAsia" w:eastAsia="仿宋_GB2312"/>
              </w:rPr>
              <w:t>9</w:t>
            </w:r>
            <w:r>
              <w:rPr>
                <w:rFonts w:eastAsia="仿宋_GB2312"/>
              </w:rPr>
              <w:t>年</w:t>
            </w:r>
          </w:p>
        </w:tc>
      </w:tr>
      <w:tr>
        <w:tblPrEx>
          <w:tblCellMar>
            <w:top w:w="0" w:type="dxa"/>
            <w:left w:w="28" w:type="dxa"/>
            <w:bottom w:w="0" w:type="dxa"/>
            <w:right w:w="28" w:type="dxa"/>
          </w:tblCellMar>
        </w:tblPrEx>
        <w:trPr>
          <w:cantSplit/>
          <w:trHeight w:val="794" w:hRule="atLeast"/>
          <w:jc w:val="center"/>
        </w:trPr>
        <w:tc>
          <w:tcPr>
            <w:tcW w:w="2084" w:type="dxa"/>
            <w:tcBorders>
              <w:top w:val="single" w:color="auto" w:sz="4"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招生</w:t>
            </w:r>
            <w:r>
              <w:rPr>
                <w:rFonts w:hint="eastAsia" w:eastAsia="仿宋_GB2312"/>
              </w:rPr>
              <w:t>人</w:t>
            </w:r>
            <w:r>
              <w:rPr>
                <w:rFonts w:eastAsia="仿宋_GB2312"/>
              </w:rPr>
              <w:t>数</w:t>
            </w:r>
          </w:p>
        </w:tc>
        <w:tc>
          <w:tcPr>
            <w:tcW w:w="1511"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6"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794" w:hRule="atLeast"/>
          <w:jc w:val="center"/>
        </w:trPr>
        <w:tc>
          <w:tcPr>
            <w:tcW w:w="2084" w:type="dxa"/>
            <w:tcBorders>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授予学位</w:t>
            </w:r>
            <w:r>
              <w:rPr>
                <w:rFonts w:hint="eastAsia" w:eastAsia="仿宋_GB2312"/>
              </w:rPr>
              <w:t>人</w:t>
            </w:r>
            <w:r>
              <w:rPr>
                <w:rFonts w:eastAsia="仿宋_GB2312"/>
              </w:rPr>
              <w:t>数</w:t>
            </w:r>
          </w:p>
        </w:tc>
        <w:tc>
          <w:tcPr>
            <w:tcW w:w="1511" w:type="dxa"/>
            <w:gridSpan w:val="2"/>
            <w:tcBorders>
              <w:top w:val="single" w:color="auto" w:sz="6"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6" w:space="0"/>
              <w:left w:val="single" w:color="auto" w:sz="6" w:space="0"/>
              <w:bottom w:val="single" w:color="auto" w:sz="6"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794" w:hRule="atLeast"/>
          <w:jc w:val="center"/>
        </w:trPr>
        <w:tc>
          <w:tcPr>
            <w:tcW w:w="9639" w:type="dxa"/>
            <w:gridSpan w:val="11"/>
            <w:tcBorders>
              <w:top w:val="single" w:color="auto" w:sz="12" w:space="0"/>
              <w:left w:val="single" w:color="auto" w:sz="12" w:space="0"/>
              <w:bottom w:val="single" w:color="auto" w:sz="12" w:space="0"/>
              <w:right w:val="single" w:color="auto" w:sz="12" w:space="0"/>
            </w:tcBorders>
            <w:vAlign w:val="center"/>
          </w:tcPr>
          <w:p>
            <w:pPr>
              <w:rPr>
                <w:rFonts w:eastAsia="仿宋_GB2312"/>
              </w:rPr>
            </w:pPr>
            <w:r>
              <w:rPr>
                <w:rFonts w:hint="eastAsia" w:ascii="宋体" w:hAnsi="宋体" w:cs="宋体"/>
                <w:b/>
                <w:bCs/>
                <w:szCs w:val="21"/>
              </w:rPr>
              <w:t>Ⅲ</w:t>
            </w:r>
            <w:r>
              <w:rPr>
                <w:rFonts w:eastAsia="仿宋_GB2312"/>
                <w:b/>
                <w:bCs/>
                <w:szCs w:val="21"/>
              </w:rPr>
              <w:t>-1-</w:t>
            </w:r>
            <w:r>
              <w:rPr>
                <w:rFonts w:hint="eastAsia" w:eastAsia="仿宋_GB2312"/>
                <w:b/>
                <w:bCs/>
                <w:szCs w:val="21"/>
              </w:rPr>
              <w:t>2 硕士研究生招生与学位授予情况（</w:t>
            </w:r>
            <w:r>
              <w:rPr>
                <w:rFonts w:hint="eastAsia" w:eastAsia="仿宋_GB2312"/>
                <w:b/>
                <w:bCs/>
                <w:szCs w:val="21"/>
              </w:rPr>
              <w:sym w:font="Wingdings 2" w:char="0052"/>
            </w:r>
            <w:r>
              <w:rPr>
                <w:rFonts w:hint="eastAsia" w:eastAsia="仿宋_GB2312"/>
                <w:b/>
                <w:bCs/>
                <w:szCs w:val="21"/>
              </w:rPr>
              <w:t>本学科  □相近学科  □联合培养）</w:t>
            </w:r>
          </w:p>
        </w:tc>
      </w:tr>
      <w:tr>
        <w:tblPrEx>
          <w:tblCellMar>
            <w:top w:w="0" w:type="dxa"/>
            <w:left w:w="28" w:type="dxa"/>
            <w:bottom w:w="0" w:type="dxa"/>
            <w:right w:w="28" w:type="dxa"/>
          </w:tblCellMar>
        </w:tblPrEx>
        <w:trPr>
          <w:cantSplit/>
          <w:trHeight w:val="794" w:hRule="atLeast"/>
          <w:jc w:val="center"/>
        </w:trPr>
        <w:tc>
          <w:tcPr>
            <w:tcW w:w="2084" w:type="dxa"/>
            <w:tcBorders>
              <w:top w:val="single" w:color="auto" w:sz="12" w:space="0"/>
              <w:left w:val="single" w:color="auto" w:sz="12" w:space="0"/>
              <w:bottom w:val="single" w:color="auto" w:sz="4" w:space="0"/>
              <w:right w:val="single" w:color="auto" w:sz="6" w:space="0"/>
              <w:tl2br w:val="single" w:color="auto" w:sz="4" w:space="0"/>
            </w:tcBorders>
            <w:vAlign w:val="center"/>
          </w:tcPr>
          <w:p>
            <w:pPr>
              <w:jc w:val="center"/>
              <w:rPr>
                <w:rFonts w:eastAsia="仿宋_GB2312"/>
              </w:rPr>
            </w:pPr>
            <w:r>
              <w:rPr>
                <w:rFonts w:eastAsia="仿宋_GB2312"/>
              </w:rPr>
              <w:t xml:space="preserve">           年度</w:t>
            </w:r>
          </w:p>
          <w:p>
            <w:pPr>
              <w:ind w:firstLine="210" w:firstLineChars="100"/>
              <w:jc w:val="left"/>
              <w:rPr>
                <w:rFonts w:eastAsia="仿宋_GB2312"/>
              </w:rPr>
            </w:pPr>
            <w:r>
              <w:rPr>
                <w:rFonts w:hint="eastAsia" w:eastAsia="仿宋_GB2312"/>
              </w:rPr>
              <w:t>人</w:t>
            </w:r>
            <w:r>
              <w:rPr>
                <w:rFonts w:eastAsia="仿宋_GB2312"/>
              </w:rPr>
              <w:t>数</w:t>
            </w:r>
          </w:p>
        </w:tc>
        <w:tc>
          <w:tcPr>
            <w:tcW w:w="1511"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w:t>
            </w:r>
            <w:r>
              <w:rPr>
                <w:rFonts w:hint="eastAsia" w:eastAsia="仿宋_GB2312"/>
              </w:rPr>
              <w:t>5</w:t>
            </w:r>
            <w:r>
              <w:rPr>
                <w:rFonts w:eastAsia="仿宋_GB2312"/>
              </w:rPr>
              <w:t>年</w:t>
            </w:r>
          </w:p>
        </w:tc>
        <w:tc>
          <w:tcPr>
            <w:tcW w:w="1511"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w:t>
            </w:r>
            <w:r>
              <w:rPr>
                <w:rFonts w:hint="eastAsia" w:eastAsia="仿宋_GB2312"/>
              </w:rPr>
              <w:t>6</w:t>
            </w:r>
            <w:r>
              <w:rPr>
                <w:rFonts w:eastAsia="仿宋_GB2312"/>
              </w:rPr>
              <w:t>年</w:t>
            </w:r>
          </w:p>
        </w:tc>
        <w:tc>
          <w:tcPr>
            <w:tcW w:w="1511"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w:t>
            </w:r>
            <w:r>
              <w:rPr>
                <w:rFonts w:hint="eastAsia" w:eastAsia="仿宋_GB2312"/>
              </w:rPr>
              <w:t>7</w:t>
            </w:r>
            <w:r>
              <w:rPr>
                <w:rFonts w:eastAsia="仿宋_GB2312"/>
              </w:rPr>
              <w:t>年</w:t>
            </w:r>
          </w:p>
        </w:tc>
        <w:tc>
          <w:tcPr>
            <w:tcW w:w="1511"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w:t>
            </w:r>
            <w:r>
              <w:rPr>
                <w:rFonts w:hint="eastAsia" w:eastAsia="仿宋_GB2312"/>
              </w:rPr>
              <w:t>8</w:t>
            </w:r>
            <w:r>
              <w:rPr>
                <w:rFonts w:eastAsia="仿宋_GB2312"/>
              </w:rPr>
              <w:t>年</w:t>
            </w:r>
          </w:p>
        </w:tc>
        <w:tc>
          <w:tcPr>
            <w:tcW w:w="1511" w:type="dxa"/>
            <w:gridSpan w:val="2"/>
            <w:tcBorders>
              <w:top w:val="single" w:color="auto" w:sz="12" w:space="0"/>
              <w:left w:val="single" w:color="auto" w:sz="6" w:space="0"/>
              <w:bottom w:val="single" w:color="auto" w:sz="4" w:space="0"/>
              <w:right w:val="single" w:color="auto" w:sz="12" w:space="0"/>
            </w:tcBorders>
            <w:vAlign w:val="center"/>
          </w:tcPr>
          <w:p>
            <w:pPr>
              <w:jc w:val="center"/>
              <w:rPr>
                <w:rFonts w:eastAsia="仿宋_GB2312"/>
              </w:rPr>
            </w:pPr>
            <w:r>
              <w:rPr>
                <w:rFonts w:eastAsia="仿宋_GB2312"/>
              </w:rPr>
              <w:t>201</w:t>
            </w:r>
            <w:r>
              <w:rPr>
                <w:rFonts w:hint="eastAsia" w:eastAsia="仿宋_GB2312"/>
              </w:rPr>
              <w:t>9</w:t>
            </w:r>
            <w:r>
              <w:rPr>
                <w:rFonts w:eastAsia="仿宋_GB2312"/>
              </w:rPr>
              <w:t>年</w:t>
            </w:r>
          </w:p>
        </w:tc>
      </w:tr>
      <w:tr>
        <w:tblPrEx>
          <w:tblCellMar>
            <w:top w:w="0" w:type="dxa"/>
            <w:left w:w="28" w:type="dxa"/>
            <w:bottom w:w="0" w:type="dxa"/>
            <w:right w:w="28" w:type="dxa"/>
          </w:tblCellMar>
        </w:tblPrEx>
        <w:trPr>
          <w:cantSplit/>
          <w:trHeight w:val="821" w:hRule="atLeast"/>
          <w:jc w:val="center"/>
        </w:trPr>
        <w:tc>
          <w:tcPr>
            <w:tcW w:w="2084" w:type="dxa"/>
            <w:tcBorders>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招生</w:t>
            </w:r>
            <w:r>
              <w:rPr>
                <w:rFonts w:hint="eastAsia" w:eastAsia="仿宋_GB2312"/>
              </w:rPr>
              <w:t>人</w:t>
            </w:r>
            <w:r>
              <w:rPr>
                <w:rFonts w:eastAsia="仿宋_GB2312"/>
              </w:rPr>
              <w:t>数</w:t>
            </w: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r>
              <w:rPr>
                <w:rFonts w:hint="eastAsia" w:eastAsia="仿宋_GB2312"/>
              </w:rPr>
              <w:t>4</w:t>
            </w: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r>
              <w:rPr>
                <w:rFonts w:hint="eastAsia" w:eastAsia="仿宋_GB2312"/>
              </w:rPr>
              <w:t>13</w:t>
            </w: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r>
              <w:rPr>
                <w:rFonts w:hint="eastAsia" w:eastAsia="仿宋_GB2312"/>
              </w:rPr>
              <w:t>24</w:t>
            </w: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r>
              <w:rPr>
                <w:rFonts w:hint="eastAsia" w:eastAsia="仿宋_GB2312"/>
              </w:rPr>
              <w:t>22</w:t>
            </w:r>
          </w:p>
        </w:tc>
        <w:tc>
          <w:tcPr>
            <w:tcW w:w="1511"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rPr>
            </w:pPr>
            <w:r>
              <w:rPr>
                <w:rFonts w:hint="eastAsia" w:eastAsia="仿宋_GB2312"/>
              </w:rPr>
              <w:t>24</w:t>
            </w:r>
          </w:p>
        </w:tc>
      </w:tr>
      <w:tr>
        <w:tblPrEx>
          <w:tblCellMar>
            <w:top w:w="0" w:type="dxa"/>
            <w:left w:w="28" w:type="dxa"/>
            <w:bottom w:w="0" w:type="dxa"/>
            <w:right w:w="28" w:type="dxa"/>
          </w:tblCellMar>
        </w:tblPrEx>
        <w:trPr>
          <w:cantSplit/>
          <w:trHeight w:val="794" w:hRule="atLeast"/>
          <w:jc w:val="center"/>
        </w:trPr>
        <w:tc>
          <w:tcPr>
            <w:tcW w:w="2084" w:type="dxa"/>
            <w:tcBorders>
              <w:top w:val="single" w:color="auto" w:sz="4" w:space="0"/>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授予学位</w:t>
            </w:r>
            <w:r>
              <w:rPr>
                <w:rFonts w:hint="eastAsia" w:eastAsia="仿宋_GB2312"/>
              </w:rPr>
              <w:t>人</w:t>
            </w:r>
            <w:r>
              <w:rPr>
                <w:rFonts w:eastAsia="仿宋_GB2312"/>
              </w:rPr>
              <w:t>数</w:t>
            </w: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r>
              <w:rPr>
                <w:rFonts w:hint="eastAsia" w:eastAsia="仿宋_GB2312"/>
              </w:rPr>
              <w:t>4</w:t>
            </w: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r>
              <w:rPr>
                <w:rFonts w:hint="eastAsia" w:eastAsia="仿宋_GB2312"/>
              </w:rPr>
              <w:t>4</w:t>
            </w: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r>
              <w:rPr>
                <w:rFonts w:hint="eastAsia" w:eastAsia="仿宋_GB2312"/>
              </w:rPr>
              <w:t>4</w:t>
            </w: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r>
              <w:rPr>
                <w:rFonts w:hint="eastAsia" w:eastAsia="仿宋_GB2312"/>
              </w:rPr>
              <w:t>13</w:t>
            </w:r>
          </w:p>
        </w:tc>
        <w:tc>
          <w:tcPr>
            <w:tcW w:w="1511"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rPr>
            </w:pPr>
            <w:r>
              <w:rPr>
                <w:rFonts w:hint="eastAsia" w:eastAsia="仿宋_GB2312"/>
              </w:rPr>
              <w:t>20</w:t>
            </w:r>
          </w:p>
        </w:tc>
      </w:tr>
      <w:tr>
        <w:tblPrEx>
          <w:tblCellMar>
            <w:top w:w="0" w:type="dxa"/>
            <w:left w:w="28" w:type="dxa"/>
            <w:bottom w:w="0" w:type="dxa"/>
            <w:right w:w="28" w:type="dxa"/>
          </w:tblCellMar>
        </w:tblPrEx>
        <w:trPr>
          <w:cantSplit/>
          <w:trHeight w:val="794" w:hRule="atLeast"/>
          <w:jc w:val="center"/>
        </w:trPr>
        <w:tc>
          <w:tcPr>
            <w:tcW w:w="9639" w:type="dxa"/>
            <w:gridSpan w:val="11"/>
            <w:tcBorders>
              <w:top w:val="single" w:color="auto" w:sz="12" w:space="0"/>
              <w:left w:val="single" w:color="auto" w:sz="12" w:space="0"/>
              <w:bottom w:val="single" w:color="auto" w:sz="12" w:space="0"/>
              <w:right w:val="single" w:color="auto" w:sz="12" w:space="0"/>
            </w:tcBorders>
            <w:vAlign w:val="center"/>
          </w:tcPr>
          <w:p>
            <w:pPr>
              <w:jc w:val="left"/>
              <w:rPr>
                <w:rFonts w:eastAsia="仿宋_GB2312"/>
                <w:color w:val="FFFFFF" w:themeColor="background1"/>
              </w:rPr>
            </w:pPr>
            <w:r>
              <w:rPr>
                <w:rFonts w:hint="eastAsia" w:ascii="宋体" w:hAnsi="宋体" w:cs="宋体"/>
                <w:b/>
                <w:bCs/>
                <w:color w:val="000000" w:themeColor="text1"/>
                <w:szCs w:val="21"/>
              </w:rPr>
              <w:t>Ⅲ</w:t>
            </w:r>
            <w:r>
              <w:rPr>
                <w:rFonts w:eastAsia="仿宋_GB2312"/>
                <w:b/>
                <w:bCs/>
                <w:color w:val="000000" w:themeColor="text1"/>
                <w:szCs w:val="21"/>
              </w:rPr>
              <w:t>-1-</w:t>
            </w:r>
            <w:r>
              <w:rPr>
                <w:rFonts w:hint="eastAsia" w:eastAsia="仿宋_GB2312"/>
                <w:b/>
                <w:bCs/>
                <w:color w:val="000000" w:themeColor="text1"/>
                <w:szCs w:val="21"/>
              </w:rPr>
              <w:t>3与本学科点相关的本科生招生与学位授予情况（应与表I-3-3所填本科专业一致）</w:t>
            </w:r>
          </w:p>
        </w:tc>
      </w:tr>
      <w:tr>
        <w:tblPrEx>
          <w:tblCellMar>
            <w:top w:w="0" w:type="dxa"/>
            <w:left w:w="28" w:type="dxa"/>
            <w:bottom w:w="0" w:type="dxa"/>
            <w:right w:w="28" w:type="dxa"/>
          </w:tblCellMar>
        </w:tblPrEx>
        <w:trPr>
          <w:cantSplit/>
          <w:trHeight w:val="794" w:hRule="atLeast"/>
          <w:jc w:val="center"/>
        </w:trPr>
        <w:tc>
          <w:tcPr>
            <w:tcW w:w="2084" w:type="dxa"/>
            <w:vMerge w:val="restart"/>
            <w:tcBorders>
              <w:top w:val="single" w:color="auto" w:sz="12" w:space="0"/>
              <w:left w:val="single" w:color="auto" w:sz="12" w:space="0"/>
              <w:right w:val="single" w:color="auto" w:sz="4" w:space="0"/>
            </w:tcBorders>
            <w:vAlign w:val="center"/>
          </w:tcPr>
          <w:p>
            <w:pPr>
              <w:jc w:val="center"/>
              <w:rPr>
                <w:rFonts w:eastAsia="仿宋_GB2312"/>
                <w:color w:val="000000" w:themeColor="text1"/>
              </w:rPr>
            </w:pPr>
            <w:r>
              <w:rPr>
                <w:rFonts w:eastAsia="仿宋_GB2312"/>
                <w:color w:val="000000" w:themeColor="text1"/>
              </w:rPr>
              <w:t>本科专业名称</w:t>
            </w:r>
          </w:p>
        </w:tc>
        <w:tc>
          <w:tcPr>
            <w:tcW w:w="151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rPr>
            </w:pPr>
            <w:r>
              <w:rPr>
                <w:rFonts w:eastAsia="仿宋_GB2312"/>
                <w:color w:val="000000" w:themeColor="text1"/>
              </w:rPr>
              <w:t>201</w:t>
            </w:r>
            <w:r>
              <w:rPr>
                <w:rFonts w:hint="eastAsia" w:eastAsia="仿宋_GB2312"/>
                <w:color w:val="000000" w:themeColor="text1"/>
              </w:rPr>
              <w:t>5</w:t>
            </w:r>
            <w:r>
              <w:rPr>
                <w:rFonts w:eastAsia="仿宋_GB2312"/>
                <w:color w:val="000000" w:themeColor="text1"/>
              </w:rPr>
              <w:t>年</w:t>
            </w:r>
          </w:p>
        </w:tc>
        <w:tc>
          <w:tcPr>
            <w:tcW w:w="151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rPr>
            </w:pPr>
            <w:r>
              <w:rPr>
                <w:rFonts w:eastAsia="仿宋_GB2312"/>
                <w:color w:val="000000" w:themeColor="text1"/>
              </w:rPr>
              <w:t>201</w:t>
            </w:r>
            <w:r>
              <w:rPr>
                <w:rFonts w:hint="eastAsia" w:eastAsia="仿宋_GB2312"/>
                <w:color w:val="000000" w:themeColor="text1"/>
              </w:rPr>
              <w:t>6</w:t>
            </w:r>
            <w:r>
              <w:rPr>
                <w:rFonts w:eastAsia="仿宋_GB2312"/>
                <w:color w:val="000000" w:themeColor="text1"/>
              </w:rPr>
              <w:t>年</w:t>
            </w:r>
          </w:p>
        </w:tc>
        <w:tc>
          <w:tcPr>
            <w:tcW w:w="151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rPr>
            </w:pPr>
            <w:r>
              <w:rPr>
                <w:rFonts w:eastAsia="仿宋_GB2312"/>
                <w:color w:val="000000" w:themeColor="text1"/>
              </w:rPr>
              <w:t>201</w:t>
            </w:r>
            <w:r>
              <w:rPr>
                <w:rFonts w:hint="eastAsia" w:eastAsia="仿宋_GB2312"/>
                <w:color w:val="000000" w:themeColor="text1"/>
              </w:rPr>
              <w:t>7</w:t>
            </w:r>
            <w:r>
              <w:rPr>
                <w:rFonts w:eastAsia="仿宋_GB2312"/>
                <w:color w:val="000000" w:themeColor="text1"/>
              </w:rPr>
              <w:t>年</w:t>
            </w:r>
          </w:p>
        </w:tc>
        <w:tc>
          <w:tcPr>
            <w:tcW w:w="151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rPr>
            </w:pPr>
            <w:r>
              <w:rPr>
                <w:rFonts w:eastAsia="仿宋_GB2312"/>
                <w:color w:val="000000" w:themeColor="text1"/>
              </w:rPr>
              <w:t>201</w:t>
            </w:r>
            <w:r>
              <w:rPr>
                <w:rFonts w:hint="eastAsia" w:eastAsia="仿宋_GB2312"/>
                <w:color w:val="000000" w:themeColor="text1"/>
              </w:rPr>
              <w:t>8</w:t>
            </w:r>
            <w:r>
              <w:rPr>
                <w:rFonts w:eastAsia="仿宋_GB2312"/>
                <w:color w:val="000000" w:themeColor="text1"/>
              </w:rPr>
              <w:t>年</w:t>
            </w:r>
          </w:p>
        </w:tc>
        <w:tc>
          <w:tcPr>
            <w:tcW w:w="1511" w:type="dxa"/>
            <w:gridSpan w:val="2"/>
            <w:tcBorders>
              <w:top w:val="single" w:color="auto" w:sz="12" w:space="0"/>
              <w:left w:val="single" w:color="auto" w:sz="4" w:space="0"/>
              <w:bottom w:val="single" w:color="auto" w:sz="4" w:space="0"/>
              <w:right w:val="single" w:color="auto" w:sz="12" w:space="0"/>
            </w:tcBorders>
            <w:vAlign w:val="center"/>
          </w:tcPr>
          <w:p>
            <w:pPr>
              <w:jc w:val="center"/>
              <w:rPr>
                <w:rFonts w:eastAsia="仿宋_GB2312"/>
                <w:color w:val="000000" w:themeColor="text1"/>
              </w:rPr>
            </w:pPr>
            <w:r>
              <w:rPr>
                <w:rFonts w:eastAsia="仿宋_GB2312"/>
                <w:color w:val="000000" w:themeColor="text1"/>
              </w:rPr>
              <w:t>201</w:t>
            </w:r>
            <w:r>
              <w:rPr>
                <w:rFonts w:hint="eastAsia" w:eastAsia="仿宋_GB2312"/>
                <w:color w:val="000000" w:themeColor="text1"/>
              </w:rPr>
              <w:t>9</w:t>
            </w:r>
            <w:r>
              <w:rPr>
                <w:rFonts w:eastAsia="仿宋_GB2312"/>
                <w:color w:val="000000" w:themeColor="text1"/>
              </w:rPr>
              <w:t>年</w:t>
            </w:r>
          </w:p>
        </w:tc>
      </w:tr>
      <w:tr>
        <w:tblPrEx>
          <w:tblCellMar>
            <w:top w:w="0" w:type="dxa"/>
            <w:left w:w="28" w:type="dxa"/>
            <w:bottom w:w="0" w:type="dxa"/>
            <w:right w:w="28" w:type="dxa"/>
          </w:tblCellMar>
        </w:tblPrEx>
        <w:trPr>
          <w:cantSplit/>
          <w:trHeight w:val="794" w:hRule="atLeast"/>
          <w:jc w:val="center"/>
        </w:trPr>
        <w:tc>
          <w:tcPr>
            <w:tcW w:w="2084" w:type="dxa"/>
            <w:vMerge w:val="continue"/>
            <w:tcBorders>
              <w:left w:val="single" w:color="auto" w:sz="12" w:space="0"/>
              <w:bottom w:val="single" w:color="auto" w:sz="4" w:space="0"/>
              <w:right w:val="single" w:color="auto" w:sz="4" w:space="0"/>
            </w:tcBorders>
            <w:vAlign w:val="center"/>
          </w:tcPr>
          <w:p>
            <w:pPr>
              <w:jc w:val="center"/>
              <w:rPr>
                <w:rFonts w:eastAsia="仿宋_GB2312"/>
                <w:color w:val="000000" w:themeColor="text1"/>
              </w:rPr>
            </w:pP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rPr>
            </w:pPr>
            <w:r>
              <w:rPr>
                <w:rFonts w:eastAsia="仿宋_GB2312"/>
                <w:color w:val="000000" w:themeColor="text1"/>
                <w:sz w:val="15"/>
                <w:szCs w:val="15"/>
              </w:rPr>
              <w:t>招生人数</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rPr>
            </w:pPr>
            <w:r>
              <w:rPr>
                <w:rFonts w:eastAsia="仿宋_GB2312"/>
                <w:color w:val="000000" w:themeColor="text1"/>
                <w:sz w:val="15"/>
                <w:szCs w:val="15"/>
              </w:rPr>
              <w:t>授予学位人数</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rPr>
            </w:pPr>
            <w:r>
              <w:rPr>
                <w:rFonts w:eastAsia="仿宋_GB2312"/>
                <w:color w:val="000000" w:themeColor="text1"/>
                <w:sz w:val="15"/>
                <w:szCs w:val="15"/>
              </w:rPr>
              <w:t>招生人数</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rPr>
            </w:pPr>
            <w:r>
              <w:rPr>
                <w:rFonts w:eastAsia="仿宋_GB2312"/>
                <w:color w:val="000000" w:themeColor="text1"/>
                <w:sz w:val="15"/>
                <w:szCs w:val="15"/>
              </w:rPr>
              <w:t>授予学位人数</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rPr>
            </w:pPr>
            <w:r>
              <w:rPr>
                <w:rFonts w:eastAsia="仿宋_GB2312"/>
                <w:color w:val="000000" w:themeColor="text1"/>
                <w:sz w:val="15"/>
                <w:szCs w:val="15"/>
              </w:rPr>
              <w:t>招生人数</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rPr>
            </w:pPr>
            <w:r>
              <w:rPr>
                <w:rFonts w:eastAsia="仿宋_GB2312"/>
                <w:color w:val="000000" w:themeColor="text1"/>
                <w:sz w:val="15"/>
                <w:szCs w:val="15"/>
              </w:rPr>
              <w:t>授予学位人数</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rPr>
            </w:pPr>
            <w:r>
              <w:rPr>
                <w:rFonts w:eastAsia="仿宋_GB2312"/>
                <w:color w:val="000000" w:themeColor="text1"/>
                <w:sz w:val="15"/>
                <w:szCs w:val="15"/>
              </w:rPr>
              <w:t>招生人数</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rPr>
            </w:pPr>
            <w:r>
              <w:rPr>
                <w:rFonts w:eastAsia="仿宋_GB2312"/>
                <w:color w:val="000000" w:themeColor="text1"/>
                <w:sz w:val="15"/>
                <w:szCs w:val="15"/>
              </w:rPr>
              <w:t>授予学位人数</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rPr>
            </w:pPr>
            <w:r>
              <w:rPr>
                <w:rFonts w:eastAsia="仿宋_GB2312"/>
                <w:color w:val="000000" w:themeColor="text1"/>
                <w:sz w:val="15"/>
                <w:szCs w:val="15"/>
              </w:rPr>
              <w:t>招生人数</w:t>
            </w:r>
          </w:p>
        </w:tc>
        <w:tc>
          <w:tcPr>
            <w:tcW w:w="75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sz w:val="15"/>
                <w:szCs w:val="15"/>
              </w:rPr>
            </w:pPr>
            <w:r>
              <w:rPr>
                <w:rFonts w:eastAsia="仿宋_GB2312"/>
                <w:color w:val="000000" w:themeColor="text1"/>
                <w:sz w:val="15"/>
                <w:szCs w:val="15"/>
              </w:rPr>
              <w:t>授予学位人数</w:t>
            </w:r>
          </w:p>
        </w:tc>
      </w:tr>
      <w:tr>
        <w:tblPrEx>
          <w:tblCellMar>
            <w:top w:w="0" w:type="dxa"/>
            <w:left w:w="28" w:type="dxa"/>
            <w:bottom w:w="0" w:type="dxa"/>
            <w:right w:w="28" w:type="dxa"/>
          </w:tblCellMar>
        </w:tblPrEx>
        <w:trPr>
          <w:cantSplit/>
          <w:trHeight w:val="794" w:hRule="atLeast"/>
          <w:jc w:val="center"/>
        </w:trPr>
        <w:tc>
          <w:tcPr>
            <w:tcW w:w="2084" w:type="dxa"/>
            <w:tcBorders>
              <w:top w:val="single" w:color="auto" w:sz="4" w:space="0"/>
              <w:left w:val="single" w:color="auto" w:sz="12" w:space="0"/>
              <w:bottom w:val="single" w:color="auto" w:sz="6" w:space="0"/>
              <w:right w:val="single" w:color="auto" w:sz="6" w:space="0"/>
            </w:tcBorders>
            <w:vAlign w:val="center"/>
          </w:tcPr>
          <w:p>
            <w:pPr>
              <w:jc w:val="center"/>
              <w:rPr>
                <w:rFonts w:eastAsia="仿宋_GB2312"/>
                <w:color w:val="000000" w:themeColor="text1"/>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rPr>
            </w:pPr>
          </w:p>
        </w:tc>
        <w:tc>
          <w:tcPr>
            <w:tcW w:w="756"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rPr>
            </w:pPr>
          </w:p>
        </w:tc>
        <w:tc>
          <w:tcPr>
            <w:tcW w:w="756"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rPr>
            </w:pPr>
          </w:p>
        </w:tc>
        <w:tc>
          <w:tcPr>
            <w:tcW w:w="756"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rPr>
            </w:pPr>
          </w:p>
        </w:tc>
        <w:tc>
          <w:tcPr>
            <w:tcW w:w="756"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rPr>
            </w:pPr>
          </w:p>
        </w:tc>
        <w:tc>
          <w:tcPr>
            <w:tcW w:w="756" w:type="dxa"/>
            <w:tcBorders>
              <w:top w:val="single" w:color="auto" w:sz="4" w:space="0"/>
              <w:left w:val="single" w:color="auto" w:sz="4" w:space="0"/>
              <w:bottom w:val="single" w:color="auto" w:sz="6" w:space="0"/>
              <w:right w:val="single" w:color="auto" w:sz="12" w:space="0"/>
            </w:tcBorders>
            <w:vAlign w:val="center"/>
          </w:tcPr>
          <w:p>
            <w:pPr>
              <w:jc w:val="center"/>
              <w:rPr>
                <w:rFonts w:eastAsia="仿宋_GB2312"/>
                <w:color w:val="000000" w:themeColor="text1"/>
              </w:rPr>
            </w:pPr>
          </w:p>
        </w:tc>
      </w:tr>
      <w:tr>
        <w:tblPrEx>
          <w:tblCellMar>
            <w:top w:w="0" w:type="dxa"/>
            <w:left w:w="28" w:type="dxa"/>
            <w:bottom w:w="0" w:type="dxa"/>
            <w:right w:w="28" w:type="dxa"/>
          </w:tblCellMar>
        </w:tblPrEx>
        <w:trPr>
          <w:cantSplit/>
          <w:trHeight w:val="794" w:hRule="atLeast"/>
          <w:jc w:val="center"/>
        </w:trPr>
        <w:tc>
          <w:tcPr>
            <w:tcW w:w="2084" w:type="dxa"/>
            <w:tcBorders>
              <w:top w:val="single" w:color="auto" w:sz="4" w:space="0"/>
              <w:left w:val="single" w:color="auto" w:sz="12" w:space="0"/>
              <w:bottom w:val="single" w:color="auto" w:sz="12" w:space="0"/>
              <w:right w:val="single" w:color="auto" w:sz="6" w:space="0"/>
            </w:tcBorders>
            <w:vAlign w:val="center"/>
          </w:tcPr>
          <w:p>
            <w:pPr>
              <w:jc w:val="center"/>
              <w:rPr>
                <w:rFonts w:eastAsia="仿宋_GB2312"/>
                <w:color w:val="000000" w:themeColor="text1"/>
              </w:rPr>
            </w:pPr>
          </w:p>
        </w:tc>
        <w:tc>
          <w:tcPr>
            <w:tcW w:w="755"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color w:val="000000" w:themeColor="text1"/>
              </w:rPr>
            </w:pPr>
          </w:p>
        </w:tc>
        <w:tc>
          <w:tcPr>
            <w:tcW w:w="756" w:type="dxa"/>
            <w:tcBorders>
              <w:top w:val="single" w:color="auto" w:sz="4" w:space="0"/>
              <w:left w:val="single" w:color="auto" w:sz="4" w:space="0"/>
              <w:bottom w:val="single" w:color="auto" w:sz="12" w:space="0"/>
              <w:right w:val="single" w:color="auto" w:sz="6" w:space="0"/>
            </w:tcBorders>
            <w:vAlign w:val="center"/>
          </w:tcPr>
          <w:p>
            <w:pPr>
              <w:jc w:val="center"/>
              <w:rPr>
                <w:rFonts w:eastAsia="仿宋_GB2312"/>
                <w:color w:val="000000" w:themeColor="text1"/>
              </w:rPr>
            </w:pPr>
          </w:p>
        </w:tc>
        <w:tc>
          <w:tcPr>
            <w:tcW w:w="755" w:type="dxa"/>
            <w:tcBorders>
              <w:top w:val="single" w:color="auto" w:sz="6" w:space="0"/>
              <w:left w:val="single" w:color="auto" w:sz="6" w:space="0"/>
              <w:bottom w:val="single" w:color="auto" w:sz="12" w:space="0"/>
              <w:right w:val="single" w:color="auto" w:sz="4" w:space="0"/>
            </w:tcBorders>
            <w:vAlign w:val="center"/>
          </w:tcPr>
          <w:p>
            <w:pPr>
              <w:jc w:val="center"/>
              <w:rPr>
                <w:rFonts w:eastAsia="仿宋_GB2312"/>
                <w:color w:val="000000" w:themeColor="text1"/>
              </w:rPr>
            </w:pPr>
          </w:p>
        </w:tc>
        <w:tc>
          <w:tcPr>
            <w:tcW w:w="756" w:type="dxa"/>
            <w:tcBorders>
              <w:top w:val="single" w:color="auto" w:sz="6" w:space="0"/>
              <w:left w:val="single" w:color="auto" w:sz="4" w:space="0"/>
              <w:bottom w:val="single" w:color="auto" w:sz="12" w:space="0"/>
              <w:right w:val="single" w:color="auto" w:sz="6" w:space="0"/>
            </w:tcBorders>
            <w:vAlign w:val="center"/>
          </w:tcPr>
          <w:p>
            <w:pPr>
              <w:jc w:val="center"/>
              <w:rPr>
                <w:rFonts w:eastAsia="仿宋_GB2312"/>
                <w:color w:val="000000" w:themeColor="text1"/>
              </w:rPr>
            </w:pPr>
          </w:p>
        </w:tc>
        <w:tc>
          <w:tcPr>
            <w:tcW w:w="755" w:type="dxa"/>
            <w:tcBorders>
              <w:top w:val="single" w:color="auto" w:sz="6" w:space="0"/>
              <w:left w:val="single" w:color="auto" w:sz="6" w:space="0"/>
              <w:bottom w:val="single" w:color="auto" w:sz="12" w:space="0"/>
              <w:right w:val="single" w:color="auto" w:sz="4" w:space="0"/>
            </w:tcBorders>
            <w:vAlign w:val="center"/>
          </w:tcPr>
          <w:p>
            <w:pPr>
              <w:jc w:val="center"/>
              <w:rPr>
                <w:rFonts w:eastAsia="仿宋_GB2312"/>
                <w:color w:val="000000" w:themeColor="text1"/>
              </w:rPr>
            </w:pPr>
          </w:p>
        </w:tc>
        <w:tc>
          <w:tcPr>
            <w:tcW w:w="756" w:type="dxa"/>
            <w:tcBorders>
              <w:top w:val="single" w:color="auto" w:sz="6" w:space="0"/>
              <w:left w:val="single" w:color="auto" w:sz="4" w:space="0"/>
              <w:bottom w:val="single" w:color="auto" w:sz="12" w:space="0"/>
              <w:right w:val="single" w:color="auto" w:sz="6" w:space="0"/>
            </w:tcBorders>
            <w:vAlign w:val="center"/>
          </w:tcPr>
          <w:p>
            <w:pPr>
              <w:jc w:val="center"/>
              <w:rPr>
                <w:rFonts w:eastAsia="仿宋_GB2312"/>
                <w:color w:val="000000" w:themeColor="text1"/>
              </w:rPr>
            </w:pPr>
          </w:p>
        </w:tc>
        <w:tc>
          <w:tcPr>
            <w:tcW w:w="755" w:type="dxa"/>
            <w:tcBorders>
              <w:top w:val="single" w:color="auto" w:sz="6" w:space="0"/>
              <w:left w:val="single" w:color="auto" w:sz="6" w:space="0"/>
              <w:bottom w:val="single" w:color="auto" w:sz="12" w:space="0"/>
              <w:right w:val="single" w:color="auto" w:sz="4" w:space="0"/>
            </w:tcBorders>
            <w:vAlign w:val="center"/>
          </w:tcPr>
          <w:p>
            <w:pPr>
              <w:jc w:val="center"/>
              <w:rPr>
                <w:rFonts w:eastAsia="仿宋_GB2312"/>
                <w:color w:val="000000" w:themeColor="text1"/>
              </w:rPr>
            </w:pPr>
          </w:p>
        </w:tc>
        <w:tc>
          <w:tcPr>
            <w:tcW w:w="756" w:type="dxa"/>
            <w:tcBorders>
              <w:top w:val="single" w:color="auto" w:sz="6" w:space="0"/>
              <w:left w:val="single" w:color="auto" w:sz="4" w:space="0"/>
              <w:bottom w:val="single" w:color="auto" w:sz="12" w:space="0"/>
              <w:right w:val="single" w:color="auto" w:sz="6" w:space="0"/>
            </w:tcBorders>
            <w:vAlign w:val="center"/>
          </w:tcPr>
          <w:p>
            <w:pPr>
              <w:jc w:val="center"/>
              <w:rPr>
                <w:rFonts w:eastAsia="仿宋_GB2312"/>
                <w:color w:val="000000" w:themeColor="text1"/>
              </w:rPr>
            </w:pPr>
          </w:p>
        </w:tc>
        <w:tc>
          <w:tcPr>
            <w:tcW w:w="755" w:type="dxa"/>
            <w:tcBorders>
              <w:top w:val="single" w:color="auto" w:sz="6" w:space="0"/>
              <w:left w:val="single" w:color="auto" w:sz="6" w:space="0"/>
              <w:bottom w:val="single" w:color="auto" w:sz="12" w:space="0"/>
              <w:right w:val="single" w:color="auto" w:sz="4" w:space="0"/>
            </w:tcBorders>
            <w:vAlign w:val="center"/>
          </w:tcPr>
          <w:p>
            <w:pPr>
              <w:jc w:val="center"/>
              <w:rPr>
                <w:rFonts w:eastAsia="仿宋_GB2312"/>
                <w:color w:val="000000" w:themeColor="text1"/>
              </w:rPr>
            </w:pPr>
          </w:p>
        </w:tc>
        <w:tc>
          <w:tcPr>
            <w:tcW w:w="756"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color w:val="000000" w:themeColor="text1"/>
              </w:rPr>
            </w:pPr>
          </w:p>
        </w:tc>
      </w:tr>
    </w:tbl>
    <w:p>
      <w:pPr>
        <w:spacing w:line="300" w:lineRule="exact"/>
        <w:ind w:left="699" w:leftChars="88" w:hanging="514" w:hangingChars="286"/>
        <w:rPr>
          <w:sz w:val="18"/>
          <w:szCs w:val="18"/>
        </w:rPr>
      </w:pPr>
      <w:r>
        <w:rPr>
          <w:sz w:val="18"/>
          <w:szCs w:val="18"/>
        </w:rPr>
        <w:t>注：1.</w:t>
      </w:r>
      <w:r>
        <w:rPr>
          <w:rFonts w:hint="eastAsia"/>
          <w:sz w:val="18"/>
          <w:szCs w:val="18"/>
        </w:rPr>
        <w:t>有本学科授权并招生的，填本学科情况；</w:t>
      </w:r>
      <w:r>
        <w:rPr>
          <w:sz w:val="18"/>
          <w:szCs w:val="18"/>
        </w:rPr>
        <w:t>本学科</w:t>
      </w:r>
      <w:r>
        <w:rPr>
          <w:rFonts w:hint="eastAsia"/>
          <w:sz w:val="18"/>
          <w:szCs w:val="18"/>
        </w:rPr>
        <w:t>无</w:t>
      </w:r>
      <w:r>
        <w:rPr>
          <w:sz w:val="18"/>
          <w:szCs w:val="18"/>
        </w:rPr>
        <w:t>学位授权的，</w:t>
      </w:r>
      <w:r>
        <w:rPr>
          <w:rFonts w:hint="eastAsia"/>
          <w:sz w:val="18"/>
          <w:szCs w:val="18"/>
        </w:rPr>
        <w:t>填写相近学科情况;前两项都没有的，可填联合培养情况；三类中只能选填一类。</w:t>
      </w:r>
    </w:p>
    <w:p>
      <w:pPr>
        <w:spacing w:line="300" w:lineRule="exact"/>
        <w:ind w:left="359" w:leftChars="171" w:firstLine="185" w:firstLineChars="103"/>
        <w:rPr>
          <w:sz w:val="18"/>
          <w:szCs w:val="18"/>
        </w:rPr>
      </w:pPr>
      <w:r>
        <w:rPr>
          <w:rFonts w:hint="eastAsia"/>
          <w:sz w:val="18"/>
          <w:szCs w:val="18"/>
        </w:rPr>
        <w:t>2.“</w:t>
      </w:r>
      <w:r>
        <w:rPr>
          <w:sz w:val="18"/>
          <w:szCs w:val="18"/>
        </w:rPr>
        <w:t>招生人数</w:t>
      </w:r>
      <w:r>
        <w:rPr>
          <w:rFonts w:hint="eastAsia"/>
          <w:sz w:val="18"/>
          <w:szCs w:val="18"/>
        </w:rPr>
        <w:t>”</w:t>
      </w:r>
      <w:r>
        <w:rPr>
          <w:sz w:val="18"/>
          <w:szCs w:val="18"/>
        </w:rPr>
        <w:t>填写纳入全国研究生招生计划招生、录取的全日制研究生人数</w:t>
      </w:r>
      <w:r>
        <w:rPr>
          <w:rFonts w:hint="eastAsia"/>
          <w:sz w:val="18"/>
          <w:szCs w:val="18"/>
        </w:rPr>
        <w:t>，专业学位授权点还应统计全国GCT</w:t>
      </w:r>
    </w:p>
    <w:p>
      <w:pPr>
        <w:spacing w:line="300" w:lineRule="exact"/>
        <w:ind w:left="359" w:leftChars="171" w:firstLine="340" w:firstLineChars="189"/>
        <w:rPr>
          <w:sz w:val="18"/>
          <w:szCs w:val="18"/>
        </w:rPr>
      </w:pPr>
      <w:r>
        <w:rPr>
          <w:rFonts w:hint="eastAsia"/>
          <w:sz w:val="18"/>
          <w:szCs w:val="18"/>
        </w:rPr>
        <w:t>考试录取的在职攻读硕士专业学位研究生</w:t>
      </w:r>
      <w:r>
        <w:rPr>
          <w:sz w:val="18"/>
          <w:szCs w:val="18"/>
        </w:rPr>
        <w:t>。</w:t>
      </w:r>
      <w:r>
        <w:rPr>
          <w:rFonts w:hint="eastAsia"/>
          <w:sz w:val="18"/>
          <w:szCs w:val="18"/>
        </w:rPr>
        <w:t>“</w:t>
      </w:r>
      <w:r>
        <w:rPr>
          <w:sz w:val="18"/>
          <w:szCs w:val="18"/>
        </w:rPr>
        <w:t>授予学位人数</w:t>
      </w:r>
      <w:r>
        <w:rPr>
          <w:rFonts w:hint="eastAsia"/>
          <w:sz w:val="18"/>
          <w:szCs w:val="18"/>
        </w:rPr>
        <w:t>”</w:t>
      </w:r>
      <w:r>
        <w:rPr>
          <w:sz w:val="18"/>
          <w:szCs w:val="18"/>
        </w:rPr>
        <w:t>填写在本单位授予学位的各类研究生数（含全日</w:t>
      </w:r>
    </w:p>
    <w:p>
      <w:pPr>
        <w:spacing w:line="300" w:lineRule="exact"/>
        <w:ind w:left="359" w:leftChars="171" w:firstLine="340" w:firstLineChars="189"/>
        <w:rPr>
          <w:rFonts w:eastAsiaTheme="minorEastAsia"/>
          <w:sz w:val="18"/>
          <w:szCs w:val="18"/>
        </w:rPr>
      </w:pPr>
      <w:r>
        <w:rPr>
          <w:sz w:val="18"/>
          <w:szCs w:val="18"/>
        </w:rPr>
        <w:t>制、非全日制研</w:t>
      </w:r>
      <w:r>
        <w:rPr>
          <w:rFonts w:eastAsiaTheme="minorEastAsia"/>
          <w:sz w:val="18"/>
          <w:szCs w:val="18"/>
        </w:rPr>
        <w:t>究生及留学研究生）。</w:t>
      </w:r>
    </w:p>
    <w:p>
      <w:pPr>
        <w:widowControl/>
        <w:jc w:val="left"/>
        <w:rPr>
          <w:rFonts w:eastAsia="仿宋_GB2312"/>
          <w:color w:val="000000" w:themeColor="text1"/>
        </w:rPr>
      </w:pPr>
      <w:r>
        <w:rPr>
          <w:rFonts w:eastAsia="仿宋_GB2312"/>
          <w:color w:val="000000" w:themeColor="text1"/>
        </w:rPr>
        <w:br w:type="page"/>
      </w:r>
    </w:p>
    <w:tbl>
      <w:tblPr>
        <w:tblStyle w:val="9"/>
        <w:tblW w:w="9640" w:type="dxa"/>
        <w:tblInd w:w="-114" w:type="dxa"/>
        <w:tblLayout w:type="fixed"/>
        <w:tblCellMar>
          <w:top w:w="0" w:type="dxa"/>
          <w:left w:w="28" w:type="dxa"/>
          <w:bottom w:w="0" w:type="dxa"/>
          <w:right w:w="28" w:type="dxa"/>
        </w:tblCellMar>
      </w:tblPr>
      <w:tblGrid>
        <w:gridCol w:w="568"/>
        <w:gridCol w:w="1652"/>
        <w:gridCol w:w="1286"/>
        <w:gridCol w:w="1060"/>
        <w:gridCol w:w="974"/>
        <w:gridCol w:w="2519"/>
        <w:gridCol w:w="730"/>
        <w:gridCol w:w="851"/>
      </w:tblGrid>
      <w:tr>
        <w:tblPrEx>
          <w:tblCellMar>
            <w:top w:w="0" w:type="dxa"/>
            <w:left w:w="28" w:type="dxa"/>
            <w:bottom w:w="0" w:type="dxa"/>
            <w:right w:w="28" w:type="dxa"/>
          </w:tblCellMar>
        </w:tblPrEx>
        <w:trPr>
          <w:cantSplit/>
          <w:trHeight w:val="539"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rFonts w:hint="eastAsia"/>
                <w:b/>
                <w:bCs/>
                <w:szCs w:val="21"/>
              </w:rPr>
              <w:t>Ⅲ</w:t>
            </w:r>
            <w:r>
              <w:rPr>
                <w:b/>
                <w:bCs/>
                <w:szCs w:val="21"/>
              </w:rPr>
              <w:t>-2</w:t>
            </w:r>
            <w:r>
              <w:rPr>
                <w:rFonts w:eastAsia="仿宋_GB2312"/>
                <w:b/>
                <w:bCs/>
                <w:szCs w:val="21"/>
              </w:rPr>
              <w:t xml:space="preserve">  课程与教学</w:t>
            </w:r>
          </w:p>
        </w:tc>
      </w:tr>
      <w:tr>
        <w:tblPrEx>
          <w:tblCellMar>
            <w:top w:w="0" w:type="dxa"/>
            <w:left w:w="28" w:type="dxa"/>
            <w:bottom w:w="0" w:type="dxa"/>
            <w:right w:w="28" w:type="dxa"/>
          </w:tblCellMar>
        </w:tblPrEx>
        <w:trPr>
          <w:cantSplit/>
          <w:trHeight w:val="539"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rFonts w:hint="eastAsia"/>
                <w:b/>
                <w:bCs/>
                <w:szCs w:val="21"/>
              </w:rPr>
              <w:t>Ⅲ</w:t>
            </w:r>
            <w:r>
              <w:rPr>
                <w:b/>
                <w:bCs/>
                <w:szCs w:val="21"/>
              </w:rPr>
              <w:t>-2-1</w:t>
            </w:r>
            <w:r>
              <w:rPr>
                <w:rFonts w:hint="eastAsia" w:eastAsia="仿宋_GB2312"/>
                <w:b/>
                <w:bCs/>
                <w:szCs w:val="21"/>
              </w:rPr>
              <w:t>目前</w:t>
            </w:r>
            <w:r>
              <w:rPr>
                <w:rFonts w:eastAsia="仿宋_GB2312"/>
                <w:b/>
                <w:bCs/>
                <w:szCs w:val="21"/>
              </w:rPr>
              <w:t>开设的硕士研究生主要课程（不含全校公共课）</w:t>
            </w:r>
          </w:p>
        </w:tc>
      </w:tr>
      <w:tr>
        <w:tblPrEx>
          <w:tblCellMar>
            <w:top w:w="0" w:type="dxa"/>
            <w:left w:w="28" w:type="dxa"/>
            <w:bottom w:w="0" w:type="dxa"/>
            <w:right w:w="28" w:type="dxa"/>
          </w:tblCellMar>
        </w:tblPrEx>
        <w:trPr>
          <w:cantSplit/>
          <w:trHeight w:val="478" w:hRule="atLeast"/>
        </w:trPr>
        <w:tc>
          <w:tcPr>
            <w:tcW w:w="568"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序号</w:t>
            </w:r>
          </w:p>
        </w:tc>
        <w:tc>
          <w:tcPr>
            <w:tcW w:w="1652"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课程名称</w:t>
            </w:r>
          </w:p>
        </w:tc>
        <w:tc>
          <w:tcPr>
            <w:tcW w:w="1286"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课程类型</w:t>
            </w:r>
          </w:p>
        </w:tc>
        <w:tc>
          <w:tcPr>
            <w:tcW w:w="45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  讲  教  师</w:t>
            </w:r>
          </w:p>
        </w:tc>
        <w:tc>
          <w:tcPr>
            <w:tcW w:w="730"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学时/学分</w:t>
            </w:r>
          </w:p>
        </w:tc>
        <w:tc>
          <w:tcPr>
            <w:tcW w:w="851" w:type="dxa"/>
            <w:vMerge w:val="restart"/>
            <w:tcBorders>
              <w:top w:val="single" w:color="auto" w:sz="12" w:space="0"/>
              <w:left w:val="single" w:color="auto" w:sz="4" w:space="0"/>
              <w:bottom w:val="single" w:color="auto" w:sz="4" w:space="0"/>
              <w:right w:val="single" w:color="auto" w:sz="12" w:space="0"/>
            </w:tcBorders>
            <w:vAlign w:val="center"/>
          </w:tcPr>
          <w:p>
            <w:pPr>
              <w:jc w:val="center"/>
              <w:rPr>
                <w:rFonts w:eastAsia="仿宋_GB2312"/>
                <w:color w:val="000000" w:themeColor="text1"/>
              </w:rPr>
            </w:pPr>
            <w:r>
              <w:rPr>
                <w:rFonts w:hint="eastAsia" w:eastAsia="仿宋_GB2312"/>
                <w:color w:val="000000" w:themeColor="text1"/>
              </w:rPr>
              <w:t>授课</w:t>
            </w:r>
          </w:p>
          <w:p>
            <w:pPr>
              <w:jc w:val="center"/>
              <w:rPr>
                <w:rFonts w:eastAsia="仿宋_GB2312"/>
                <w:color w:val="000000" w:themeColor="text1"/>
              </w:rPr>
            </w:pPr>
            <w:r>
              <w:rPr>
                <w:rFonts w:hint="eastAsia" w:eastAsia="仿宋_GB2312"/>
                <w:color w:val="000000" w:themeColor="text1"/>
              </w:rPr>
              <w:t>语言</w:t>
            </w:r>
          </w:p>
        </w:tc>
      </w:tr>
      <w:tr>
        <w:tblPrEx>
          <w:tblCellMar>
            <w:top w:w="0" w:type="dxa"/>
            <w:left w:w="28" w:type="dxa"/>
            <w:bottom w:w="0" w:type="dxa"/>
            <w:right w:w="28" w:type="dxa"/>
          </w:tblCellMar>
        </w:tblPrEx>
        <w:trPr>
          <w:cantSplit/>
          <w:trHeight w:val="567" w:hRule="atLeast"/>
        </w:trPr>
        <w:tc>
          <w:tcPr>
            <w:tcW w:w="568" w:type="dxa"/>
            <w:vMerge w:val="continue"/>
            <w:tcBorders>
              <w:top w:val="single" w:color="auto" w:sz="4" w:space="0"/>
              <w:left w:val="single" w:color="auto" w:sz="12" w:space="0"/>
              <w:bottom w:val="single" w:color="auto" w:sz="4" w:space="0"/>
              <w:right w:val="single" w:color="auto" w:sz="4" w:space="0"/>
            </w:tcBorders>
          </w:tcPr>
          <w:p>
            <w:pPr>
              <w:rPr>
                <w:rFonts w:eastAsia="仿宋_GB2312"/>
              </w:rPr>
            </w:pPr>
          </w:p>
        </w:tc>
        <w:tc>
          <w:tcPr>
            <w:tcW w:w="1652"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286"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姓  名</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专业技术职   务</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所 在 院 系</w:t>
            </w:r>
          </w:p>
        </w:tc>
        <w:tc>
          <w:tcPr>
            <w:tcW w:w="730"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851" w:type="dxa"/>
            <w:vMerge w:val="continue"/>
            <w:tcBorders>
              <w:top w:val="single" w:color="auto" w:sz="4" w:space="0"/>
              <w:left w:val="single" w:color="auto" w:sz="4" w:space="0"/>
              <w:bottom w:val="single" w:color="auto" w:sz="4" w:space="0"/>
              <w:right w:val="single" w:color="auto" w:sz="12" w:space="0"/>
            </w:tcBorders>
          </w:tcPr>
          <w:p>
            <w:pPr>
              <w:rPr>
                <w:rFonts w:eastAsia="仿宋_GB2312"/>
                <w:color w:val="000000" w:themeColor="text1"/>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1</w:t>
            </w:r>
          </w:p>
        </w:tc>
        <w:tc>
          <w:tcPr>
            <w:tcW w:w="1652" w:type="dxa"/>
            <w:tcBorders>
              <w:top w:val="single" w:color="auto" w:sz="4" w:space="0"/>
              <w:left w:val="single" w:color="auto" w:sz="4" w:space="0"/>
              <w:bottom w:val="single" w:color="auto" w:sz="4" w:space="0"/>
              <w:right w:val="single" w:color="auto" w:sz="4" w:space="0"/>
            </w:tcBorders>
            <w:vAlign w:val="bottom"/>
          </w:tcPr>
          <w:p>
            <w:pPr>
              <w:jc w:val="center"/>
              <w:rPr>
                <w:rFonts w:eastAsia="仿宋_GB2312"/>
              </w:rPr>
            </w:pPr>
            <w:r>
              <w:rPr>
                <w:rFonts w:hint="eastAsia" w:eastAsia="仿宋_GB2312"/>
              </w:rPr>
              <w:t>公共管理学原理与方法</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孔祥利</w:t>
            </w:r>
          </w:p>
          <w:p>
            <w:pPr>
              <w:jc w:val="center"/>
              <w:rPr>
                <w:rFonts w:eastAsia="仿宋_GB2312"/>
              </w:rPr>
            </w:pPr>
            <w:r>
              <w:rPr>
                <w:rFonts w:hint="eastAsia" w:eastAsia="仿宋_GB2312"/>
              </w:rPr>
              <w:t>杨  旎</w:t>
            </w:r>
          </w:p>
          <w:p>
            <w:pPr>
              <w:jc w:val="center"/>
              <w:rPr>
                <w:rFonts w:eastAsia="仿宋_GB2312"/>
              </w:rPr>
            </w:pPr>
            <w:r>
              <w:rPr>
                <w:rFonts w:hint="eastAsia" w:eastAsia="仿宋_GB2312"/>
              </w:rPr>
              <w:t>郑  琛</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副教教</w:t>
            </w:r>
          </w:p>
          <w:p>
            <w:pPr>
              <w:jc w:val="center"/>
              <w:rPr>
                <w:rFonts w:eastAsia="仿宋_GB2312"/>
              </w:rPr>
            </w:pPr>
            <w:r>
              <w:rPr>
                <w:rFonts w:hint="eastAsia" w:eastAsia="仿宋_GB2312"/>
              </w:rPr>
              <w:t>副教授</w:t>
            </w:r>
          </w:p>
          <w:p>
            <w:pPr>
              <w:jc w:val="center"/>
              <w:rPr>
                <w:rFonts w:eastAsia="仿宋_GB2312"/>
              </w:rPr>
            </w:pPr>
            <w:r>
              <w:rPr>
                <w:rFonts w:hint="eastAsia" w:eastAsia="仿宋_GB2312"/>
              </w:rPr>
              <w:t>讲  师</w:t>
            </w:r>
          </w:p>
        </w:tc>
        <w:tc>
          <w:tcPr>
            <w:tcW w:w="2519" w:type="dxa"/>
            <w:tcBorders>
              <w:top w:val="single" w:color="auto" w:sz="4" w:space="0"/>
              <w:left w:val="single" w:color="auto" w:sz="4" w:space="0"/>
              <w:bottom w:val="single" w:color="auto" w:sz="4" w:space="0"/>
              <w:right w:val="single" w:color="auto" w:sz="4"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56</w:t>
            </w:r>
            <w:r>
              <w:rPr>
                <w:rFonts w:ascii="Times New Roman" w:eastAsia="仿宋_GB2312"/>
              </w:rPr>
              <w:t>/</w:t>
            </w:r>
            <w:r>
              <w:rPr>
                <w:rFonts w:hint="eastAsia" w:ascii="Times New Roman" w:eastAsia="仿宋_GB2312"/>
              </w:rPr>
              <w:t>3</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2</w:t>
            </w:r>
          </w:p>
        </w:tc>
        <w:tc>
          <w:tcPr>
            <w:tcW w:w="1652" w:type="dxa"/>
            <w:tcBorders>
              <w:top w:val="single" w:color="auto" w:sz="4" w:space="0"/>
              <w:left w:val="single" w:color="auto" w:sz="4" w:space="0"/>
              <w:bottom w:val="single" w:color="auto" w:sz="4" w:space="0"/>
              <w:right w:val="single" w:color="auto" w:sz="4" w:space="0"/>
            </w:tcBorders>
            <w:vAlign w:val="bottom"/>
          </w:tcPr>
          <w:p>
            <w:pPr>
              <w:jc w:val="center"/>
              <w:rPr>
                <w:rFonts w:eastAsia="仿宋_GB2312"/>
              </w:rPr>
            </w:pPr>
            <w:r>
              <w:rPr>
                <w:rFonts w:hint="eastAsia" w:eastAsia="仿宋_GB2312"/>
              </w:rPr>
              <w:t>公共行政学经典著作选读</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w:t>
            </w:r>
            <w:r>
              <w:rPr>
                <w:rFonts w:hint="eastAsia" w:eastAsia="仿宋_GB2312"/>
              </w:rPr>
              <w:t>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黄伯平</w:t>
            </w:r>
          </w:p>
          <w:p>
            <w:pPr>
              <w:jc w:val="center"/>
              <w:rPr>
                <w:rFonts w:eastAsia="仿宋_GB2312"/>
              </w:rPr>
            </w:pPr>
            <w:r>
              <w:rPr>
                <w:rFonts w:hint="eastAsia" w:eastAsia="仿宋_GB2312"/>
              </w:rPr>
              <w:t>郭志平</w:t>
            </w:r>
          </w:p>
          <w:p>
            <w:pPr>
              <w:jc w:val="center"/>
              <w:rPr>
                <w:rFonts w:eastAsia="仿宋_GB2312"/>
              </w:rPr>
            </w:pPr>
            <w:r>
              <w:rPr>
                <w:rFonts w:hint="eastAsia" w:eastAsia="仿宋_GB2312"/>
              </w:rPr>
              <w:t>刘  良</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副教授</w:t>
            </w:r>
          </w:p>
          <w:p>
            <w:pPr>
              <w:jc w:val="center"/>
              <w:rPr>
                <w:rFonts w:eastAsia="仿宋_GB2312"/>
              </w:rPr>
            </w:pPr>
            <w:r>
              <w:rPr>
                <w:rFonts w:hint="eastAsia" w:eastAsia="仿宋_GB2312"/>
              </w:rPr>
              <w:t>讲  师</w:t>
            </w:r>
          </w:p>
          <w:p>
            <w:pPr>
              <w:jc w:val="center"/>
              <w:rPr>
                <w:rFonts w:eastAsia="仿宋_GB2312"/>
              </w:rPr>
            </w:pPr>
            <w:r>
              <w:rPr>
                <w:rFonts w:hint="eastAsia" w:eastAsia="仿宋_GB2312"/>
              </w:rPr>
              <w:t>副教授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5</w:t>
            </w:r>
            <w:r>
              <w:rPr>
                <w:rFonts w:ascii="Times New Roman" w:eastAsia="仿宋_GB2312"/>
              </w:rPr>
              <w:t>6/</w:t>
            </w:r>
            <w:r>
              <w:rPr>
                <w:rFonts w:hint="eastAsia" w:ascii="Times New Roman" w:eastAsia="仿宋_GB2312"/>
              </w:rPr>
              <w:t>3</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3</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中国政府与政治</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郭志平</w:t>
            </w:r>
          </w:p>
          <w:p>
            <w:pPr>
              <w:jc w:val="center"/>
              <w:rPr>
                <w:rFonts w:eastAsia="仿宋_GB2312"/>
              </w:rPr>
            </w:pPr>
            <w:r>
              <w:rPr>
                <w:rFonts w:hint="eastAsia" w:eastAsia="仿宋_GB2312"/>
              </w:rPr>
              <w:t>刘  良</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讲  师</w:t>
            </w:r>
          </w:p>
          <w:p>
            <w:pPr>
              <w:jc w:val="center"/>
              <w:rPr>
                <w:rFonts w:eastAsia="仿宋_GB2312"/>
              </w:rPr>
            </w:pPr>
            <w:r>
              <w:rPr>
                <w:rFonts w:hint="eastAsia" w:eastAsia="仿宋_GB2312"/>
              </w:rPr>
              <w:t>副教授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4</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公共组织理论</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董晓宇</w:t>
            </w:r>
          </w:p>
          <w:p>
            <w:pPr>
              <w:jc w:val="center"/>
              <w:rPr>
                <w:rFonts w:eastAsia="仿宋_GB2312"/>
              </w:rPr>
            </w:pPr>
            <w:r>
              <w:rPr>
                <w:rFonts w:hint="eastAsia" w:eastAsia="仿宋_GB2312"/>
              </w:rPr>
              <w:t>郑  琛</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教  授</w:t>
            </w:r>
          </w:p>
          <w:p>
            <w:pPr>
              <w:jc w:val="center"/>
              <w:rPr>
                <w:rFonts w:eastAsia="仿宋_GB2312"/>
              </w:rPr>
            </w:pPr>
            <w:r>
              <w:rPr>
                <w:rFonts w:hint="eastAsia" w:eastAsia="仿宋_GB2312"/>
              </w:rPr>
              <w:t>讲  师</w:t>
            </w:r>
          </w:p>
        </w:tc>
        <w:tc>
          <w:tcPr>
            <w:tcW w:w="2519" w:type="dxa"/>
            <w:tcBorders>
              <w:top w:val="single" w:color="auto" w:sz="4" w:space="0"/>
              <w:left w:val="single" w:color="auto" w:sz="4" w:space="0"/>
              <w:bottom w:val="single" w:color="auto" w:sz="4" w:space="0"/>
              <w:right w:val="single" w:color="auto" w:sz="4"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5</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公共政策分析</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w:t>
            </w:r>
            <w:r>
              <w:rPr>
                <w:rFonts w:hint="eastAsia" w:eastAsia="仿宋_GB2312"/>
              </w:rPr>
              <w:t>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孟凡民</w:t>
            </w:r>
          </w:p>
          <w:p>
            <w:pPr>
              <w:jc w:val="center"/>
              <w:rPr>
                <w:rFonts w:eastAsia="仿宋_GB2312"/>
              </w:rPr>
            </w:pPr>
            <w:r>
              <w:rPr>
                <w:rFonts w:hint="eastAsia" w:eastAsia="仿宋_GB2312"/>
              </w:rPr>
              <w:t>杨  旎</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副教授</w:t>
            </w:r>
          </w:p>
          <w:p>
            <w:pPr>
              <w:jc w:val="center"/>
              <w:rPr>
                <w:rFonts w:eastAsia="仿宋_GB2312"/>
              </w:rPr>
            </w:pPr>
            <w:r>
              <w:rPr>
                <w:rFonts w:hint="eastAsia" w:eastAsia="仿宋_GB2312"/>
              </w:rPr>
              <w:t>副教授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6</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公共经济学</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曹  颖</w:t>
            </w:r>
          </w:p>
          <w:p>
            <w:pPr>
              <w:jc w:val="center"/>
              <w:rPr>
                <w:rFonts w:eastAsia="仿宋_GB2312"/>
              </w:rPr>
            </w:pPr>
            <w:r>
              <w:rPr>
                <w:rFonts w:hint="eastAsia" w:eastAsia="仿宋_GB2312"/>
              </w:rPr>
              <w:t>黄伯平</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副教授</w:t>
            </w:r>
          </w:p>
          <w:p>
            <w:pPr>
              <w:jc w:val="center"/>
              <w:rPr>
                <w:rFonts w:eastAsia="仿宋_GB2312"/>
              </w:rPr>
            </w:pPr>
            <w:r>
              <w:rPr>
                <w:rFonts w:hint="eastAsia" w:eastAsia="仿宋_GB2312"/>
              </w:rPr>
              <w:t>副教授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领导科学教研部</w:t>
            </w:r>
          </w:p>
          <w:p>
            <w:pPr>
              <w:pStyle w:val="16"/>
              <w:spacing w:before="0" w:after="0" w:line="240" w:lineRule="auto"/>
              <w:jc w:val="center"/>
              <w:rPr>
                <w:rFonts w:ascii="Times New Roman" w:eastAsia="仿宋_GB2312"/>
              </w:rPr>
            </w:pPr>
            <w:r>
              <w:rPr>
                <w:rFonts w:hint="eastAsia" w:ascii="Times New Roman"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7</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公共部门人力资源管理</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江  文</w:t>
            </w:r>
          </w:p>
          <w:p>
            <w:pPr>
              <w:jc w:val="center"/>
              <w:rPr>
                <w:rFonts w:eastAsia="仿宋_GB2312"/>
              </w:rPr>
            </w:pPr>
            <w:r>
              <w:rPr>
                <w:rFonts w:hint="eastAsia" w:eastAsia="仿宋_GB2312"/>
              </w:rPr>
              <w:t>曹  颖</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讲  师</w:t>
            </w:r>
          </w:p>
          <w:p>
            <w:pPr>
              <w:jc w:val="center"/>
              <w:rPr>
                <w:rFonts w:eastAsia="仿宋_GB2312"/>
              </w:rPr>
            </w:pPr>
            <w:r>
              <w:rPr>
                <w:rFonts w:hint="eastAsia" w:eastAsia="仿宋_GB2312"/>
              </w:rPr>
              <w:t>副教授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领导科学教研部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8</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学术前沿专题</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董武等</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教  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公共管理教研部等</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9</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非营利组织研究</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吴  刚</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教  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10</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超大城市治理专题</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董  武</w:t>
            </w:r>
          </w:p>
          <w:p>
            <w:pPr>
              <w:jc w:val="center"/>
              <w:rPr>
                <w:rFonts w:eastAsia="仿宋_GB2312"/>
              </w:rPr>
            </w:pPr>
            <w:r>
              <w:rPr>
                <w:rFonts w:hint="eastAsia" w:eastAsia="仿宋_GB2312"/>
              </w:rPr>
              <w:t>郑  琛</w:t>
            </w:r>
          </w:p>
          <w:p>
            <w:pPr>
              <w:jc w:val="center"/>
              <w:rPr>
                <w:rFonts w:eastAsia="仿宋_GB2312"/>
              </w:rPr>
            </w:pPr>
            <w:r>
              <w:rPr>
                <w:rFonts w:hint="eastAsia" w:eastAsia="仿宋_GB2312"/>
              </w:rPr>
              <w:t>杨  旎</w:t>
            </w:r>
          </w:p>
          <w:p>
            <w:pPr>
              <w:jc w:val="center"/>
              <w:rPr>
                <w:rFonts w:eastAsia="仿宋_GB2312"/>
              </w:rPr>
            </w:pPr>
            <w:r>
              <w:rPr>
                <w:rFonts w:hint="eastAsia" w:eastAsia="仿宋_GB2312"/>
              </w:rPr>
              <w:t>梁  丽</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教  授</w:t>
            </w:r>
          </w:p>
          <w:p>
            <w:pPr>
              <w:jc w:val="center"/>
              <w:rPr>
                <w:rFonts w:eastAsia="仿宋_GB2312"/>
              </w:rPr>
            </w:pPr>
            <w:r>
              <w:rPr>
                <w:rFonts w:hint="eastAsia" w:eastAsia="仿宋_GB2312"/>
              </w:rPr>
              <w:t>讲  师</w:t>
            </w:r>
          </w:p>
          <w:p>
            <w:pPr>
              <w:jc w:val="center"/>
              <w:rPr>
                <w:rFonts w:eastAsia="仿宋_GB2312"/>
              </w:rPr>
            </w:pPr>
            <w:r>
              <w:rPr>
                <w:rFonts w:hint="eastAsia" w:eastAsia="仿宋_GB2312"/>
              </w:rPr>
              <w:t>副教授</w:t>
            </w:r>
          </w:p>
          <w:p>
            <w:pPr>
              <w:jc w:val="center"/>
              <w:rPr>
                <w:rFonts w:eastAsia="仿宋_GB2312"/>
              </w:rPr>
            </w:pPr>
            <w:r>
              <w:rPr>
                <w:rFonts w:hint="eastAsia" w:eastAsia="仿宋_GB2312"/>
              </w:rPr>
              <w:t>教  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11</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应急管理</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杨  青</w:t>
            </w:r>
          </w:p>
          <w:p>
            <w:pPr>
              <w:jc w:val="center"/>
              <w:rPr>
                <w:rFonts w:eastAsia="仿宋_GB2312"/>
              </w:rPr>
            </w:pPr>
            <w:r>
              <w:rPr>
                <w:rFonts w:hint="eastAsia" w:eastAsia="仿宋_GB2312"/>
              </w:rPr>
              <w:t>郑  琛</w:t>
            </w:r>
          </w:p>
          <w:p>
            <w:pPr>
              <w:jc w:val="center"/>
              <w:rPr>
                <w:rFonts w:eastAsia="仿宋_GB2312"/>
              </w:rPr>
            </w:pPr>
            <w:r>
              <w:rPr>
                <w:rFonts w:hint="eastAsia" w:eastAsia="仿宋_GB2312"/>
              </w:rPr>
              <w:t>董  武</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副教授</w:t>
            </w:r>
          </w:p>
          <w:p>
            <w:pPr>
              <w:jc w:val="center"/>
              <w:rPr>
                <w:rFonts w:eastAsia="仿宋_GB2312"/>
              </w:rPr>
            </w:pPr>
            <w:r>
              <w:rPr>
                <w:rFonts w:hint="eastAsia" w:eastAsia="仿宋_GB2312"/>
              </w:rPr>
              <w:t>讲  师</w:t>
            </w:r>
          </w:p>
          <w:p>
            <w:pPr>
              <w:jc w:val="center"/>
              <w:rPr>
                <w:rFonts w:eastAsia="仿宋_GB2312"/>
              </w:rPr>
            </w:pPr>
            <w:r>
              <w:rPr>
                <w:rFonts w:hint="eastAsia" w:eastAsia="仿宋_GB2312"/>
              </w:rPr>
              <w:t>教  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12</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行政伦理</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杨守涛</w:t>
            </w:r>
          </w:p>
          <w:p>
            <w:pPr>
              <w:jc w:val="center"/>
              <w:rPr>
                <w:rFonts w:eastAsia="仿宋_GB2312"/>
              </w:rPr>
            </w:pPr>
            <w:r>
              <w:rPr>
                <w:rFonts w:hint="eastAsia" w:eastAsia="仿宋_GB2312"/>
              </w:rPr>
              <w:t>鄯爱红</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副教授</w:t>
            </w:r>
          </w:p>
          <w:p>
            <w:pPr>
              <w:jc w:val="center"/>
              <w:rPr>
                <w:rFonts w:eastAsia="仿宋_GB2312"/>
              </w:rPr>
            </w:pPr>
            <w:r>
              <w:rPr>
                <w:rFonts w:hint="eastAsia" w:eastAsia="仿宋_GB2312"/>
              </w:rPr>
              <w:t>教  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领导科学教研部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13</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领导学理论与方法</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鄯爱红</w:t>
            </w:r>
          </w:p>
          <w:p>
            <w:pPr>
              <w:jc w:val="center"/>
              <w:rPr>
                <w:rFonts w:eastAsia="仿宋_GB2312"/>
              </w:rPr>
            </w:pPr>
            <w:r>
              <w:rPr>
                <w:rFonts w:hint="eastAsia" w:eastAsia="仿宋_GB2312"/>
              </w:rPr>
              <w:t>江  文</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教  授</w:t>
            </w:r>
          </w:p>
          <w:p>
            <w:pPr>
              <w:jc w:val="center"/>
              <w:rPr>
                <w:rFonts w:eastAsia="仿宋_GB2312"/>
              </w:rPr>
            </w:pPr>
            <w:r>
              <w:rPr>
                <w:rFonts w:hint="eastAsia" w:eastAsia="仿宋_GB2312"/>
              </w:rPr>
              <w:t>讲  师</w:t>
            </w:r>
          </w:p>
        </w:tc>
        <w:tc>
          <w:tcPr>
            <w:tcW w:w="2519" w:type="dxa"/>
            <w:tcBorders>
              <w:top w:val="single" w:color="auto" w:sz="4" w:space="0"/>
              <w:left w:val="single" w:color="auto" w:sz="4" w:space="0"/>
              <w:bottom w:val="single" w:color="auto" w:sz="4" w:space="0"/>
              <w:right w:val="single" w:color="auto" w:sz="4"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领导科学教研部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14</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电子政务</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李  颖</w:t>
            </w:r>
          </w:p>
          <w:p>
            <w:pPr>
              <w:jc w:val="center"/>
              <w:rPr>
                <w:rFonts w:eastAsia="仿宋_GB2312"/>
              </w:rPr>
            </w:pPr>
            <w:r>
              <w:rPr>
                <w:rFonts w:hint="eastAsia" w:eastAsia="仿宋_GB2312"/>
              </w:rPr>
              <w:t>梁  丽</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讲  师</w:t>
            </w:r>
          </w:p>
          <w:p>
            <w:pPr>
              <w:jc w:val="center"/>
              <w:rPr>
                <w:rFonts w:eastAsia="仿宋_GB2312"/>
              </w:rPr>
            </w:pPr>
            <w:r>
              <w:rPr>
                <w:rFonts w:hint="eastAsia" w:eastAsia="仿宋_GB2312"/>
              </w:rPr>
              <w:t>教  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15</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基层治理与社区管理</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邱  倩</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讲  师</w:t>
            </w:r>
          </w:p>
        </w:tc>
        <w:tc>
          <w:tcPr>
            <w:tcW w:w="2519" w:type="dxa"/>
            <w:tcBorders>
              <w:top w:val="single" w:color="auto" w:sz="4" w:space="0"/>
              <w:left w:val="single" w:color="auto" w:sz="4" w:space="0"/>
              <w:bottom w:val="single" w:color="auto" w:sz="4" w:space="0"/>
              <w:right w:val="single" w:color="auto" w:sz="4"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eastAsia="仿宋_GB2312"/>
                <w:color w:val="000000" w:themeColor="text1"/>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16</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新媒体传播</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邱  锐</w:t>
            </w:r>
          </w:p>
          <w:p>
            <w:pPr>
              <w:jc w:val="center"/>
              <w:rPr>
                <w:rFonts w:eastAsia="仿宋_GB2312"/>
              </w:rPr>
            </w:pPr>
            <w:r>
              <w:rPr>
                <w:rFonts w:hint="eastAsia" w:eastAsia="仿宋_GB2312"/>
              </w:rPr>
              <w:t>杨  青</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副教授</w:t>
            </w:r>
          </w:p>
          <w:p>
            <w:pPr>
              <w:jc w:val="center"/>
              <w:rPr>
                <w:rFonts w:eastAsia="仿宋_GB2312"/>
              </w:rPr>
            </w:pPr>
            <w:r>
              <w:rPr>
                <w:rFonts w:hint="eastAsia" w:eastAsia="仿宋_GB2312"/>
              </w:rPr>
              <w:t>副教授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17</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管理心理学</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曾  荣</w:t>
            </w:r>
          </w:p>
          <w:p>
            <w:pPr>
              <w:jc w:val="center"/>
              <w:rPr>
                <w:rFonts w:eastAsia="仿宋_GB2312"/>
              </w:rPr>
            </w:pPr>
            <w:r>
              <w:rPr>
                <w:rFonts w:hint="eastAsia" w:eastAsia="仿宋_GB2312"/>
              </w:rPr>
              <w:t>徐  乐</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讲  师</w:t>
            </w:r>
          </w:p>
          <w:p>
            <w:pPr>
              <w:jc w:val="center"/>
              <w:rPr>
                <w:rFonts w:eastAsia="仿宋_GB2312"/>
              </w:rPr>
            </w:pPr>
            <w:r>
              <w:rPr>
                <w:rFonts w:hint="eastAsia" w:eastAsia="仿宋_GB2312"/>
              </w:rPr>
              <w:t>讲  师</w:t>
            </w:r>
          </w:p>
        </w:tc>
        <w:tc>
          <w:tcPr>
            <w:tcW w:w="2519" w:type="dxa"/>
            <w:tcBorders>
              <w:top w:val="single" w:color="auto" w:sz="4" w:space="0"/>
              <w:left w:val="single" w:color="auto" w:sz="4" w:space="0"/>
              <w:bottom w:val="single" w:color="auto" w:sz="4" w:space="0"/>
              <w:right w:val="single" w:color="auto" w:sz="4"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领导科学教研部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18</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社会研究方法与论文写作</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黄祯炜</w:t>
            </w:r>
          </w:p>
          <w:p>
            <w:pPr>
              <w:jc w:val="center"/>
              <w:rPr>
                <w:rFonts w:eastAsia="仿宋_GB2312"/>
              </w:rPr>
            </w:pPr>
            <w:r>
              <w:rPr>
                <w:rFonts w:hint="eastAsia" w:eastAsia="仿宋_GB2312"/>
              </w:rPr>
              <w:t>徐  乐</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讲  师</w:t>
            </w:r>
          </w:p>
          <w:p>
            <w:pPr>
              <w:jc w:val="center"/>
              <w:rPr>
                <w:rFonts w:eastAsia="仿宋_GB2312"/>
              </w:rPr>
            </w:pPr>
            <w:r>
              <w:rPr>
                <w:rFonts w:hint="eastAsia" w:eastAsia="仿宋_GB2312"/>
              </w:rPr>
              <w:t>讲  师</w:t>
            </w:r>
          </w:p>
        </w:tc>
        <w:tc>
          <w:tcPr>
            <w:tcW w:w="2519" w:type="dxa"/>
            <w:tcBorders>
              <w:top w:val="single" w:color="auto" w:sz="4" w:space="0"/>
              <w:left w:val="single" w:color="auto" w:sz="4" w:space="0"/>
              <w:bottom w:val="single" w:color="auto" w:sz="4" w:space="0"/>
              <w:right w:val="single" w:color="auto" w:sz="4"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领导科学教研部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19</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公共冲突管理</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庞  宇</w:t>
            </w:r>
          </w:p>
          <w:p>
            <w:pPr>
              <w:jc w:val="center"/>
              <w:rPr>
                <w:rFonts w:eastAsia="仿宋_GB2312"/>
              </w:rPr>
            </w:pPr>
            <w:r>
              <w:rPr>
                <w:rFonts w:hint="eastAsia" w:eastAsia="仿宋_GB2312"/>
              </w:rPr>
              <w:t>刘  良</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副教授</w:t>
            </w:r>
          </w:p>
          <w:p>
            <w:pPr>
              <w:jc w:val="center"/>
              <w:rPr>
                <w:rFonts w:eastAsia="仿宋_GB2312"/>
              </w:rPr>
            </w:pPr>
            <w:r>
              <w:rPr>
                <w:rFonts w:hint="eastAsia" w:eastAsia="仿宋_GB2312"/>
              </w:rPr>
              <w:t>副教授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领导科学教研部</w:t>
            </w:r>
          </w:p>
          <w:p>
            <w:pPr>
              <w:pStyle w:val="16"/>
              <w:spacing w:before="0" w:after="0" w:line="240" w:lineRule="auto"/>
              <w:jc w:val="center"/>
              <w:rPr>
                <w:rFonts w:ascii="Times New Roman" w:eastAsia="仿宋_GB2312"/>
              </w:rPr>
            </w:pPr>
            <w:r>
              <w:rPr>
                <w:rFonts w:hint="eastAsia" w:ascii="Times New Roman"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20</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政治学</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补修课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杨守涛</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副教授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领导科学教研部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rPr>
            </w:pPr>
            <w:r>
              <w:rPr>
                <w:rFonts w:hint="eastAsia" w:eastAsia="仿宋_GB2312"/>
                <w:color w:val="000000" w:themeColor="text1"/>
              </w:rPr>
              <w:t>中文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21</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管理学</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补修课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刘  良</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副教授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rPr>
            </w:pPr>
            <w:r>
              <w:rPr>
                <w:rFonts w:hint="eastAsia" w:eastAsia="仿宋_GB2312"/>
                <w:color w:val="000000" w:themeColor="text1"/>
              </w:rPr>
              <w:t>中文</w:t>
            </w:r>
          </w:p>
        </w:tc>
      </w:tr>
      <w:tr>
        <w:tblPrEx>
          <w:tblCellMar>
            <w:top w:w="0" w:type="dxa"/>
            <w:left w:w="28" w:type="dxa"/>
            <w:bottom w:w="0" w:type="dxa"/>
            <w:right w:w="28" w:type="dxa"/>
          </w:tblCellMar>
        </w:tblPrEx>
        <w:trPr>
          <w:cantSplit/>
          <w:trHeight w:val="539"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color w:val="000000" w:themeColor="text1"/>
              </w:rPr>
            </w:pPr>
            <w:r>
              <w:rPr>
                <w:rFonts w:hint="eastAsia"/>
                <w:b/>
                <w:bCs/>
                <w:szCs w:val="21"/>
              </w:rPr>
              <w:t>Ⅲ-2-2</w:t>
            </w:r>
            <w:r>
              <w:rPr>
                <w:rFonts w:hint="eastAsia" w:eastAsia="仿宋_GB2312"/>
                <w:b/>
                <w:bCs/>
                <w:szCs w:val="21"/>
              </w:rPr>
              <w:t xml:space="preserve">  拟开设的硕士研究生主要课程（不含全校公共课）</w:t>
            </w:r>
          </w:p>
        </w:tc>
      </w:tr>
      <w:tr>
        <w:tblPrEx>
          <w:tblCellMar>
            <w:top w:w="0" w:type="dxa"/>
            <w:left w:w="28" w:type="dxa"/>
            <w:bottom w:w="0" w:type="dxa"/>
            <w:right w:w="28" w:type="dxa"/>
          </w:tblCellMar>
        </w:tblPrEx>
        <w:trPr>
          <w:cantSplit/>
          <w:trHeight w:val="478" w:hRule="atLeast"/>
        </w:trPr>
        <w:tc>
          <w:tcPr>
            <w:tcW w:w="568"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序号</w:t>
            </w:r>
          </w:p>
        </w:tc>
        <w:tc>
          <w:tcPr>
            <w:tcW w:w="1652"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课程名称</w:t>
            </w:r>
          </w:p>
        </w:tc>
        <w:tc>
          <w:tcPr>
            <w:tcW w:w="1286"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课程类型</w:t>
            </w:r>
          </w:p>
        </w:tc>
        <w:tc>
          <w:tcPr>
            <w:tcW w:w="45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  讲  教  师</w:t>
            </w:r>
          </w:p>
        </w:tc>
        <w:tc>
          <w:tcPr>
            <w:tcW w:w="730"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学时/学分</w:t>
            </w:r>
          </w:p>
        </w:tc>
        <w:tc>
          <w:tcPr>
            <w:tcW w:w="851" w:type="dxa"/>
            <w:vMerge w:val="restart"/>
            <w:tcBorders>
              <w:top w:val="single" w:color="auto" w:sz="12" w:space="0"/>
              <w:left w:val="single" w:color="auto" w:sz="4" w:space="0"/>
              <w:bottom w:val="single" w:color="auto" w:sz="4" w:space="0"/>
              <w:right w:val="single" w:color="auto" w:sz="12" w:space="0"/>
            </w:tcBorders>
            <w:vAlign w:val="center"/>
          </w:tcPr>
          <w:p>
            <w:pPr>
              <w:jc w:val="center"/>
              <w:rPr>
                <w:rFonts w:eastAsia="仿宋_GB2312"/>
                <w:color w:val="000000" w:themeColor="text1"/>
              </w:rPr>
            </w:pPr>
            <w:r>
              <w:rPr>
                <w:rFonts w:hint="eastAsia" w:eastAsia="仿宋_GB2312"/>
                <w:color w:val="000000" w:themeColor="text1"/>
              </w:rPr>
              <w:t>授课</w:t>
            </w:r>
          </w:p>
          <w:p>
            <w:pPr>
              <w:jc w:val="center"/>
              <w:rPr>
                <w:rFonts w:eastAsia="仿宋_GB2312"/>
                <w:color w:val="000000" w:themeColor="text1"/>
              </w:rPr>
            </w:pPr>
            <w:r>
              <w:rPr>
                <w:rFonts w:hint="eastAsia" w:eastAsia="仿宋_GB2312"/>
                <w:color w:val="000000" w:themeColor="text1"/>
              </w:rPr>
              <w:t>语言</w:t>
            </w:r>
          </w:p>
        </w:tc>
      </w:tr>
      <w:tr>
        <w:tblPrEx>
          <w:tblCellMar>
            <w:top w:w="0" w:type="dxa"/>
            <w:left w:w="28" w:type="dxa"/>
            <w:bottom w:w="0" w:type="dxa"/>
            <w:right w:w="28" w:type="dxa"/>
          </w:tblCellMar>
        </w:tblPrEx>
        <w:trPr>
          <w:cantSplit/>
          <w:trHeight w:val="567" w:hRule="atLeast"/>
        </w:trPr>
        <w:tc>
          <w:tcPr>
            <w:tcW w:w="568" w:type="dxa"/>
            <w:vMerge w:val="continue"/>
            <w:tcBorders>
              <w:top w:val="single" w:color="auto" w:sz="4" w:space="0"/>
              <w:left w:val="single" w:color="auto" w:sz="12" w:space="0"/>
              <w:bottom w:val="single" w:color="auto" w:sz="4" w:space="0"/>
              <w:right w:val="single" w:color="auto" w:sz="4" w:space="0"/>
            </w:tcBorders>
          </w:tcPr>
          <w:p>
            <w:pPr>
              <w:rPr>
                <w:rFonts w:eastAsia="仿宋_GB2312"/>
              </w:rPr>
            </w:pPr>
          </w:p>
        </w:tc>
        <w:tc>
          <w:tcPr>
            <w:tcW w:w="1652"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286"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姓  名</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kern w:val="0"/>
                <w:szCs w:val="20"/>
              </w:rPr>
            </w:pPr>
            <w:r>
              <w:rPr>
                <w:rFonts w:hint="eastAsia" w:eastAsia="仿宋_GB2312"/>
                <w:kern w:val="0"/>
                <w:szCs w:val="20"/>
              </w:rPr>
              <w:t>专业技术职   务</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kern w:val="0"/>
                <w:szCs w:val="20"/>
              </w:rPr>
            </w:pPr>
            <w:r>
              <w:rPr>
                <w:rFonts w:hint="eastAsia" w:eastAsia="仿宋_GB2312"/>
                <w:kern w:val="0"/>
                <w:szCs w:val="20"/>
              </w:rPr>
              <w:t>所 在 院 系</w:t>
            </w:r>
          </w:p>
        </w:tc>
        <w:tc>
          <w:tcPr>
            <w:tcW w:w="730" w:type="dxa"/>
            <w:vMerge w:val="continue"/>
            <w:tcBorders>
              <w:top w:val="single" w:color="auto" w:sz="4" w:space="0"/>
              <w:left w:val="single" w:color="auto" w:sz="4" w:space="0"/>
              <w:bottom w:val="single" w:color="auto" w:sz="4" w:space="0"/>
              <w:right w:val="single" w:color="auto" w:sz="4" w:space="0"/>
            </w:tcBorders>
          </w:tcPr>
          <w:p>
            <w:pPr>
              <w:rPr>
                <w:rFonts w:eastAsia="仿宋_GB2312"/>
                <w:kern w:val="0"/>
                <w:szCs w:val="20"/>
              </w:rPr>
            </w:pPr>
          </w:p>
        </w:tc>
        <w:tc>
          <w:tcPr>
            <w:tcW w:w="851" w:type="dxa"/>
            <w:vMerge w:val="continue"/>
            <w:tcBorders>
              <w:top w:val="single" w:color="auto" w:sz="4" w:space="0"/>
              <w:left w:val="single" w:color="auto" w:sz="4" w:space="0"/>
              <w:bottom w:val="single" w:color="auto" w:sz="4" w:space="0"/>
              <w:right w:val="single" w:color="auto" w:sz="12" w:space="0"/>
            </w:tcBorders>
          </w:tcPr>
          <w:p>
            <w:pPr>
              <w:rPr>
                <w:rFonts w:eastAsia="仿宋_GB2312"/>
                <w:color w:val="000000" w:themeColor="text1"/>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1</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城市规划与公共政策分析</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杨  旎</w:t>
            </w:r>
          </w:p>
          <w:p>
            <w:pPr>
              <w:jc w:val="center"/>
              <w:rPr>
                <w:rFonts w:eastAsia="仿宋_GB2312"/>
              </w:rPr>
            </w:pPr>
            <w:r>
              <w:rPr>
                <w:rFonts w:hint="eastAsia" w:eastAsia="仿宋_GB2312"/>
              </w:rPr>
              <w:t>孟凡民</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kern w:val="0"/>
                <w:szCs w:val="20"/>
              </w:rPr>
            </w:pPr>
            <w:r>
              <w:rPr>
                <w:rFonts w:hint="eastAsia" w:eastAsia="仿宋_GB2312"/>
                <w:kern w:val="0"/>
                <w:szCs w:val="20"/>
              </w:rPr>
              <w:t>副教授</w:t>
            </w:r>
          </w:p>
          <w:p>
            <w:pPr>
              <w:jc w:val="center"/>
              <w:rPr>
                <w:rFonts w:eastAsia="仿宋_GB2312"/>
                <w:kern w:val="0"/>
                <w:szCs w:val="20"/>
              </w:rPr>
            </w:pPr>
            <w:r>
              <w:rPr>
                <w:rFonts w:hint="eastAsia" w:eastAsia="仿宋_GB2312"/>
                <w:kern w:val="0"/>
                <w:szCs w:val="20"/>
              </w:rPr>
              <w:t>副教授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kern w:val="0"/>
                <w:szCs w:val="20"/>
              </w:rPr>
            </w:pPr>
            <w:r>
              <w:rPr>
                <w:rFonts w:hint="eastAsia" w:eastAsia="仿宋_GB2312"/>
                <w:kern w:val="0"/>
                <w:szCs w:val="20"/>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56/3</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2</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应急管理基础理论与方法</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董  武</w:t>
            </w:r>
          </w:p>
          <w:p>
            <w:pPr>
              <w:jc w:val="center"/>
              <w:rPr>
                <w:rFonts w:eastAsia="仿宋_GB2312"/>
              </w:rPr>
            </w:pPr>
            <w:r>
              <w:rPr>
                <w:rFonts w:hint="eastAsia" w:eastAsia="仿宋_GB2312"/>
              </w:rPr>
              <w:t>郑  琛</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kern w:val="0"/>
                <w:szCs w:val="20"/>
              </w:rPr>
            </w:pPr>
            <w:r>
              <w:rPr>
                <w:rFonts w:hint="eastAsia" w:eastAsia="仿宋_GB2312"/>
                <w:kern w:val="0"/>
                <w:szCs w:val="20"/>
              </w:rPr>
              <w:t>教  授</w:t>
            </w:r>
          </w:p>
          <w:p>
            <w:pPr>
              <w:jc w:val="center"/>
              <w:rPr>
                <w:rFonts w:eastAsia="仿宋_GB2312"/>
                <w:kern w:val="0"/>
                <w:szCs w:val="20"/>
              </w:rPr>
            </w:pPr>
            <w:r>
              <w:rPr>
                <w:rFonts w:hint="eastAsia" w:eastAsia="仿宋_GB2312"/>
                <w:kern w:val="0"/>
                <w:szCs w:val="20"/>
              </w:rPr>
              <w:t>讲  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kern w:val="0"/>
                <w:szCs w:val="20"/>
              </w:rPr>
            </w:pPr>
            <w:r>
              <w:rPr>
                <w:rFonts w:hint="eastAsia" w:eastAsia="仿宋_GB2312"/>
                <w:kern w:val="0"/>
                <w:szCs w:val="20"/>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kern w:val="0"/>
                <w:szCs w:val="20"/>
              </w:rPr>
            </w:pPr>
            <w:r>
              <w:rPr>
                <w:rFonts w:hint="eastAsia" w:eastAsia="仿宋_GB2312"/>
                <w:kern w:val="0"/>
                <w:szCs w:val="20"/>
              </w:rPr>
              <w:t>56/3</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3</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人力资源战略与规划</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江  文</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讲师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领导科学教研部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56/3</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4</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城市管理与行政法研究</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邱  倩</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讲  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5</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城市发展的政治学分析</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郭志平</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讲  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6</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城市发展的经济学分析</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黄伯平</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副教授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7</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城市发展的社会学分析</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刘秀秀</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副研究员</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校刊编辑部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8</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城市问题调查研究方法</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杨  旎</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副教授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eastAsia="仿宋_GB2312"/>
                <w:color w:val="000000" w:themeColor="text1"/>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9</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风险评估理论与运用</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 xml:space="preserve">石云鸣 </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讲  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10</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应急组织理论与实践</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董晓宇</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教  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11</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突发事件应急法制基础</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邱  倩</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讲师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12</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智慧城市与城市安全管理</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梁  丽</w:t>
            </w:r>
          </w:p>
          <w:p>
            <w:pPr>
              <w:jc w:val="center"/>
              <w:rPr>
                <w:rFonts w:eastAsia="仿宋_GB2312"/>
              </w:rPr>
            </w:pPr>
            <w:r>
              <w:rPr>
                <w:rFonts w:hint="eastAsia" w:eastAsia="仿宋_GB2312"/>
              </w:rPr>
              <w:t>李  颖</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教  授</w:t>
            </w:r>
          </w:p>
          <w:p>
            <w:pPr>
              <w:jc w:val="center"/>
              <w:rPr>
                <w:rFonts w:eastAsia="仿宋_GB2312"/>
              </w:rPr>
            </w:pPr>
            <w:r>
              <w:rPr>
                <w:rFonts w:hint="eastAsia" w:eastAsia="仿宋_GB2312"/>
              </w:rPr>
              <w:t>讲  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13</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应急演练设计与实施</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庞  宇</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副教授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领导科学教研部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14</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招募与甄选</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徐  乐</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讲  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领导科学教研部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15</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培训与开发</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曾  荣</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讲  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领导科学教研部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16</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绩效管理</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仝嫦哲</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讲  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领导科学教研部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17</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薪酬管理</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江  文</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讲  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领导科学教研部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18</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公务员制度研究</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高寿仙</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校刊</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领导科学教研部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19</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风险管理</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杨  青</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副教授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20</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大数据与电子政务</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李  颖</w:t>
            </w:r>
          </w:p>
          <w:p>
            <w:pPr>
              <w:jc w:val="center"/>
              <w:rPr>
                <w:rFonts w:eastAsia="仿宋_GB2312"/>
              </w:rPr>
            </w:pPr>
            <w:r>
              <w:rPr>
                <w:rFonts w:hint="eastAsia" w:eastAsia="仿宋_GB2312"/>
              </w:rPr>
              <w:t>张  玲</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讲  师</w:t>
            </w:r>
          </w:p>
          <w:p>
            <w:pPr>
              <w:jc w:val="center"/>
              <w:rPr>
                <w:rFonts w:eastAsia="仿宋_GB2312"/>
              </w:rPr>
            </w:pPr>
            <w:r>
              <w:rPr>
                <w:rFonts w:hint="eastAsia" w:eastAsia="仿宋_GB2312"/>
              </w:rPr>
              <w:t>教  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eastAsia="仿宋_GB2312"/>
                <w:color w:val="000000" w:themeColor="text1"/>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21</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政务关系与新媒体传播</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邱  锐</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副教授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22</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公共部门绩效管理</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周美雷</w:t>
            </w:r>
          </w:p>
        </w:tc>
        <w:tc>
          <w:tcPr>
            <w:tcW w:w="974" w:type="dxa"/>
            <w:tcBorders>
              <w:top w:val="single" w:color="auto" w:sz="4" w:space="0"/>
              <w:left w:val="single" w:color="auto" w:sz="4" w:space="0"/>
              <w:bottom w:val="single" w:color="auto" w:sz="4" w:space="0"/>
              <w:right w:val="single" w:color="auto" w:sz="4"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教  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政治学教研部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23</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行政改革专题</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董晓宇</w:t>
            </w:r>
          </w:p>
          <w:p>
            <w:pPr>
              <w:jc w:val="center"/>
              <w:rPr>
                <w:rFonts w:eastAsia="仿宋_GB2312"/>
              </w:rPr>
            </w:pPr>
            <w:r>
              <w:rPr>
                <w:rFonts w:hint="eastAsia" w:eastAsia="仿宋_GB2312"/>
              </w:rPr>
              <w:t>孔祥利</w:t>
            </w:r>
          </w:p>
        </w:tc>
        <w:tc>
          <w:tcPr>
            <w:tcW w:w="974" w:type="dxa"/>
            <w:tcBorders>
              <w:top w:val="single" w:color="auto" w:sz="4" w:space="0"/>
              <w:left w:val="single" w:color="auto" w:sz="4" w:space="0"/>
              <w:bottom w:val="single" w:color="auto" w:sz="4" w:space="0"/>
              <w:right w:val="single" w:color="auto" w:sz="4"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教  授</w:t>
            </w:r>
          </w:p>
          <w:p>
            <w:pPr>
              <w:pStyle w:val="16"/>
              <w:spacing w:before="0" w:after="0" w:line="240" w:lineRule="auto"/>
              <w:jc w:val="center"/>
              <w:rPr>
                <w:rFonts w:ascii="Times New Roman" w:eastAsia="仿宋_GB2312"/>
              </w:rPr>
            </w:pPr>
            <w:r>
              <w:rPr>
                <w:rFonts w:hint="eastAsia" w:ascii="Times New Roman" w:eastAsia="仿宋_GB2312"/>
              </w:rPr>
              <w:t>副教授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24</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 xml:space="preserve"> 城乡发展战略规划</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鄯爱红</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教  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25</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国际城市研究与规划实践</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曹鸣玉</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讲  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26</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城市化进程中的农村问题研究</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吴  刚</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教  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27</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智慧城市的理论与实践</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张  玲</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教  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28</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城市公共财政与绩效管理</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黄伯平</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副教授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eastAsia="仿宋_GB2312"/>
                <w:color w:val="000000" w:themeColor="text1"/>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29</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 xml:space="preserve"> 城市发展与人才管理</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曹  颖</w:t>
            </w:r>
          </w:p>
          <w:p>
            <w:pPr>
              <w:jc w:val="center"/>
              <w:rPr>
                <w:rFonts w:eastAsia="仿宋_GB2312"/>
              </w:rPr>
            </w:pPr>
            <w:r>
              <w:rPr>
                <w:rFonts w:hint="eastAsia" w:eastAsia="仿宋_GB2312"/>
              </w:rPr>
              <w:t>杨守涛</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副教授</w:t>
            </w:r>
          </w:p>
          <w:p>
            <w:pPr>
              <w:jc w:val="center"/>
              <w:rPr>
                <w:rFonts w:eastAsia="仿宋_GB2312"/>
              </w:rPr>
            </w:pPr>
            <w:r>
              <w:rPr>
                <w:rFonts w:hint="eastAsia" w:eastAsia="仿宋_GB2312"/>
              </w:rPr>
              <w:t>副教授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领导科学教研部</w:t>
            </w:r>
          </w:p>
          <w:p>
            <w:pPr>
              <w:jc w:val="center"/>
              <w:rPr>
                <w:rFonts w:eastAsia="仿宋_GB2312"/>
              </w:rPr>
            </w:pPr>
            <w:r>
              <w:rPr>
                <w:rFonts w:hint="eastAsia" w:eastAsia="仿宋_GB2312"/>
              </w:rPr>
              <w:t>领导科学教研部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30</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城市治理经典著作选读</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杨  旎</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副教授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31</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 xml:space="preserve"> 应急决策学术前沿专题</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徐  乐</w:t>
            </w:r>
          </w:p>
          <w:p>
            <w:pPr>
              <w:jc w:val="center"/>
              <w:rPr>
                <w:rFonts w:eastAsia="仿宋_GB2312"/>
              </w:rPr>
            </w:pPr>
            <w:r>
              <w:rPr>
                <w:rFonts w:hint="eastAsia" w:eastAsia="仿宋_GB2312"/>
              </w:rPr>
              <w:t>孔祥利</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副教授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领导科学教研部</w:t>
            </w:r>
          </w:p>
          <w:p>
            <w:pPr>
              <w:jc w:val="center"/>
              <w:rPr>
                <w:rFonts w:eastAsia="仿宋_GB2312"/>
              </w:rPr>
            </w:pPr>
            <w:r>
              <w:rPr>
                <w:rFonts w:hint="eastAsia"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32</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应急预案制定与管理</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杨  青</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副教授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33</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应急与危机心理干预</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曾  荣</w:t>
            </w:r>
          </w:p>
          <w:p>
            <w:pPr>
              <w:jc w:val="center"/>
              <w:rPr>
                <w:rFonts w:eastAsia="仿宋_GB2312"/>
              </w:rPr>
            </w:pPr>
            <w:r>
              <w:rPr>
                <w:rFonts w:hint="eastAsia" w:eastAsia="仿宋_GB2312"/>
              </w:rPr>
              <w:t>黄桢炜</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讲  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领导科学教研部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34</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Python编程技术基础</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郑  琛</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讲  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35</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应急管理典型案例复盘</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董  武</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讲  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eastAsia="仿宋_GB2312"/>
                <w:color w:val="000000" w:themeColor="text1"/>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36</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突发事件与媒体应对</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邱  锐</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副教授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37</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国外应急管理理论与实践</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郑  琛</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讲  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公共管理教研部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38</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应急救护知识与技能</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外  请</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讲  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Theme="minorEastAsia"/>
                <w:sz w:val="18"/>
                <w:szCs w:val="18"/>
              </w:rPr>
              <w:t>▲</w:t>
            </w:r>
            <w:r>
              <w:rPr>
                <w:rFonts w:hint="eastAsia" w:eastAsia="仿宋_GB2312"/>
              </w:rPr>
              <w:t>北京急救中心</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39</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团队管理</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杨守涛</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副教授</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领导科学教研部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40</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人力资源管理案例研究</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曹  颖</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副教授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16"/>
              <w:spacing w:before="0" w:after="0" w:line="240" w:lineRule="auto"/>
              <w:jc w:val="center"/>
              <w:rPr>
                <w:rFonts w:ascii="Times New Roman" w:eastAsia="仿宋_GB2312"/>
              </w:rPr>
            </w:pPr>
            <w:r>
              <w:rPr>
                <w:rFonts w:hint="eastAsia" w:eastAsia="仿宋_GB2312"/>
              </w:rPr>
              <w:t>领导科学教研部</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36/2</w:t>
            </w:r>
          </w:p>
        </w:tc>
        <w:tc>
          <w:tcPr>
            <w:tcW w:w="851" w:type="dxa"/>
            <w:tcBorders>
              <w:top w:val="single" w:color="auto" w:sz="4" w:space="0"/>
              <w:left w:val="single" w:color="auto" w:sz="4" w:space="0"/>
              <w:bottom w:val="single" w:color="auto" w:sz="4" w:space="0"/>
              <w:right w:val="single" w:color="auto" w:sz="12" w:space="0"/>
            </w:tcBorders>
            <w:vAlign w:val="center"/>
          </w:tcPr>
          <w:p>
            <w:pPr>
              <w:pStyle w:val="16"/>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bl>
    <w:p>
      <w:pPr>
        <w:spacing w:line="300" w:lineRule="exact"/>
        <w:rPr>
          <w:rFonts w:eastAsiaTheme="minorEastAsia"/>
          <w:sz w:val="18"/>
          <w:szCs w:val="18"/>
        </w:rPr>
      </w:pPr>
      <w:r>
        <w:rPr>
          <w:rFonts w:hint="eastAsia" w:eastAsiaTheme="minorEastAsia"/>
          <w:sz w:val="18"/>
          <w:szCs w:val="18"/>
        </w:rPr>
        <w:t>注：</w:t>
      </w:r>
      <w:r>
        <w:rPr>
          <w:rFonts w:eastAsiaTheme="minorEastAsia"/>
          <w:sz w:val="18"/>
          <w:szCs w:val="18"/>
        </w:rPr>
        <w:t>1.</w:t>
      </w:r>
      <w:r>
        <w:rPr>
          <w:rFonts w:hint="eastAsia" w:eastAsiaTheme="minorEastAsia"/>
          <w:sz w:val="18"/>
          <w:szCs w:val="18"/>
        </w:rPr>
        <w:t>“</w:t>
      </w:r>
      <w:r>
        <w:rPr>
          <w:rFonts w:eastAsiaTheme="minorEastAsia"/>
          <w:sz w:val="18"/>
          <w:szCs w:val="18"/>
        </w:rPr>
        <w:t>课程类型</w:t>
      </w:r>
      <w:r>
        <w:rPr>
          <w:rFonts w:hint="eastAsia" w:eastAsiaTheme="minorEastAsia"/>
          <w:sz w:val="18"/>
          <w:szCs w:val="18"/>
        </w:rPr>
        <w:t>”</w:t>
      </w:r>
      <w:r>
        <w:rPr>
          <w:rFonts w:eastAsiaTheme="minorEastAsia"/>
          <w:sz w:val="18"/>
          <w:szCs w:val="18"/>
        </w:rPr>
        <w:t>限填</w:t>
      </w:r>
      <w:r>
        <w:rPr>
          <w:rFonts w:hint="eastAsia" w:eastAsiaTheme="minorEastAsia"/>
          <w:sz w:val="18"/>
          <w:szCs w:val="18"/>
        </w:rPr>
        <w:t>“</w:t>
      </w:r>
      <w:r>
        <w:rPr>
          <w:rFonts w:eastAsiaTheme="minorEastAsia"/>
          <w:sz w:val="18"/>
          <w:szCs w:val="18"/>
        </w:rPr>
        <w:t>专业必修课、专业选修课</w:t>
      </w:r>
      <w:r>
        <w:rPr>
          <w:rFonts w:hint="eastAsia" w:eastAsiaTheme="minorEastAsia"/>
          <w:sz w:val="18"/>
          <w:szCs w:val="18"/>
        </w:rPr>
        <w:t>”</w:t>
      </w:r>
      <w:r>
        <w:rPr>
          <w:rFonts w:eastAsiaTheme="minorEastAsia"/>
          <w:sz w:val="18"/>
          <w:szCs w:val="18"/>
        </w:rPr>
        <w:t>。一门课程若由多名教师授课，可多填</w:t>
      </w:r>
      <w:r>
        <w:rPr>
          <w:rFonts w:hint="eastAsia" w:eastAsiaTheme="minorEastAsia"/>
          <w:sz w:val="18"/>
          <w:szCs w:val="18"/>
        </w:rPr>
        <w:t>；</w:t>
      </w:r>
      <w:r>
        <w:rPr>
          <w:rFonts w:eastAsiaTheme="minorEastAsia"/>
          <w:sz w:val="18"/>
          <w:szCs w:val="18"/>
        </w:rPr>
        <w:t>授课教师为</w:t>
      </w:r>
      <w:r>
        <w:rPr>
          <w:rFonts w:hint="eastAsia" w:eastAsiaTheme="minorEastAsia"/>
          <w:sz w:val="18"/>
          <w:szCs w:val="18"/>
        </w:rPr>
        <w:t>外</w:t>
      </w:r>
      <w:r>
        <w:rPr>
          <w:rFonts w:eastAsiaTheme="minorEastAsia"/>
          <w:sz w:val="18"/>
          <w:szCs w:val="18"/>
        </w:rPr>
        <w:t>单位人员的，</w:t>
      </w:r>
    </w:p>
    <w:p>
      <w:pPr>
        <w:spacing w:line="300" w:lineRule="exact"/>
        <w:ind w:firstLine="503" w:firstLineChars="280"/>
        <w:rPr>
          <w:rFonts w:eastAsiaTheme="minorEastAsia"/>
          <w:sz w:val="18"/>
          <w:szCs w:val="18"/>
        </w:rPr>
      </w:pPr>
      <w:r>
        <w:rPr>
          <w:rFonts w:eastAsiaTheme="minorEastAsia"/>
          <w:sz w:val="18"/>
          <w:szCs w:val="18"/>
        </w:rPr>
        <w:t>在</w:t>
      </w:r>
      <w:r>
        <w:rPr>
          <w:rFonts w:hint="eastAsia" w:eastAsiaTheme="minorEastAsia"/>
          <w:sz w:val="18"/>
          <w:szCs w:val="18"/>
        </w:rPr>
        <w:t>“所在</w:t>
      </w:r>
      <w:r>
        <w:rPr>
          <w:rFonts w:eastAsiaTheme="minorEastAsia"/>
          <w:sz w:val="18"/>
          <w:szCs w:val="18"/>
        </w:rPr>
        <w:t>院系</w:t>
      </w:r>
      <w:r>
        <w:rPr>
          <w:rFonts w:hint="eastAsia" w:eastAsiaTheme="minorEastAsia"/>
          <w:sz w:val="18"/>
          <w:szCs w:val="18"/>
        </w:rPr>
        <w:t>”栏中</w:t>
      </w:r>
      <w:r>
        <w:rPr>
          <w:rFonts w:eastAsiaTheme="minorEastAsia"/>
          <w:sz w:val="18"/>
          <w:szCs w:val="18"/>
        </w:rPr>
        <w:t>填写</w:t>
      </w:r>
      <w:r>
        <w:rPr>
          <w:rFonts w:hint="eastAsia" w:eastAsiaTheme="minorEastAsia"/>
          <w:sz w:val="18"/>
          <w:szCs w:val="18"/>
        </w:rPr>
        <w:t>其</w:t>
      </w:r>
      <w:r>
        <w:rPr>
          <w:rFonts w:eastAsiaTheme="minorEastAsia"/>
          <w:sz w:val="18"/>
          <w:szCs w:val="18"/>
        </w:rPr>
        <w:t>单位名称，并在单位名称前标注</w:t>
      </w:r>
      <w:r>
        <w:rPr>
          <w:rFonts w:hint="eastAsia" w:eastAsiaTheme="minorEastAsia"/>
          <w:sz w:val="18"/>
          <w:szCs w:val="18"/>
        </w:rPr>
        <w:t>“</w:t>
      </w:r>
      <w:r>
        <w:rPr>
          <w:rFonts w:eastAsiaTheme="minorEastAsia"/>
          <w:sz w:val="18"/>
          <w:szCs w:val="18"/>
        </w:rPr>
        <w:t>▲</w:t>
      </w:r>
      <w:r>
        <w:rPr>
          <w:rFonts w:hint="eastAsia" w:eastAsiaTheme="minorEastAsia"/>
          <w:sz w:val="18"/>
          <w:szCs w:val="18"/>
        </w:rPr>
        <w:t>”</w:t>
      </w:r>
      <w:r>
        <w:rPr>
          <w:rFonts w:eastAsiaTheme="minorEastAsia"/>
          <w:sz w:val="18"/>
          <w:szCs w:val="18"/>
        </w:rPr>
        <w:t>。</w:t>
      </w:r>
    </w:p>
    <w:p>
      <w:pPr>
        <w:spacing w:line="300" w:lineRule="exact"/>
        <w:ind w:left="359" w:leftChars="160" w:hanging="23" w:hangingChars="13"/>
        <w:rPr>
          <w:rFonts w:eastAsiaTheme="minorEastAsia"/>
          <w:color w:val="000000" w:themeColor="text1"/>
          <w:sz w:val="18"/>
          <w:szCs w:val="18"/>
        </w:rPr>
      </w:pPr>
      <w:r>
        <w:rPr>
          <w:rFonts w:eastAsiaTheme="minorEastAsia"/>
          <w:color w:val="000000" w:themeColor="text1"/>
          <w:sz w:val="18"/>
          <w:szCs w:val="18"/>
        </w:rPr>
        <w:t>2.</w:t>
      </w:r>
      <w:r>
        <w:rPr>
          <w:color w:val="000000" w:themeColor="text1"/>
          <w:sz w:val="18"/>
          <w:szCs w:val="18"/>
        </w:rPr>
        <w:t>在本学科</w:t>
      </w:r>
      <w:r>
        <w:rPr>
          <w:rFonts w:hint="eastAsia"/>
          <w:color w:val="000000" w:themeColor="text1"/>
          <w:sz w:val="18"/>
          <w:szCs w:val="18"/>
        </w:rPr>
        <w:t>无硕士</w:t>
      </w:r>
      <w:r>
        <w:rPr>
          <w:color w:val="000000" w:themeColor="text1"/>
          <w:sz w:val="18"/>
          <w:szCs w:val="18"/>
        </w:rPr>
        <w:t>学位授权点的，</w:t>
      </w:r>
      <w:r>
        <w:rPr>
          <w:rFonts w:hint="eastAsia"/>
          <w:color w:val="000000" w:themeColor="text1"/>
          <w:sz w:val="18"/>
          <w:szCs w:val="18"/>
        </w:rPr>
        <w:t>填写相关学科课程开设情况</w:t>
      </w:r>
      <w:r>
        <w:rPr>
          <w:rFonts w:eastAsiaTheme="minorEastAsia"/>
          <w:color w:val="000000" w:themeColor="text1"/>
          <w:sz w:val="18"/>
          <w:szCs w:val="18"/>
        </w:rPr>
        <w:t>。</w:t>
      </w:r>
    </w:p>
    <w:p>
      <w:pPr>
        <w:ind w:left="-240" w:firstLine="360"/>
        <w:rPr>
          <w:sz w:val="18"/>
        </w:rPr>
        <w:sectPr>
          <w:footerReference r:id="rId5" w:type="default"/>
          <w:footerReference r:id="rId6" w:type="even"/>
          <w:pgSz w:w="11907" w:h="16840"/>
          <w:pgMar w:top="1247" w:right="1247" w:bottom="1247" w:left="1247" w:header="851" w:footer="454" w:gutter="0"/>
          <w:pgNumType w:fmt="numberInDash" w:start="1"/>
          <w:cols w:space="425" w:num="1"/>
          <w:docGrid w:linePitch="286" w:charSpace="0"/>
        </w:sectPr>
      </w:pPr>
    </w:p>
    <w:tbl>
      <w:tblPr>
        <w:tblStyle w:val="9"/>
        <w:tblW w:w="9640" w:type="dxa"/>
        <w:tblInd w:w="-114" w:type="dxa"/>
        <w:tblLayout w:type="fixed"/>
        <w:tblCellMar>
          <w:top w:w="0" w:type="dxa"/>
          <w:left w:w="28" w:type="dxa"/>
          <w:bottom w:w="0" w:type="dxa"/>
          <w:right w:w="28" w:type="dxa"/>
        </w:tblCellMar>
      </w:tblPr>
      <w:tblGrid>
        <w:gridCol w:w="568"/>
        <w:gridCol w:w="1842"/>
        <w:gridCol w:w="1276"/>
        <w:gridCol w:w="2693"/>
        <w:gridCol w:w="1843"/>
        <w:gridCol w:w="1418"/>
      </w:tblGrid>
      <w:tr>
        <w:tblPrEx>
          <w:tblCellMar>
            <w:top w:w="0" w:type="dxa"/>
            <w:left w:w="28" w:type="dxa"/>
            <w:bottom w:w="0" w:type="dxa"/>
            <w:right w:w="28" w:type="dxa"/>
          </w:tblCellMar>
        </w:tblPrEx>
        <w:trPr>
          <w:cantSplit/>
          <w:trHeight w:val="539" w:hRule="atLeast"/>
        </w:trPr>
        <w:tc>
          <w:tcPr>
            <w:tcW w:w="9640" w:type="dxa"/>
            <w:gridSpan w:val="6"/>
            <w:tcBorders>
              <w:top w:val="single" w:color="auto" w:sz="12" w:space="0"/>
              <w:left w:val="single" w:color="auto" w:sz="12" w:space="0"/>
              <w:bottom w:val="single" w:color="auto" w:sz="12" w:space="0"/>
              <w:right w:val="single" w:color="auto" w:sz="12" w:space="0"/>
            </w:tcBorders>
            <w:vAlign w:val="center"/>
          </w:tcPr>
          <w:p>
            <w:pPr>
              <w:jc w:val="left"/>
              <w:rPr>
                <w:rFonts w:eastAsia="仿宋_GB2312" w:cs="宋体"/>
                <w:b/>
                <w:bCs/>
                <w:sz w:val="24"/>
              </w:rPr>
            </w:pPr>
            <w:r>
              <w:rPr>
                <w:rFonts w:hint="eastAsia"/>
                <w:b/>
                <w:bCs/>
                <w:szCs w:val="21"/>
              </w:rPr>
              <w:t>Ⅲ-2-3</w:t>
            </w:r>
            <w:r>
              <w:rPr>
                <w:rFonts w:hint="eastAsia" w:eastAsia="仿宋_GB2312"/>
                <w:b/>
                <w:bCs/>
                <w:szCs w:val="21"/>
              </w:rPr>
              <w:t xml:space="preserve">  近五年获</w:t>
            </w:r>
            <w:r>
              <w:rPr>
                <w:rFonts w:hint="eastAsia" w:eastAsia="仿宋_GB2312"/>
                <w:b/>
                <w:bCs/>
              </w:rPr>
              <w:t>得的</w:t>
            </w:r>
            <w:r>
              <w:rPr>
                <w:rFonts w:hint="eastAsia" w:eastAsia="仿宋_GB2312"/>
                <w:b/>
                <w:bCs/>
                <w:szCs w:val="21"/>
              </w:rPr>
              <w:t>省部级及以上教学成果奖</w:t>
            </w:r>
          </w:p>
        </w:tc>
      </w:tr>
      <w:tr>
        <w:tblPrEx>
          <w:tblCellMar>
            <w:top w:w="0" w:type="dxa"/>
            <w:left w:w="28" w:type="dxa"/>
            <w:bottom w:w="0" w:type="dxa"/>
            <w:right w:w="28" w:type="dxa"/>
          </w:tblCellMar>
        </w:tblPrEx>
        <w:trPr>
          <w:cantSplit/>
          <w:trHeight w:val="500"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序号</w:t>
            </w:r>
          </w:p>
        </w:tc>
        <w:tc>
          <w:tcPr>
            <w:tcW w:w="1842" w:type="dxa"/>
            <w:tcBorders>
              <w:top w:val="single" w:color="auto" w:sz="6" w:space="0"/>
              <w:left w:val="single" w:color="auto" w:sz="6" w:space="0"/>
              <w:bottom w:val="single" w:color="auto" w:sz="4" w:space="0"/>
              <w:right w:val="single" w:color="auto" w:sz="4" w:space="0"/>
            </w:tcBorders>
            <w:vAlign w:val="center"/>
          </w:tcPr>
          <w:p>
            <w:pPr>
              <w:jc w:val="center"/>
              <w:rPr>
                <w:rFonts w:eastAsia="仿宋_GB2312"/>
              </w:rPr>
            </w:pPr>
            <w:r>
              <w:rPr>
                <w:rFonts w:hint="eastAsia" w:eastAsia="仿宋_GB2312"/>
              </w:rPr>
              <w:t>获</w:t>
            </w:r>
            <w:r>
              <w:rPr>
                <w:rFonts w:eastAsia="仿宋_GB2312"/>
              </w:rPr>
              <w:t>奖类别</w:t>
            </w:r>
          </w:p>
        </w:tc>
        <w:tc>
          <w:tcPr>
            <w:tcW w:w="1276"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获奖等级</w:t>
            </w:r>
          </w:p>
        </w:tc>
        <w:tc>
          <w:tcPr>
            <w:tcW w:w="2693"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获奖成果名称</w:t>
            </w:r>
          </w:p>
        </w:tc>
        <w:tc>
          <w:tcPr>
            <w:tcW w:w="1843"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主要完成人</w:t>
            </w:r>
          </w:p>
        </w:tc>
        <w:tc>
          <w:tcPr>
            <w:tcW w:w="1418" w:type="dxa"/>
            <w:tcBorders>
              <w:top w:val="single" w:color="auto" w:sz="6"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获奖年度</w:t>
            </w: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1</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r>
              <w:rPr>
                <w:rFonts w:hint="eastAsia" w:eastAsia="仿宋_GB2312"/>
              </w:rPr>
              <w:t>省部</w:t>
            </w:r>
          </w:p>
          <w:p>
            <w:pPr>
              <w:jc w:val="center"/>
              <w:rPr>
                <w:rFonts w:eastAsia="仿宋_GB2312"/>
              </w:rPr>
            </w:pPr>
            <w:r>
              <w:rPr>
                <w:rFonts w:eastAsia="仿宋_GB2312"/>
              </w:rPr>
              <w:t>教学成果奖</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全国行政学院系统精品课</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szCs w:val="21"/>
              </w:rPr>
              <w:t>“国家治理现代化背景下的行政体制改革”获首届全国行政学院系统精品课称号</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 xml:space="preserve">董晓宇 </w:t>
            </w: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w:t>
            </w:r>
            <w:r>
              <w:rPr>
                <w:rFonts w:hint="eastAsia" w:eastAsia="仿宋_GB2312"/>
              </w:rPr>
              <w:t>6</w:t>
            </w: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2</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r>
              <w:rPr>
                <w:rFonts w:hint="eastAsia" w:eastAsia="仿宋_GB2312"/>
              </w:rPr>
              <w:t>省部</w:t>
            </w:r>
          </w:p>
          <w:p>
            <w:pPr>
              <w:spacing w:line="240" w:lineRule="exact"/>
              <w:jc w:val="center"/>
              <w:rPr>
                <w:rFonts w:ascii="仿宋_GB2312" w:hAnsi="宋体" w:eastAsia="仿宋_GB2312"/>
                <w:bCs/>
                <w:color w:val="000000" w:themeColor="text1"/>
                <w:szCs w:val="21"/>
              </w:rPr>
            </w:pPr>
            <w:r>
              <w:rPr>
                <w:rFonts w:eastAsia="仿宋_GB2312"/>
              </w:rPr>
              <w:t>教学成果奖</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Cs/>
                <w:szCs w:val="21"/>
              </w:rPr>
            </w:pPr>
            <w:r>
              <w:rPr>
                <w:rFonts w:hint="eastAsia" w:ascii="仿宋_GB2312" w:hAnsi="宋体" w:eastAsia="仿宋_GB2312"/>
                <w:bCs/>
                <w:szCs w:val="21"/>
              </w:rPr>
              <w:t>中共</w:t>
            </w:r>
            <w:r>
              <w:rPr>
                <w:rFonts w:ascii="仿宋_GB2312" w:hAnsi="宋体" w:eastAsia="仿宋_GB2312"/>
                <w:bCs/>
                <w:szCs w:val="21"/>
              </w:rPr>
              <w:t>中央组织部</w:t>
            </w:r>
            <w:r>
              <w:rPr>
                <w:rFonts w:hint="eastAsia" w:ascii="仿宋_GB2312" w:hAnsi="宋体" w:eastAsia="仿宋_GB2312"/>
                <w:bCs/>
                <w:szCs w:val="21"/>
              </w:rPr>
              <w:t>好课程</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hint="eastAsia" w:ascii="仿宋_GB2312" w:hAnsi="仿宋" w:eastAsia="仿宋_GB2312" w:cs="Arial"/>
                <w:color w:val="000000" w:themeColor="text1"/>
                <w:szCs w:val="21"/>
              </w:rPr>
              <w:t>“习近平总书记关于全面深化改革的重要论述”获2019年度中组部好课程称号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hint="eastAsia" w:eastAsia="仿宋_GB2312"/>
                <w:bCs/>
                <w:szCs w:val="21"/>
              </w:rPr>
              <w:t>董晓宇</w:t>
            </w: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r>
              <w:rPr>
                <w:rFonts w:eastAsia="仿宋_GB2312"/>
                <w:bCs/>
                <w:szCs w:val="21"/>
              </w:rPr>
              <w:t>201</w:t>
            </w:r>
            <w:r>
              <w:rPr>
                <w:rFonts w:hint="eastAsia" w:eastAsia="仿宋_GB2312"/>
                <w:bCs/>
                <w:szCs w:val="21"/>
              </w:rPr>
              <w:t>9</w:t>
            </w: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3</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ascii="仿宋_GB2312" w:hAnsi="宋体" w:eastAsia="仿宋_GB2312"/>
                <w:bCs/>
                <w:color w:val="000000" w:themeColor="text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4</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5</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6</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12" w:space="0"/>
              <w:right w:val="single" w:color="auto" w:sz="6" w:space="0"/>
            </w:tcBorders>
            <w:vAlign w:val="center"/>
          </w:tcPr>
          <w:p>
            <w:pPr>
              <w:jc w:val="center"/>
              <w:rPr>
                <w:rFonts w:eastAsia="仿宋_GB2312"/>
              </w:rPr>
            </w:pPr>
            <w:r>
              <w:rPr>
                <w:rFonts w:eastAsia="仿宋_GB2312"/>
              </w:rPr>
              <w:t>…</w:t>
            </w:r>
          </w:p>
        </w:tc>
        <w:tc>
          <w:tcPr>
            <w:tcW w:w="1842"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bl>
    <w:p>
      <w:pPr>
        <w:widowControl/>
        <w:spacing w:line="300" w:lineRule="exact"/>
        <w:ind w:left="471" w:leftChars="53" w:hanging="360" w:hangingChars="200"/>
        <w:rPr>
          <w:rFonts w:eastAsiaTheme="majorEastAsia"/>
          <w:spacing w:val="-4"/>
          <w:sz w:val="18"/>
          <w:szCs w:val="18"/>
        </w:rPr>
      </w:pPr>
      <w:r>
        <w:rPr>
          <w:rFonts w:eastAsiaTheme="majorEastAsia"/>
          <w:color w:val="000000"/>
          <w:sz w:val="18"/>
          <w:szCs w:val="18"/>
        </w:rPr>
        <w:t>注：</w:t>
      </w:r>
      <w:r>
        <w:rPr>
          <w:rFonts w:hint="eastAsia" w:eastAsiaTheme="majorEastAsia"/>
          <w:sz w:val="18"/>
          <w:szCs w:val="18"/>
        </w:rPr>
        <w:t>同</w:t>
      </w:r>
      <w:r>
        <w:rPr>
          <w:rFonts w:eastAsiaTheme="majorEastAsia"/>
          <w:sz w:val="18"/>
          <w:szCs w:val="18"/>
        </w:rPr>
        <w:t>一成果获得多种奖项</w:t>
      </w:r>
      <w:r>
        <w:rPr>
          <w:rFonts w:hint="eastAsia" w:eastAsiaTheme="majorEastAsia"/>
          <w:sz w:val="18"/>
          <w:szCs w:val="18"/>
        </w:rPr>
        <w:t>的</w:t>
      </w:r>
      <w:r>
        <w:rPr>
          <w:rFonts w:eastAsiaTheme="majorEastAsia"/>
          <w:sz w:val="18"/>
          <w:szCs w:val="18"/>
        </w:rPr>
        <w:t>，不重复</w:t>
      </w:r>
      <w:r>
        <w:rPr>
          <w:rFonts w:eastAsiaTheme="majorEastAsia"/>
          <w:spacing w:val="-4"/>
          <w:sz w:val="18"/>
          <w:szCs w:val="18"/>
        </w:rPr>
        <w:t>填写。</w:t>
      </w:r>
    </w:p>
    <w:p>
      <w:pPr>
        <w:widowControl/>
        <w:spacing w:line="300" w:lineRule="exact"/>
        <w:ind w:left="455" w:leftChars="53" w:hanging="344" w:hangingChars="200"/>
        <w:rPr>
          <w:rFonts w:eastAsiaTheme="majorEastAsia"/>
          <w:spacing w:val="-4"/>
          <w:sz w:val="18"/>
          <w:szCs w:val="18"/>
        </w:rPr>
      </w:pPr>
    </w:p>
    <w:p>
      <w:pPr>
        <w:widowControl/>
        <w:jc w:val="left"/>
        <w:rPr>
          <w:rFonts w:eastAsiaTheme="majorEastAsia"/>
          <w:spacing w:val="-4"/>
          <w:sz w:val="18"/>
          <w:szCs w:val="18"/>
        </w:rPr>
      </w:pPr>
      <w:r>
        <w:rPr>
          <w:rFonts w:eastAsiaTheme="majorEastAsia"/>
          <w:spacing w:val="-4"/>
          <w:sz w:val="18"/>
          <w:szCs w:val="18"/>
        </w:rPr>
        <w:br w:type="page"/>
      </w:r>
    </w:p>
    <w:tbl>
      <w:tblPr>
        <w:tblStyle w:val="9"/>
        <w:tblW w:w="97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65"/>
        <w:gridCol w:w="2214"/>
        <w:gridCol w:w="3383"/>
        <w:gridCol w:w="887"/>
        <w:gridCol w:w="1203"/>
        <w:gridCol w:w="15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706" w:type="dxa"/>
            <w:gridSpan w:val="6"/>
            <w:tcBorders>
              <w:top w:val="single" w:color="auto" w:sz="12" w:space="0"/>
              <w:bottom w:val="single" w:color="auto" w:sz="12" w:space="0"/>
            </w:tcBorders>
            <w:vAlign w:val="center"/>
          </w:tcPr>
          <w:p>
            <w:pPr>
              <w:jc w:val="left"/>
              <w:rPr>
                <w:rFonts w:eastAsia="仿宋_GB2312"/>
                <w:b/>
                <w:bCs/>
                <w:szCs w:val="21"/>
              </w:rPr>
            </w:pPr>
            <w:r>
              <w:rPr>
                <w:rFonts w:hint="eastAsia" w:ascii="宋体" w:hAnsi="宋体" w:cs="宋体"/>
                <w:b/>
                <w:bCs/>
                <w:szCs w:val="21"/>
              </w:rPr>
              <w:t>Ⅲ</w:t>
            </w:r>
            <w:r>
              <w:rPr>
                <w:b/>
                <w:bCs/>
                <w:szCs w:val="21"/>
              </w:rPr>
              <w:t xml:space="preserve">-3 </w:t>
            </w:r>
            <w:r>
              <w:rPr>
                <w:rFonts w:hint="eastAsia" w:eastAsia="仿宋_GB2312"/>
                <w:b/>
                <w:bCs/>
                <w:szCs w:val="21"/>
              </w:rPr>
              <w:t>近五年</w:t>
            </w:r>
            <w:r>
              <w:rPr>
                <w:rFonts w:eastAsia="仿宋_GB2312"/>
                <w:b/>
                <w:bCs/>
                <w:szCs w:val="21"/>
              </w:rPr>
              <w:t>在校生代表性成果</w:t>
            </w:r>
            <w:r>
              <w:rPr>
                <w:rFonts w:eastAsia="仿宋_GB2312"/>
                <w:bCs/>
                <w:szCs w:val="22"/>
              </w:rPr>
              <w:t>（</w:t>
            </w:r>
            <w:r>
              <w:rPr>
                <w:rFonts w:hint="eastAsia" w:eastAsia="仿宋_GB2312"/>
                <w:bCs/>
                <w:szCs w:val="22"/>
              </w:rPr>
              <w:t>限填10项</w:t>
            </w:r>
            <w:r>
              <w:rPr>
                <w:rFonts w:eastAsia="仿宋_GB2312"/>
                <w:bCs/>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5" w:type="dxa"/>
            <w:tcBorders>
              <w:top w:val="single" w:color="auto" w:sz="12" w:space="0"/>
            </w:tcBorders>
            <w:vAlign w:val="center"/>
          </w:tcPr>
          <w:p>
            <w:pPr>
              <w:jc w:val="center"/>
              <w:rPr>
                <w:rFonts w:ascii="仿宋_GB2312" w:hAnsi="仿宋_GB2312" w:eastAsia="仿宋_GB2312" w:cs="仿宋_GB2312"/>
                <w:bCs/>
              </w:rPr>
            </w:pPr>
            <w:r>
              <w:rPr>
                <w:rFonts w:hint="eastAsia" w:ascii="仿宋_GB2312" w:hAnsi="仿宋_GB2312" w:eastAsia="仿宋_GB2312" w:cs="仿宋_GB2312"/>
                <w:bCs/>
              </w:rPr>
              <w:t>序</w:t>
            </w:r>
          </w:p>
          <w:p>
            <w:pPr>
              <w:jc w:val="center"/>
              <w:rPr>
                <w:rFonts w:ascii="仿宋_GB2312" w:hAnsi="仿宋_GB2312" w:eastAsia="仿宋_GB2312" w:cs="仿宋_GB2312"/>
                <w:b/>
                <w:bCs/>
              </w:rPr>
            </w:pPr>
            <w:r>
              <w:rPr>
                <w:rFonts w:hint="eastAsia" w:ascii="仿宋_GB2312" w:hAnsi="仿宋_GB2312" w:eastAsia="仿宋_GB2312" w:cs="仿宋_GB2312"/>
                <w:bCs/>
              </w:rPr>
              <w:t>号</w:t>
            </w:r>
          </w:p>
        </w:tc>
        <w:tc>
          <w:tcPr>
            <w:tcW w:w="2214" w:type="dxa"/>
            <w:tcBorders>
              <w:top w:val="single" w:color="auto" w:sz="12" w:space="0"/>
            </w:tcBorders>
            <w:vAlign w:val="center"/>
          </w:tcPr>
          <w:p>
            <w:pPr>
              <w:jc w:val="center"/>
              <w:rPr>
                <w:rFonts w:ascii="仿宋_GB2312" w:hAnsi="仿宋_GB2312" w:eastAsia="仿宋_GB2312" w:cs="仿宋_GB2312"/>
                <w:bCs/>
              </w:rPr>
            </w:pPr>
            <w:r>
              <w:rPr>
                <w:rFonts w:hint="eastAsia" w:ascii="仿宋_GB2312" w:hAnsi="仿宋_GB2312" w:eastAsia="仿宋_GB2312" w:cs="仿宋_GB2312"/>
                <w:bCs/>
              </w:rPr>
              <w:t>成果名称</w:t>
            </w:r>
          </w:p>
          <w:p>
            <w:pPr>
              <w:jc w:val="center"/>
              <w:rPr>
                <w:rFonts w:ascii="仿宋_GB2312" w:hAnsi="仿宋_GB2312" w:eastAsia="仿宋_GB2312" w:cs="仿宋_GB2312"/>
                <w:bCs/>
              </w:rPr>
            </w:pPr>
            <w:r>
              <w:rPr>
                <w:rFonts w:hint="eastAsia" w:ascii="仿宋_GB2312" w:hAnsi="仿宋_GB2312" w:eastAsia="仿宋_GB2312" w:cs="仿宋_GB2312"/>
                <w:bCs/>
              </w:rPr>
              <w:t>（获奖、论文、专著、专利、赛事名称、展演、创作设计等）</w:t>
            </w:r>
          </w:p>
        </w:tc>
        <w:tc>
          <w:tcPr>
            <w:tcW w:w="3383" w:type="dxa"/>
            <w:tcBorders>
              <w:top w:val="single" w:color="auto" w:sz="12" w:space="0"/>
            </w:tcBorders>
            <w:vAlign w:val="center"/>
          </w:tcPr>
          <w:p>
            <w:pPr>
              <w:jc w:val="center"/>
              <w:rPr>
                <w:rFonts w:ascii="仿宋_GB2312" w:hAnsi="仿宋_GB2312" w:eastAsia="仿宋_GB2312" w:cs="仿宋_GB2312"/>
                <w:bCs/>
              </w:rPr>
            </w:pPr>
            <w:r>
              <w:rPr>
                <w:rFonts w:hint="eastAsia" w:ascii="仿宋_GB2312" w:hAnsi="仿宋_GB2312" w:eastAsia="仿宋_GB2312" w:cs="仿宋_GB2312"/>
                <w:bCs/>
              </w:rPr>
              <w:t>获奖类别及等级，发表刊物、页码及引用次数，出版单位及总印数，专利类型及专利号，参赛项目及名次，创作设计获奖</w:t>
            </w:r>
          </w:p>
        </w:tc>
        <w:tc>
          <w:tcPr>
            <w:tcW w:w="887" w:type="dxa"/>
            <w:tcBorders>
              <w:top w:val="single" w:color="auto" w:sz="12" w:space="0"/>
            </w:tcBorders>
            <w:vAlign w:val="center"/>
          </w:tcPr>
          <w:p>
            <w:pPr>
              <w:jc w:val="center"/>
              <w:rPr>
                <w:rFonts w:ascii="仿宋_GB2312" w:hAnsi="仿宋_GB2312" w:eastAsia="仿宋_GB2312" w:cs="仿宋_GB2312"/>
                <w:bCs/>
              </w:rPr>
            </w:pPr>
            <w:r>
              <w:rPr>
                <w:rFonts w:hint="eastAsia" w:ascii="仿宋_GB2312" w:hAnsi="仿宋_GB2312" w:eastAsia="仿宋_GB2312" w:cs="仿宋_GB2312"/>
                <w:bCs/>
              </w:rPr>
              <w:t>时间</w:t>
            </w:r>
          </w:p>
        </w:tc>
        <w:tc>
          <w:tcPr>
            <w:tcW w:w="1203" w:type="dxa"/>
            <w:tcBorders>
              <w:top w:val="single" w:color="auto" w:sz="12" w:space="0"/>
            </w:tcBorders>
            <w:vAlign w:val="center"/>
          </w:tcPr>
          <w:p>
            <w:pPr>
              <w:jc w:val="center"/>
              <w:rPr>
                <w:rFonts w:ascii="仿宋_GB2312" w:hAnsi="仿宋_GB2312" w:eastAsia="仿宋_GB2312" w:cs="仿宋_GB2312"/>
                <w:bCs/>
              </w:rPr>
            </w:pPr>
            <w:r>
              <w:rPr>
                <w:rFonts w:hint="eastAsia" w:ascii="仿宋_GB2312" w:hAnsi="仿宋_GB2312" w:eastAsia="仿宋_GB2312" w:cs="仿宋_GB2312"/>
                <w:bCs/>
              </w:rPr>
              <w:t>学生姓名</w:t>
            </w:r>
          </w:p>
        </w:tc>
        <w:tc>
          <w:tcPr>
            <w:tcW w:w="1554" w:type="dxa"/>
            <w:tcBorders>
              <w:top w:val="single" w:color="auto" w:sz="12" w:space="0"/>
            </w:tcBorders>
            <w:vAlign w:val="center"/>
          </w:tcPr>
          <w:p>
            <w:pPr>
              <w:jc w:val="center"/>
              <w:rPr>
                <w:rFonts w:ascii="仿宋_GB2312" w:hAnsi="仿宋_GB2312" w:eastAsia="仿宋_GB2312" w:cs="仿宋_GB2312"/>
                <w:bCs/>
              </w:rPr>
            </w:pPr>
            <w:r>
              <w:rPr>
                <w:rFonts w:hint="eastAsia" w:ascii="仿宋_GB2312" w:hAnsi="仿宋_GB2312" w:eastAsia="仿宋_GB2312" w:cs="仿宋_GB2312"/>
                <w:bCs/>
              </w:rPr>
              <w:t>学位级别</w:t>
            </w:r>
          </w:p>
          <w:p>
            <w:pPr>
              <w:jc w:val="center"/>
              <w:rPr>
                <w:rFonts w:ascii="仿宋_GB2312" w:hAnsi="仿宋_GB2312" w:eastAsia="仿宋_GB2312" w:cs="仿宋_GB2312"/>
                <w:bCs/>
              </w:rPr>
            </w:pPr>
            <w:r>
              <w:rPr>
                <w:rFonts w:hint="eastAsia" w:ascii="仿宋_GB2312" w:hAnsi="仿宋_GB2312" w:eastAsia="仿宋_GB2312" w:cs="仿宋_GB2312"/>
                <w:bCs/>
              </w:rPr>
              <w:t>（学习方式/入学年月/学科专业）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65" w:type="dxa"/>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221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日本儿童福利制度对我国的启示</w:t>
            </w:r>
          </w:p>
        </w:tc>
        <w:tc>
          <w:tcPr>
            <w:tcW w:w="33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青少年研究与实践，P100-106，他引4次</w:t>
            </w:r>
          </w:p>
        </w:tc>
        <w:tc>
          <w:tcPr>
            <w:tcW w:w="887" w:type="dxa"/>
            <w:vAlign w:val="center"/>
          </w:tcPr>
          <w:p>
            <w:pPr>
              <w:spacing w:line="300" w:lineRule="exact"/>
              <w:ind w:left="630" w:hanging="630" w:hangingChars="300"/>
              <w:jc w:val="center"/>
              <w:rPr>
                <w:rFonts w:ascii="仿宋_GB2312" w:hAnsi="仿宋_GB2312" w:eastAsia="仿宋_GB2312" w:cs="仿宋_GB2312"/>
                <w:bCs/>
              </w:rPr>
            </w:pPr>
            <w:r>
              <w:rPr>
                <w:rFonts w:hint="eastAsia" w:ascii="仿宋_GB2312" w:hAnsi="仿宋_GB2312" w:eastAsia="仿宋_GB2312" w:cs="仿宋_GB2312"/>
                <w:bCs/>
              </w:rPr>
              <w:t>201807</w:t>
            </w:r>
          </w:p>
        </w:tc>
        <w:tc>
          <w:tcPr>
            <w:tcW w:w="1203" w:type="dxa"/>
            <w:vAlign w:val="center"/>
          </w:tcPr>
          <w:p>
            <w:pPr>
              <w:ind w:right="40"/>
              <w:jc w:val="center"/>
              <w:rPr>
                <w:rFonts w:ascii="仿宋_GB2312" w:hAnsi="仿宋_GB2312" w:eastAsia="仿宋_GB2312" w:cs="仿宋_GB2312"/>
              </w:rPr>
            </w:pPr>
            <w:r>
              <w:rPr>
                <w:rFonts w:hint="eastAsia" w:ascii="仿宋_GB2312" w:hAnsi="仿宋_GB2312" w:eastAsia="仿宋_GB2312" w:cs="仿宋_GB2312"/>
              </w:rPr>
              <w:t>刘璐瑶</w:t>
            </w:r>
          </w:p>
        </w:tc>
        <w:tc>
          <w:tcPr>
            <w:tcW w:w="1554" w:type="dxa"/>
            <w:vAlign w:val="center"/>
          </w:tcPr>
          <w:p>
            <w:pPr>
              <w:jc w:val="center"/>
              <w:rPr>
                <w:rFonts w:ascii="仿宋_GB2312" w:hAnsi="仿宋_GB2312" w:eastAsia="仿宋_GB2312" w:cs="仿宋_GB2312"/>
              </w:rPr>
            </w:pPr>
            <w:r>
              <w:rPr>
                <w:rFonts w:hint="eastAsia" w:ascii="仿宋_GB2312" w:hAnsi="仿宋_GB2312" w:eastAsia="仿宋_GB2312" w:cs="仿宋_GB2312"/>
              </w:rPr>
              <w:t>硕士（全日制/201609/行政管理）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84" w:hRule="atLeast"/>
          <w:jc w:val="center"/>
        </w:trPr>
        <w:tc>
          <w:tcPr>
            <w:tcW w:w="465" w:type="dxa"/>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2214" w:type="dxa"/>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改革开放以来干部教育逻辑探析——基于X党校中青班培训内容研究</w:t>
            </w:r>
          </w:p>
        </w:tc>
        <w:tc>
          <w:tcPr>
            <w:tcW w:w="338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中共太原市委党校学报，P70-</w:t>
            </w:r>
            <w:r>
              <w:rPr>
                <w:rFonts w:ascii="仿宋_GB2312" w:hAnsi="仿宋_GB2312" w:eastAsia="仿宋_GB2312" w:cs="仿宋_GB2312"/>
                <w:szCs w:val="21"/>
              </w:rPr>
              <w:t>80</w:t>
            </w:r>
          </w:p>
        </w:tc>
        <w:tc>
          <w:tcPr>
            <w:tcW w:w="887" w:type="dxa"/>
            <w:vAlign w:val="center"/>
          </w:tcPr>
          <w:p>
            <w:pPr>
              <w:spacing w:line="300" w:lineRule="exact"/>
              <w:ind w:left="630" w:hanging="630" w:hangingChars="300"/>
              <w:jc w:val="center"/>
              <w:rPr>
                <w:rFonts w:ascii="仿宋_GB2312" w:hAnsi="仿宋_GB2312" w:eastAsia="仿宋_GB2312" w:cs="仿宋_GB2312"/>
                <w:bCs/>
              </w:rPr>
            </w:pPr>
            <w:r>
              <w:rPr>
                <w:rFonts w:hint="eastAsia" w:ascii="仿宋_GB2312" w:hAnsi="仿宋_GB2312" w:eastAsia="仿宋_GB2312" w:cs="仿宋_GB2312"/>
                <w:szCs w:val="21"/>
              </w:rPr>
              <w:t>201902</w:t>
            </w:r>
          </w:p>
        </w:tc>
        <w:tc>
          <w:tcPr>
            <w:tcW w:w="1203" w:type="dxa"/>
            <w:vAlign w:val="center"/>
          </w:tcPr>
          <w:p>
            <w:pPr>
              <w:spacing w:line="300" w:lineRule="exact"/>
              <w:ind w:left="630" w:hanging="630" w:hangingChars="300"/>
              <w:jc w:val="center"/>
              <w:rPr>
                <w:rFonts w:ascii="仿宋_GB2312" w:hAnsi="仿宋_GB2312" w:eastAsia="仿宋_GB2312" w:cs="仿宋_GB2312"/>
                <w:bCs/>
              </w:rPr>
            </w:pPr>
            <w:r>
              <w:rPr>
                <w:rFonts w:hint="eastAsia" w:ascii="仿宋_GB2312" w:hAnsi="仿宋_GB2312" w:eastAsia="仿宋_GB2312" w:cs="仿宋_GB2312"/>
                <w:bCs/>
              </w:rPr>
              <w:t>王  平</w:t>
            </w:r>
          </w:p>
        </w:tc>
        <w:tc>
          <w:tcPr>
            <w:tcW w:w="1554" w:type="dxa"/>
            <w:vAlign w:val="center"/>
          </w:tcPr>
          <w:p>
            <w:pPr>
              <w:spacing w:line="300" w:lineRule="exact"/>
              <w:rPr>
                <w:rFonts w:ascii="仿宋_GB2312" w:hAnsi="仿宋_GB2312" w:eastAsia="仿宋_GB2312" w:cs="仿宋_GB2312"/>
                <w:bCs/>
              </w:rPr>
            </w:pPr>
            <w:r>
              <w:rPr>
                <w:rFonts w:hint="eastAsia" w:ascii="仿宋_GB2312" w:hAnsi="仿宋_GB2312" w:eastAsia="仿宋_GB2312" w:cs="仿宋_GB2312"/>
                <w:bCs/>
              </w:rPr>
              <w:t>硕士（全日制/201</w:t>
            </w:r>
            <w:r>
              <w:rPr>
                <w:rFonts w:ascii="仿宋_GB2312" w:hAnsi="仿宋_GB2312" w:eastAsia="仿宋_GB2312" w:cs="仿宋_GB2312"/>
                <w:bCs/>
              </w:rPr>
              <w:t>5</w:t>
            </w:r>
            <w:r>
              <w:rPr>
                <w:rFonts w:hint="eastAsia" w:ascii="仿宋_GB2312" w:hAnsi="仿宋_GB2312" w:eastAsia="仿宋_GB2312" w:cs="仿宋_GB2312"/>
                <w:bCs/>
              </w:rPr>
              <w:t>09/行政管理）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65" w:type="dxa"/>
            <w:vAlign w:val="center"/>
          </w:tcPr>
          <w:p>
            <w:pPr>
              <w:jc w:val="center"/>
              <w:rPr>
                <w:rFonts w:ascii="仿宋_GB2312" w:hAnsi="仿宋_GB2312" w:eastAsia="仿宋_GB2312" w:cs="仿宋_GB2312"/>
              </w:rPr>
            </w:pPr>
            <w:r>
              <w:rPr>
                <w:rFonts w:hint="eastAsia" w:ascii="仿宋_GB2312" w:hAnsi="仿宋_GB2312" w:eastAsia="仿宋_GB2312" w:cs="仿宋_GB2312"/>
              </w:rPr>
              <w:t>3</w:t>
            </w:r>
          </w:p>
        </w:tc>
        <w:tc>
          <w:tcPr>
            <w:tcW w:w="2214" w:type="dxa"/>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我国人民政协研究的知识图谱可视化探析——基于1998—2019年CSSCI文献的计量分析</w:t>
            </w:r>
          </w:p>
        </w:tc>
        <w:tc>
          <w:tcPr>
            <w:tcW w:w="33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四川行政学院学报，P89-96</w:t>
            </w:r>
          </w:p>
        </w:tc>
        <w:tc>
          <w:tcPr>
            <w:tcW w:w="887" w:type="dxa"/>
            <w:vAlign w:val="center"/>
          </w:tcPr>
          <w:p>
            <w:pPr>
              <w:spacing w:line="300" w:lineRule="exact"/>
              <w:ind w:left="630" w:hanging="630" w:hangingChars="300"/>
              <w:jc w:val="center"/>
              <w:rPr>
                <w:rFonts w:ascii="仿宋_GB2312" w:hAnsi="仿宋_GB2312" w:eastAsia="仿宋_GB2312" w:cs="仿宋_GB2312"/>
                <w:bCs/>
              </w:rPr>
            </w:pPr>
            <w:r>
              <w:rPr>
                <w:rFonts w:hint="eastAsia" w:ascii="仿宋_GB2312" w:hAnsi="仿宋_GB2312" w:eastAsia="仿宋_GB2312" w:cs="仿宋_GB2312"/>
                <w:bCs/>
              </w:rPr>
              <w:t>201904</w:t>
            </w:r>
          </w:p>
        </w:tc>
        <w:tc>
          <w:tcPr>
            <w:tcW w:w="1203" w:type="dxa"/>
            <w:vAlign w:val="center"/>
          </w:tcPr>
          <w:p>
            <w:pPr>
              <w:spacing w:line="300" w:lineRule="exact"/>
              <w:ind w:left="630" w:hanging="630" w:hangingChars="300"/>
              <w:jc w:val="center"/>
              <w:rPr>
                <w:rFonts w:ascii="仿宋_GB2312" w:hAnsi="仿宋_GB2312" w:eastAsia="仿宋_GB2312" w:cs="仿宋_GB2312"/>
                <w:bCs/>
              </w:rPr>
            </w:pPr>
            <w:r>
              <w:rPr>
                <w:rFonts w:hint="eastAsia" w:ascii="仿宋_GB2312" w:hAnsi="仿宋_GB2312" w:eastAsia="仿宋_GB2312" w:cs="仿宋_GB2312"/>
                <w:bCs/>
              </w:rPr>
              <w:t>向  昉</w:t>
            </w:r>
          </w:p>
        </w:tc>
        <w:tc>
          <w:tcPr>
            <w:tcW w:w="1554" w:type="dxa"/>
            <w:vAlign w:val="center"/>
          </w:tcPr>
          <w:p>
            <w:pPr>
              <w:spacing w:line="300" w:lineRule="exact"/>
              <w:rPr>
                <w:rFonts w:ascii="仿宋_GB2312" w:hAnsi="仿宋_GB2312" w:eastAsia="仿宋_GB2312" w:cs="仿宋_GB2312"/>
                <w:bCs/>
              </w:rPr>
            </w:pPr>
            <w:r>
              <w:rPr>
                <w:rFonts w:hint="eastAsia" w:ascii="仿宋_GB2312" w:hAnsi="仿宋_GB2312" w:eastAsia="仿宋_GB2312" w:cs="仿宋_GB2312"/>
                <w:bCs/>
              </w:rPr>
              <w:t>硕士（全日制/201709/行政管理）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65" w:type="dxa"/>
            <w:vAlign w:val="center"/>
          </w:tcPr>
          <w:p>
            <w:pPr>
              <w:jc w:val="center"/>
              <w:rPr>
                <w:rFonts w:ascii="仿宋_GB2312" w:hAnsi="仿宋_GB2312" w:eastAsia="仿宋_GB2312" w:cs="仿宋_GB2312"/>
              </w:rPr>
            </w:pPr>
            <w:r>
              <w:rPr>
                <w:rFonts w:hint="eastAsia" w:ascii="仿宋_GB2312" w:hAnsi="仿宋_GB2312" w:eastAsia="仿宋_GB2312" w:cs="仿宋_GB2312"/>
              </w:rPr>
              <w:t>4</w:t>
            </w:r>
          </w:p>
        </w:tc>
        <w:tc>
          <w:tcPr>
            <w:tcW w:w="2214" w:type="dxa"/>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社区公共事务治理的推手之谜——基于老旧社区加装电梯的考察</w:t>
            </w:r>
          </w:p>
        </w:tc>
        <w:tc>
          <w:tcPr>
            <w:tcW w:w="3383" w:type="dxa"/>
            <w:vAlign w:val="center"/>
          </w:tcPr>
          <w:p>
            <w:pPr>
              <w:spacing w:line="300" w:lineRule="exact"/>
              <w:ind w:left="630" w:hanging="630" w:hangingChars="300"/>
              <w:jc w:val="center"/>
              <w:rPr>
                <w:rFonts w:ascii="仿宋_GB2312" w:hAnsi="仿宋_GB2312" w:eastAsia="仿宋_GB2312" w:cs="仿宋_GB2312"/>
                <w:bCs/>
              </w:rPr>
            </w:pPr>
            <w:r>
              <w:rPr>
                <w:rFonts w:hint="eastAsia" w:ascii="仿宋_GB2312" w:hAnsi="仿宋_GB2312" w:eastAsia="仿宋_GB2312" w:cs="仿宋_GB2312"/>
                <w:bCs/>
              </w:rPr>
              <w:t>领导科学论坛，P52-61，他引2次</w:t>
            </w:r>
          </w:p>
        </w:tc>
        <w:tc>
          <w:tcPr>
            <w:tcW w:w="887" w:type="dxa"/>
            <w:vAlign w:val="center"/>
          </w:tcPr>
          <w:p>
            <w:pPr>
              <w:spacing w:line="300" w:lineRule="exact"/>
              <w:ind w:left="630" w:hanging="630" w:hangingChars="300"/>
              <w:jc w:val="center"/>
              <w:rPr>
                <w:rFonts w:ascii="仿宋_GB2312" w:hAnsi="仿宋_GB2312" w:eastAsia="仿宋_GB2312" w:cs="仿宋_GB2312"/>
                <w:bCs/>
              </w:rPr>
            </w:pPr>
            <w:r>
              <w:rPr>
                <w:rFonts w:hint="eastAsia" w:ascii="仿宋_GB2312" w:hAnsi="仿宋_GB2312" w:eastAsia="仿宋_GB2312" w:cs="仿宋_GB2312"/>
                <w:bCs/>
              </w:rPr>
              <w:t>201903</w:t>
            </w:r>
          </w:p>
        </w:tc>
        <w:tc>
          <w:tcPr>
            <w:tcW w:w="1203" w:type="dxa"/>
            <w:vAlign w:val="center"/>
          </w:tcPr>
          <w:p>
            <w:pPr>
              <w:spacing w:line="300" w:lineRule="exact"/>
              <w:ind w:left="630" w:hanging="630" w:hangingChars="300"/>
              <w:jc w:val="center"/>
              <w:rPr>
                <w:rFonts w:ascii="仿宋_GB2312" w:hAnsi="仿宋_GB2312" w:eastAsia="仿宋_GB2312" w:cs="仿宋_GB2312"/>
                <w:bCs/>
              </w:rPr>
            </w:pPr>
            <w:r>
              <w:rPr>
                <w:rFonts w:hint="eastAsia" w:ascii="仿宋_GB2312" w:hAnsi="仿宋_GB2312" w:eastAsia="仿宋_GB2312" w:cs="仿宋_GB2312"/>
                <w:bCs/>
              </w:rPr>
              <w:t>向  昉</w:t>
            </w:r>
          </w:p>
        </w:tc>
        <w:tc>
          <w:tcPr>
            <w:tcW w:w="1554" w:type="dxa"/>
            <w:vAlign w:val="center"/>
          </w:tcPr>
          <w:p>
            <w:pPr>
              <w:spacing w:line="300" w:lineRule="exact"/>
              <w:rPr>
                <w:rFonts w:ascii="仿宋_GB2312" w:hAnsi="仿宋_GB2312" w:eastAsia="仿宋_GB2312" w:cs="仿宋_GB2312"/>
                <w:bCs/>
              </w:rPr>
            </w:pPr>
            <w:r>
              <w:rPr>
                <w:rFonts w:hint="eastAsia" w:ascii="仿宋_GB2312" w:hAnsi="仿宋_GB2312" w:eastAsia="仿宋_GB2312" w:cs="仿宋_GB2312"/>
                <w:bCs/>
              </w:rPr>
              <w:t>硕士（全日制/201709/行政管理）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65" w:type="dxa"/>
            <w:vAlign w:val="center"/>
          </w:tcPr>
          <w:p>
            <w:pPr>
              <w:jc w:val="center"/>
              <w:rPr>
                <w:rFonts w:ascii="仿宋_GB2312" w:hAnsi="仿宋_GB2312" w:eastAsia="仿宋_GB2312" w:cs="仿宋_GB2312"/>
              </w:rPr>
            </w:pPr>
            <w:r>
              <w:rPr>
                <w:rFonts w:hint="eastAsia" w:ascii="仿宋_GB2312" w:hAnsi="仿宋_GB2312" w:eastAsia="仿宋_GB2312" w:cs="仿宋_GB2312"/>
              </w:rPr>
              <w:t>5</w:t>
            </w:r>
          </w:p>
        </w:tc>
        <w:tc>
          <w:tcPr>
            <w:tcW w:w="2214" w:type="dxa"/>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我国古代协商传统研究——对主要实践机制的初步梳理</w:t>
            </w:r>
          </w:p>
        </w:tc>
        <w:tc>
          <w:tcPr>
            <w:tcW w:w="3383" w:type="dxa"/>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行政科学论坛，P54-59</w:t>
            </w:r>
          </w:p>
        </w:tc>
        <w:tc>
          <w:tcPr>
            <w:tcW w:w="887" w:type="dxa"/>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201902</w:t>
            </w:r>
          </w:p>
        </w:tc>
        <w:tc>
          <w:tcPr>
            <w:tcW w:w="1203" w:type="dxa"/>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向  昉</w:t>
            </w:r>
          </w:p>
        </w:tc>
        <w:tc>
          <w:tcPr>
            <w:tcW w:w="1554" w:type="dxa"/>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硕士（全日制/201709/行政管理）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65" w:type="dxa"/>
            <w:vAlign w:val="center"/>
          </w:tcPr>
          <w:p>
            <w:pPr>
              <w:jc w:val="center"/>
              <w:rPr>
                <w:rFonts w:ascii="仿宋_GB2312" w:hAnsi="仿宋_GB2312" w:eastAsia="仿宋_GB2312" w:cs="仿宋_GB2312"/>
              </w:rPr>
            </w:pPr>
            <w:r>
              <w:rPr>
                <w:rFonts w:hint="eastAsia" w:ascii="仿宋_GB2312" w:hAnsi="仿宋_GB2312" w:eastAsia="仿宋_GB2312" w:cs="仿宋_GB2312"/>
              </w:rPr>
              <w:t>6</w:t>
            </w:r>
          </w:p>
        </w:tc>
        <w:tc>
          <w:tcPr>
            <w:tcW w:w="2214" w:type="dxa"/>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协商式领导的古代借鉴——以西汉平定羌族叛乱的朝堂议事为例</w:t>
            </w:r>
          </w:p>
        </w:tc>
        <w:tc>
          <w:tcPr>
            <w:tcW w:w="3383" w:type="dxa"/>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.中国领导科学，P111-114</w:t>
            </w:r>
          </w:p>
        </w:tc>
        <w:tc>
          <w:tcPr>
            <w:tcW w:w="887" w:type="dxa"/>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201901</w:t>
            </w:r>
          </w:p>
        </w:tc>
        <w:tc>
          <w:tcPr>
            <w:tcW w:w="1203" w:type="dxa"/>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向  昉</w:t>
            </w:r>
          </w:p>
        </w:tc>
        <w:tc>
          <w:tcPr>
            <w:tcW w:w="1554" w:type="dxa"/>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硕士（全日制/201709/行政管理）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65" w:type="dxa"/>
            <w:vAlign w:val="center"/>
          </w:tcPr>
          <w:p>
            <w:pPr>
              <w:jc w:val="center"/>
              <w:rPr>
                <w:rFonts w:ascii="仿宋_GB2312" w:hAnsi="仿宋_GB2312" w:eastAsia="仿宋_GB2312" w:cs="仿宋_GB2312"/>
              </w:rPr>
            </w:pPr>
            <w:r>
              <w:rPr>
                <w:rFonts w:hint="eastAsia" w:ascii="仿宋_GB2312" w:hAnsi="仿宋_GB2312" w:eastAsia="仿宋_GB2312" w:cs="仿宋_GB2312"/>
              </w:rPr>
              <w:t>7</w:t>
            </w:r>
          </w:p>
        </w:tc>
        <w:tc>
          <w:tcPr>
            <w:tcW w:w="2214" w:type="dxa"/>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互联网专车的发展现状及对策研究——以滴滴出行为例</w:t>
            </w:r>
          </w:p>
        </w:tc>
        <w:tc>
          <w:tcPr>
            <w:tcW w:w="3383" w:type="dxa"/>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 xml:space="preserve">区域治理，P149-150 </w:t>
            </w:r>
          </w:p>
        </w:tc>
        <w:tc>
          <w:tcPr>
            <w:tcW w:w="887" w:type="dxa"/>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201903</w:t>
            </w:r>
          </w:p>
        </w:tc>
        <w:tc>
          <w:tcPr>
            <w:tcW w:w="1203" w:type="dxa"/>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屈丽萍</w:t>
            </w:r>
          </w:p>
        </w:tc>
        <w:tc>
          <w:tcPr>
            <w:tcW w:w="1554" w:type="dxa"/>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硕士（全日制/201709/行政管理）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65" w:type="dxa"/>
            <w:vAlign w:val="center"/>
          </w:tcPr>
          <w:p>
            <w:pPr>
              <w:jc w:val="center"/>
              <w:rPr>
                <w:rFonts w:ascii="仿宋_GB2312" w:hAnsi="仿宋_GB2312" w:eastAsia="仿宋_GB2312" w:cs="仿宋_GB2312"/>
              </w:rPr>
            </w:pPr>
            <w:r>
              <w:rPr>
                <w:rFonts w:hint="eastAsia" w:ascii="仿宋_GB2312" w:hAnsi="仿宋_GB2312" w:eastAsia="仿宋_GB2312" w:cs="仿宋_GB2312"/>
              </w:rPr>
              <w:t>8</w:t>
            </w:r>
          </w:p>
        </w:tc>
        <w:tc>
          <w:tcPr>
            <w:tcW w:w="2214" w:type="dxa"/>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挖掘街区文化精神，打造“一核五区”新品牌</w:t>
            </w:r>
          </w:p>
        </w:tc>
        <w:tc>
          <w:tcPr>
            <w:tcW w:w="3383" w:type="dxa"/>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信息周刊，P424</w:t>
            </w:r>
          </w:p>
        </w:tc>
        <w:tc>
          <w:tcPr>
            <w:tcW w:w="887" w:type="dxa"/>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201905</w:t>
            </w:r>
          </w:p>
        </w:tc>
        <w:tc>
          <w:tcPr>
            <w:tcW w:w="1203" w:type="dxa"/>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屈丽萍</w:t>
            </w:r>
          </w:p>
        </w:tc>
        <w:tc>
          <w:tcPr>
            <w:tcW w:w="1554" w:type="dxa"/>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硕士（全日制/201709/行政管理）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65" w:type="dxa"/>
            <w:vAlign w:val="center"/>
          </w:tcPr>
          <w:p>
            <w:pPr>
              <w:jc w:val="center"/>
              <w:rPr>
                <w:rFonts w:ascii="仿宋_GB2312" w:hAnsi="仿宋_GB2312" w:eastAsia="仿宋_GB2312" w:cs="仿宋_GB2312"/>
              </w:rPr>
            </w:pPr>
            <w:r>
              <w:rPr>
                <w:rFonts w:hint="eastAsia" w:ascii="仿宋_GB2312" w:hAnsi="仿宋_GB2312" w:eastAsia="仿宋_GB2312" w:cs="仿宋_GB2312"/>
              </w:rPr>
              <w:t>9</w:t>
            </w:r>
          </w:p>
        </w:tc>
        <w:tc>
          <w:tcPr>
            <w:tcW w:w="2214" w:type="dxa"/>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城市社区治理中公民参与的问题分析</w:t>
            </w:r>
          </w:p>
        </w:tc>
        <w:tc>
          <w:tcPr>
            <w:tcW w:w="3383" w:type="dxa"/>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中学生导报，P378</w:t>
            </w:r>
          </w:p>
        </w:tc>
        <w:tc>
          <w:tcPr>
            <w:tcW w:w="887" w:type="dxa"/>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201906</w:t>
            </w:r>
          </w:p>
        </w:tc>
        <w:tc>
          <w:tcPr>
            <w:tcW w:w="1203" w:type="dxa"/>
          </w:tcPr>
          <w:p>
            <w:pPr>
              <w:spacing w:line="300" w:lineRule="exact"/>
              <w:jc w:val="center"/>
              <w:rPr>
                <w:rFonts w:ascii="仿宋_GB2312" w:hAnsi="仿宋_GB2312" w:eastAsia="仿宋_GB2312" w:cs="仿宋_GB2312"/>
                <w:bCs/>
              </w:rPr>
            </w:pPr>
          </w:p>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屈丽萍</w:t>
            </w:r>
          </w:p>
        </w:tc>
        <w:tc>
          <w:tcPr>
            <w:tcW w:w="1554" w:type="dxa"/>
          </w:tcPr>
          <w:p>
            <w:pPr>
              <w:spacing w:line="300" w:lineRule="exact"/>
              <w:jc w:val="center"/>
              <w:rPr>
                <w:rFonts w:ascii="仿宋_GB2312" w:hAnsi="仿宋_GB2312" w:eastAsia="仿宋_GB2312" w:cs="仿宋_GB2312"/>
                <w:bCs/>
              </w:rPr>
            </w:pPr>
            <w:bookmarkStart w:id="3" w:name="OLE_LINK4"/>
            <w:bookmarkStart w:id="4" w:name="OLE_LINK5"/>
            <w:r>
              <w:rPr>
                <w:rFonts w:hint="eastAsia" w:ascii="仿宋_GB2312" w:hAnsi="仿宋_GB2312" w:eastAsia="仿宋_GB2312" w:cs="仿宋_GB2312"/>
                <w:bCs/>
              </w:rPr>
              <w:t>硕士（全日制/201709/行政管理）</w:t>
            </w:r>
            <w:bookmarkEnd w:id="3"/>
            <w:bookmarkEnd w:id="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65" w:type="dxa"/>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10</w:t>
            </w:r>
          </w:p>
        </w:tc>
        <w:tc>
          <w:tcPr>
            <w:tcW w:w="2214" w:type="dxa"/>
            <w:vAlign w:val="center"/>
          </w:tcPr>
          <w:p>
            <w:pPr>
              <w:spacing w:line="300" w:lineRule="exact"/>
              <w:jc w:val="center"/>
              <w:rPr>
                <w:rFonts w:ascii="仿宋_GB2312" w:hAnsi="仿宋_GB2312" w:eastAsia="仿宋_GB2312" w:cs="仿宋_GB2312"/>
                <w:bCs/>
              </w:rPr>
            </w:pPr>
            <w:r>
              <w:rPr>
                <w:rFonts w:ascii="仿宋_GB2312" w:hAnsi="仿宋_GB2312" w:eastAsia="仿宋_GB2312" w:cs="仿宋_GB2312"/>
                <w:bCs/>
              </w:rPr>
              <w:t>我国城市社区治理法治化存在的问题及解决对策</w:t>
            </w:r>
          </w:p>
        </w:tc>
        <w:tc>
          <w:tcPr>
            <w:tcW w:w="3383" w:type="dxa"/>
            <w:vAlign w:val="center"/>
          </w:tcPr>
          <w:p>
            <w:pPr>
              <w:spacing w:line="300" w:lineRule="exact"/>
              <w:ind w:left="630" w:hanging="630" w:hangingChars="300"/>
              <w:jc w:val="center"/>
              <w:rPr>
                <w:rFonts w:ascii="仿宋_GB2312" w:hAnsi="仿宋_GB2312" w:eastAsia="仿宋_GB2312" w:cs="仿宋_GB2312"/>
                <w:bCs/>
              </w:rPr>
            </w:pPr>
            <w:r>
              <w:rPr>
                <w:rFonts w:hint="eastAsia" w:ascii="仿宋_GB2312" w:hAnsi="仿宋_GB2312" w:eastAsia="仿宋_GB2312" w:cs="仿宋_GB2312"/>
                <w:bCs/>
              </w:rPr>
              <w:t>现代经济信息，P322，他引3次</w:t>
            </w:r>
          </w:p>
        </w:tc>
        <w:tc>
          <w:tcPr>
            <w:tcW w:w="887" w:type="dxa"/>
            <w:vAlign w:val="center"/>
          </w:tcPr>
          <w:p>
            <w:pPr>
              <w:spacing w:line="300" w:lineRule="exact"/>
              <w:ind w:left="630" w:hanging="630" w:hangingChars="300"/>
              <w:jc w:val="center"/>
              <w:rPr>
                <w:rFonts w:ascii="仿宋_GB2312" w:hAnsi="仿宋_GB2312" w:eastAsia="仿宋_GB2312" w:cs="仿宋_GB2312"/>
                <w:bCs/>
              </w:rPr>
            </w:pPr>
            <w:r>
              <w:rPr>
                <w:rFonts w:hint="eastAsia" w:ascii="仿宋_GB2312" w:hAnsi="仿宋_GB2312" w:eastAsia="仿宋_GB2312" w:cs="仿宋_GB2312"/>
                <w:bCs/>
              </w:rPr>
              <w:t>2017009</w:t>
            </w:r>
          </w:p>
        </w:tc>
        <w:tc>
          <w:tcPr>
            <w:tcW w:w="1203" w:type="dxa"/>
            <w:vAlign w:val="center"/>
          </w:tcPr>
          <w:p>
            <w:pPr>
              <w:ind w:right="40"/>
              <w:jc w:val="center"/>
              <w:rPr>
                <w:rFonts w:ascii="仿宋_GB2312" w:hAnsi="仿宋_GB2312" w:eastAsia="仿宋_GB2312" w:cs="仿宋_GB2312"/>
                <w:bCs/>
              </w:rPr>
            </w:pPr>
            <w:r>
              <w:rPr>
                <w:rFonts w:hint="eastAsia" w:ascii="仿宋_GB2312" w:hAnsi="仿宋_GB2312" w:eastAsia="仿宋_GB2312" w:cs="仿宋_GB2312"/>
                <w:bCs/>
              </w:rPr>
              <w:t>杨  灿</w:t>
            </w:r>
          </w:p>
        </w:tc>
        <w:tc>
          <w:tcPr>
            <w:tcW w:w="1554" w:type="dxa"/>
            <w:vAlign w:val="center"/>
          </w:tcPr>
          <w:p>
            <w:pPr>
              <w:jc w:val="center"/>
              <w:rPr>
                <w:rFonts w:ascii="仿宋_GB2312" w:hAnsi="仿宋_GB2312" w:eastAsia="仿宋_GB2312" w:cs="仿宋_GB2312"/>
                <w:highlight w:val="yellow"/>
              </w:rPr>
            </w:pPr>
            <w:r>
              <w:rPr>
                <w:rFonts w:hint="eastAsia" w:ascii="仿宋_GB2312" w:hAnsi="仿宋_GB2312" w:eastAsia="仿宋_GB2312" w:cs="仿宋_GB2312"/>
                <w:bCs/>
              </w:rPr>
              <w:t>硕士（全日制/201509/行政管理）</w:t>
            </w:r>
          </w:p>
        </w:tc>
      </w:tr>
    </w:tbl>
    <w:p>
      <w:pPr>
        <w:spacing w:line="300" w:lineRule="exact"/>
        <w:ind w:left="570" w:leftChars="100" w:hanging="360" w:hangingChars="200"/>
        <w:rPr>
          <w:sz w:val="18"/>
          <w:szCs w:val="18"/>
        </w:rPr>
      </w:pPr>
      <w:r>
        <w:rPr>
          <w:rFonts w:eastAsiaTheme="minorEastAsia"/>
          <w:sz w:val="18"/>
          <w:szCs w:val="18"/>
        </w:rPr>
        <w:t>注：</w:t>
      </w:r>
      <w:r>
        <w:rPr>
          <w:sz w:val="18"/>
          <w:szCs w:val="18"/>
        </w:rPr>
        <w:t>1.限填写除导师外本人是第一作者（第一</w:t>
      </w:r>
      <w:r>
        <w:rPr>
          <w:rFonts w:hint="eastAsia"/>
          <w:sz w:val="18"/>
          <w:szCs w:val="18"/>
        </w:rPr>
        <w:t>发明</w:t>
      </w:r>
      <w:r>
        <w:rPr>
          <w:sz w:val="18"/>
          <w:szCs w:val="18"/>
        </w:rPr>
        <w:t>人等）或通讯作者的成果。</w:t>
      </w:r>
    </w:p>
    <w:p>
      <w:pPr>
        <w:spacing w:line="300" w:lineRule="exact"/>
        <w:ind w:firstLine="567" w:firstLineChars="315"/>
        <w:rPr>
          <w:sz w:val="18"/>
          <w:szCs w:val="18"/>
        </w:rPr>
      </w:pPr>
      <w:r>
        <w:rPr>
          <w:sz w:val="18"/>
          <w:szCs w:val="18"/>
        </w:rPr>
        <w:t>2.“学位</w:t>
      </w:r>
      <w:r>
        <w:rPr>
          <w:rFonts w:hint="eastAsia"/>
          <w:sz w:val="18"/>
          <w:szCs w:val="18"/>
        </w:rPr>
        <w:t>级别</w:t>
      </w:r>
      <w:r>
        <w:rPr>
          <w:sz w:val="18"/>
          <w:szCs w:val="18"/>
        </w:rPr>
        <w:t>”填“博士、硕士、学士”，“</w:t>
      </w:r>
      <w:r>
        <w:rPr>
          <w:rFonts w:hint="eastAsia"/>
          <w:sz w:val="18"/>
          <w:szCs w:val="18"/>
        </w:rPr>
        <w:t>学习方式</w:t>
      </w:r>
      <w:r>
        <w:rPr>
          <w:sz w:val="18"/>
          <w:szCs w:val="18"/>
        </w:rPr>
        <w:t>”填“全日制、非全日制”。</w:t>
      </w:r>
    </w:p>
    <w:p>
      <w:pPr>
        <w:spacing w:line="300" w:lineRule="exact"/>
        <w:ind w:firstLine="559" w:firstLineChars="311"/>
        <w:rPr>
          <w:sz w:val="18"/>
          <w:szCs w:val="18"/>
        </w:rPr>
      </w:pPr>
      <w:r>
        <w:rPr>
          <w:rFonts w:hint="eastAsia" w:eastAsiaTheme="minorEastAsia"/>
          <w:color w:val="000000" w:themeColor="text1"/>
          <w:sz w:val="18"/>
          <w:szCs w:val="18"/>
        </w:rPr>
        <w:t>3.</w:t>
      </w:r>
      <w:r>
        <w:rPr>
          <w:color w:val="000000" w:themeColor="text1"/>
          <w:sz w:val="18"/>
          <w:szCs w:val="18"/>
        </w:rPr>
        <w:t>在本</w:t>
      </w:r>
      <w:r>
        <w:rPr>
          <w:sz w:val="18"/>
          <w:szCs w:val="18"/>
        </w:rPr>
        <w:t>学科</w:t>
      </w:r>
      <w:r>
        <w:rPr>
          <w:rFonts w:hint="eastAsia"/>
          <w:sz w:val="18"/>
          <w:szCs w:val="18"/>
        </w:rPr>
        <w:t>无</w:t>
      </w:r>
      <w:r>
        <w:rPr>
          <w:sz w:val="18"/>
          <w:szCs w:val="18"/>
        </w:rPr>
        <w:t>学位授权点的，可</w:t>
      </w:r>
      <w:r>
        <w:rPr>
          <w:rFonts w:hint="eastAsia"/>
          <w:sz w:val="18"/>
          <w:szCs w:val="18"/>
        </w:rPr>
        <w:t>填写相关学位点或本科专业在校生成果。</w:t>
      </w:r>
    </w:p>
    <w:p>
      <w:pPr>
        <w:widowControl/>
        <w:jc w:val="left"/>
        <w:rPr>
          <w:sz w:val="18"/>
        </w:rPr>
      </w:pPr>
      <w:r>
        <w:rPr>
          <w:sz w:val="18"/>
        </w:rPr>
        <w:br w:type="page"/>
      </w:r>
    </w:p>
    <w:p>
      <w:pPr>
        <w:snapToGrid w:val="0"/>
        <w:spacing w:line="312" w:lineRule="auto"/>
        <w:jc w:val="center"/>
        <w:rPr>
          <w:rFonts w:eastAsia="黑体"/>
          <w:b/>
          <w:bCs/>
          <w:sz w:val="28"/>
        </w:rPr>
      </w:pPr>
      <w:r>
        <w:rPr>
          <w:rFonts w:hint="eastAsia" w:hAnsi="宋体" w:cs="宋体"/>
          <w:b/>
          <w:bCs/>
          <w:sz w:val="28"/>
        </w:rPr>
        <w:t>Ⅳ</w:t>
      </w:r>
      <w:r>
        <w:rPr>
          <w:rFonts w:hint="eastAsia" w:eastAsia="黑体"/>
          <w:b/>
          <w:bCs/>
          <w:sz w:val="28"/>
        </w:rPr>
        <w:t xml:space="preserve">  科学研究</w:t>
      </w:r>
    </w:p>
    <w:tbl>
      <w:tblPr>
        <w:tblStyle w:val="9"/>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553"/>
        <w:gridCol w:w="262"/>
        <w:gridCol w:w="60"/>
        <w:gridCol w:w="321"/>
        <w:gridCol w:w="410"/>
        <w:gridCol w:w="169"/>
        <w:gridCol w:w="968"/>
        <w:gridCol w:w="968"/>
        <w:gridCol w:w="873"/>
        <w:gridCol w:w="441"/>
        <w:gridCol w:w="595"/>
        <w:gridCol w:w="361"/>
        <w:gridCol w:w="594"/>
        <w:gridCol w:w="955"/>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56" w:type="dxa"/>
            <w:gridSpan w:val="16"/>
            <w:tcBorders>
              <w:top w:val="single" w:color="auto" w:sz="12" w:space="0"/>
              <w:left w:val="single" w:color="auto" w:sz="12" w:space="0"/>
              <w:bottom w:val="single" w:color="auto" w:sz="12" w:space="0"/>
              <w:right w:val="single" w:color="auto" w:sz="12" w:space="0"/>
            </w:tcBorders>
            <w:vAlign w:val="center"/>
          </w:tcPr>
          <w:p>
            <w:pPr>
              <w:rPr>
                <w:rFonts w:eastAsia="仿宋_GB2312"/>
                <w:bCs/>
                <w:szCs w:val="21"/>
              </w:rPr>
            </w:pPr>
            <w:r>
              <w:rPr>
                <w:rFonts w:hint="eastAsia" w:ascii="宋体" w:hAnsi="宋体" w:cs="宋体"/>
                <w:b/>
                <w:bCs/>
                <w:szCs w:val="21"/>
              </w:rPr>
              <w:t>Ⅳ</w:t>
            </w:r>
            <w:r>
              <w:rPr>
                <w:b/>
                <w:bCs/>
                <w:szCs w:val="21"/>
              </w:rPr>
              <w:t>-</w:t>
            </w:r>
            <w:r>
              <w:rPr>
                <w:rFonts w:hint="eastAsia"/>
                <w:b/>
                <w:bCs/>
                <w:szCs w:val="21"/>
              </w:rPr>
              <w:t>1</w:t>
            </w:r>
            <w:r>
              <w:rPr>
                <w:rFonts w:hint="eastAsia" w:eastAsia="仿宋_GB2312" w:cs="宋体"/>
                <w:b/>
                <w:bCs/>
              </w:rPr>
              <w:t>科研项目数及经费情况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69" w:type="dxa"/>
            <w:vMerge w:val="restart"/>
            <w:tcBorders>
              <w:top w:val="single" w:color="auto" w:sz="12" w:space="0"/>
              <w:left w:val="single" w:color="auto" w:sz="12" w:space="0"/>
              <w:right w:val="single" w:color="auto" w:sz="4" w:space="0"/>
              <w:tl2br w:val="single" w:color="auto" w:sz="4" w:space="0"/>
            </w:tcBorders>
            <w:vAlign w:val="center"/>
          </w:tcPr>
          <w:p>
            <w:pPr>
              <w:jc w:val="center"/>
              <w:rPr>
                <w:rFonts w:eastAsia="仿宋_GB2312"/>
                <w:b/>
              </w:rPr>
            </w:pPr>
            <w:r>
              <w:rPr>
                <w:rFonts w:hint="eastAsia" w:eastAsia="仿宋_GB2312"/>
                <w:b/>
              </w:rPr>
              <w:t xml:space="preserve">     计数</w:t>
            </w:r>
          </w:p>
          <w:p>
            <w:pPr>
              <w:ind w:firstLine="103" w:firstLineChars="49"/>
              <w:rPr>
                <w:rFonts w:eastAsia="仿宋_GB2312"/>
                <w:b/>
              </w:rPr>
            </w:pPr>
            <w:r>
              <w:rPr>
                <w:rFonts w:hint="eastAsia" w:eastAsia="仿宋_GB2312"/>
                <w:b/>
              </w:rPr>
              <w:t>类别</w:t>
            </w:r>
          </w:p>
        </w:tc>
        <w:tc>
          <w:tcPr>
            <w:tcW w:w="2743" w:type="dxa"/>
            <w:gridSpan w:val="7"/>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2015年</w:t>
            </w:r>
          </w:p>
        </w:tc>
        <w:tc>
          <w:tcPr>
            <w:tcW w:w="2877" w:type="dxa"/>
            <w:gridSpan w:val="4"/>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2016年</w:t>
            </w:r>
          </w:p>
        </w:tc>
        <w:tc>
          <w:tcPr>
            <w:tcW w:w="2967" w:type="dxa"/>
            <w:gridSpan w:val="4"/>
            <w:tcBorders>
              <w:top w:val="single" w:color="auto" w:sz="12" w:space="0"/>
              <w:left w:val="single" w:color="auto" w:sz="4" w:space="0"/>
              <w:right w:val="single" w:color="auto" w:sz="12" w:space="0"/>
            </w:tcBorders>
            <w:vAlign w:val="center"/>
          </w:tcPr>
          <w:p>
            <w:pPr>
              <w:jc w:val="center"/>
              <w:rPr>
                <w:rFonts w:eastAsia="仿宋_GB2312"/>
                <w:b/>
              </w:rPr>
            </w:pPr>
            <w:r>
              <w:rPr>
                <w:rFonts w:hint="eastAsia" w:eastAsia="仿宋_GB2312"/>
                <w:b/>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69" w:type="dxa"/>
            <w:vMerge w:val="continue"/>
            <w:tcBorders>
              <w:left w:val="single" w:color="auto" w:sz="12" w:space="0"/>
              <w:right w:val="single" w:color="auto" w:sz="4" w:space="0"/>
              <w:tl2br w:val="single" w:color="auto" w:sz="4" w:space="0"/>
            </w:tcBorders>
            <w:vAlign w:val="center"/>
          </w:tcPr>
          <w:p>
            <w:pPr>
              <w:jc w:val="center"/>
              <w:rPr>
                <w:rFonts w:eastAsia="仿宋_GB2312"/>
                <w:b/>
              </w:rPr>
            </w:pPr>
          </w:p>
        </w:tc>
        <w:tc>
          <w:tcPr>
            <w:tcW w:w="875" w:type="dxa"/>
            <w:gridSpan w:val="3"/>
            <w:tcBorders>
              <w:top w:val="single" w:color="auto" w:sz="4" w:space="0"/>
              <w:left w:val="single" w:color="auto" w:sz="4" w:space="0"/>
              <w:right w:val="single" w:color="auto" w:sz="4" w:space="0"/>
            </w:tcBorders>
            <w:vAlign w:val="center"/>
          </w:tcPr>
          <w:p>
            <w:pPr>
              <w:spacing w:before="24" w:beforeLines="10" w:after="24" w:afterLines="10"/>
              <w:jc w:val="center"/>
              <w:rPr>
                <w:rFonts w:eastAsia="仿宋_GB2312"/>
              </w:rPr>
            </w:pPr>
            <w:r>
              <w:rPr>
                <w:rFonts w:hint="eastAsia" w:eastAsia="仿宋_GB2312"/>
              </w:rPr>
              <w:t>新增</w:t>
            </w:r>
          </w:p>
          <w:p>
            <w:pPr>
              <w:spacing w:before="24" w:beforeLines="10" w:after="24" w:afterLines="10"/>
              <w:jc w:val="center"/>
              <w:rPr>
                <w:rFonts w:eastAsia="仿宋_GB2312"/>
              </w:rPr>
            </w:pPr>
            <w:r>
              <w:rPr>
                <w:rFonts w:hint="eastAsia" w:eastAsia="仿宋_GB2312"/>
              </w:rPr>
              <w:t>项目数</w:t>
            </w:r>
          </w:p>
          <w:p>
            <w:pPr>
              <w:spacing w:before="24" w:beforeLines="10" w:after="24" w:afterLines="10"/>
              <w:jc w:val="center"/>
              <w:rPr>
                <w:rFonts w:eastAsia="仿宋_GB2312"/>
              </w:rPr>
            </w:pPr>
            <w:r>
              <w:rPr>
                <w:rFonts w:hint="eastAsia" w:eastAsia="仿宋_GB2312"/>
              </w:rPr>
              <w:t>（个）</w:t>
            </w:r>
          </w:p>
        </w:tc>
        <w:tc>
          <w:tcPr>
            <w:tcW w:w="900" w:type="dxa"/>
            <w:gridSpan w:val="3"/>
            <w:tcBorders>
              <w:top w:val="single" w:color="auto" w:sz="4" w:space="0"/>
              <w:left w:val="single" w:color="auto" w:sz="4" w:space="0"/>
              <w:right w:val="single" w:color="auto" w:sz="4" w:space="0"/>
            </w:tcBorders>
            <w:vAlign w:val="center"/>
          </w:tcPr>
          <w:p>
            <w:pPr>
              <w:spacing w:before="24" w:beforeLines="10" w:after="24" w:afterLines="10"/>
              <w:jc w:val="center"/>
              <w:rPr>
                <w:rFonts w:eastAsia="仿宋_GB2312"/>
              </w:rPr>
            </w:pPr>
            <w:r>
              <w:rPr>
                <w:rFonts w:hint="eastAsia" w:eastAsia="仿宋_GB2312"/>
              </w:rPr>
              <w:t>结题</w:t>
            </w:r>
          </w:p>
          <w:p>
            <w:pPr>
              <w:spacing w:before="24" w:beforeLines="10" w:after="24" w:afterLines="10"/>
              <w:jc w:val="center"/>
              <w:rPr>
                <w:rFonts w:eastAsia="仿宋_GB2312"/>
              </w:rPr>
            </w:pPr>
            <w:r>
              <w:rPr>
                <w:rFonts w:hint="eastAsia" w:eastAsia="仿宋_GB2312"/>
              </w:rPr>
              <w:t>项目数</w:t>
            </w:r>
            <w:r>
              <w:rPr>
                <w:rFonts w:hint="eastAsia" w:eastAsia="仿宋_GB2312"/>
                <w:spacing w:val="-16"/>
              </w:rPr>
              <w:t>（个）</w:t>
            </w:r>
          </w:p>
        </w:tc>
        <w:tc>
          <w:tcPr>
            <w:tcW w:w="968" w:type="dxa"/>
            <w:tcBorders>
              <w:top w:val="single" w:color="auto" w:sz="4" w:space="0"/>
              <w:left w:val="single" w:color="auto" w:sz="4" w:space="0"/>
              <w:right w:val="single" w:color="auto" w:sz="4" w:space="0"/>
            </w:tcBorders>
            <w:vAlign w:val="center"/>
          </w:tcPr>
          <w:p>
            <w:pPr>
              <w:spacing w:before="24" w:beforeLines="10" w:after="24" w:afterLines="10"/>
              <w:jc w:val="center"/>
              <w:rPr>
                <w:rFonts w:eastAsia="仿宋_GB2312"/>
              </w:rPr>
            </w:pPr>
            <w:r>
              <w:rPr>
                <w:rFonts w:hint="eastAsia" w:eastAsia="仿宋_GB2312"/>
              </w:rPr>
              <w:t>经费数</w:t>
            </w:r>
          </w:p>
          <w:p>
            <w:pPr>
              <w:spacing w:before="24" w:beforeLines="10" w:after="24" w:afterLines="10"/>
              <w:jc w:val="center"/>
              <w:rPr>
                <w:rFonts w:eastAsia="仿宋_GB2312"/>
              </w:rPr>
            </w:pPr>
            <w:r>
              <w:rPr>
                <w:rFonts w:hint="eastAsia" w:eastAsia="仿宋_GB2312"/>
              </w:rPr>
              <w:t>（万元）</w:t>
            </w:r>
          </w:p>
        </w:tc>
        <w:tc>
          <w:tcPr>
            <w:tcW w:w="968" w:type="dxa"/>
            <w:tcBorders>
              <w:top w:val="single" w:color="auto" w:sz="4" w:space="0"/>
              <w:left w:val="single" w:color="auto" w:sz="4" w:space="0"/>
              <w:right w:val="single" w:color="auto" w:sz="4" w:space="0"/>
            </w:tcBorders>
            <w:vAlign w:val="center"/>
          </w:tcPr>
          <w:p>
            <w:pPr>
              <w:spacing w:before="24" w:beforeLines="10" w:after="24" w:afterLines="10"/>
              <w:jc w:val="center"/>
              <w:rPr>
                <w:rFonts w:eastAsia="仿宋_GB2312"/>
              </w:rPr>
            </w:pPr>
            <w:r>
              <w:rPr>
                <w:rFonts w:hint="eastAsia" w:eastAsia="仿宋_GB2312"/>
              </w:rPr>
              <w:t>新增</w:t>
            </w:r>
          </w:p>
          <w:p>
            <w:pPr>
              <w:spacing w:before="24" w:beforeLines="10" w:after="24" w:afterLines="10"/>
              <w:jc w:val="center"/>
              <w:rPr>
                <w:rFonts w:eastAsia="仿宋_GB2312"/>
              </w:rPr>
            </w:pPr>
            <w:r>
              <w:rPr>
                <w:rFonts w:hint="eastAsia" w:eastAsia="仿宋_GB2312"/>
              </w:rPr>
              <w:t>项目数</w:t>
            </w:r>
            <w:r>
              <w:rPr>
                <w:rFonts w:hint="eastAsia" w:eastAsia="仿宋_GB2312"/>
                <w:spacing w:val="-16"/>
              </w:rPr>
              <w:t>（个）</w:t>
            </w:r>
          </w:p>
        </w:tc>
        <w:tc>
          <w:tcPr>
            <w:tcW w:w="873" w:type="dxa"/>
            <w:tcBorders>
              <w:top w:val="single" w:color="auto" w:sz="4" w:space="0"/>
              <w:left w:val="single" w:color="auto" w:sz="4" w:space="0"/>
              <w:right w:val="single" w:color="auto" w:sz="4" w:space="0"/>
            </w:tcBorders>
            <w:vAlign w:val="center"/>
          </w:tcPr>
          <w:p>
            <w:pPr>
              <w:spacing w:before="24" w:beforeLines="10" w:after="24" w:afterLines="10"/>
              <w:jc w:val="center"/>
              <w:rPr>
                <w:rFonts w:eastAsia="仿宋_GB2312"/>
              </w:rPr>
            </w:pPr>
            <w:r>
              <w:rPr>
                <w:rFonts w:hint="eastAsia" w:eastAsia="仿宋_GB2312"/>
              </w:rPr>
              <w:t>结题</w:t>
            </w:r>
          </w:p>
          <w:p>
            <w:pPr>
              <w:spacing w:before="24" w:beforeLines="10" w:after="24" w:afterLines="10"/>
              <w:jc w:val="center"/>
              <w:rPr>
                <w:rFonts w:eastAsia="仿宋_GB2312"/>
              </w:rPr>
            </w:pPr>
            <w:r>
              <w:rPr>
                <w:rFonts w:hint="eastAsia" w:eastAsia="仿宋_GB2312"/>
              </w:rPr>
              <w:t>项目数</w:t>
            </w:r>
          </w:p>
          <w:p>
            <w:pPr>
              <w:spacing w:before="24" w:beforeLines="10" w:after="24" w:afterLines="10"/>
              <w:jc w:val="center"/>
              <w:rPr>
                <w:rFonts w:eastAsia="仿宋_GB2312"/>
              </w:rPr>
            </w:pPr>
            <w:r>
              <w:rPr>
                <w:rFonts w:hint="eastAsia" w:eastAsia="仿宋_GB2312"/>
              </w:rPr>
              <w:t>（个）</w:t>
            </w:r>
          </w:p>
        </w:tc>
        <w:tc>
          <w:tcPr>
            <w:tcW w:w="1036" w:type="dxa"/>
            <w:gridSpan w:val="2"/>
            <w:tcBorders>
              <w:top w:val="single" w:color="auto" w:sz="4" w:space="0"/>
              <w:left w:val="single" w:color="auto" w:sz="4" w:space="0"/>
              <w:right w:val="single" w:color="auto" w:sz="4" w:space="0"/>
            </w:tcBorders>
            <w:vAlign w:val="center"/>
          </w:tcPr>
          <w:p>
            <w:pPr>
              <w:spacing w:before="24" w:beforeLines="10" w:after="24" w:afterLines="10"/>
              <w:jc w:val="center"/>
              <w:rPr>
                <w:rFonts w:eastAsia="仿宋_GB2312"/>
              </w:rPr>
            </w:pPr>
            <w:r>
              <w:rPr>
                <w:rFonts w:hint="eastAsia" w:eastAsia="仿宋_GB2312"/>
              </w:rPr>
              <w:t>经费数</w:t>
            </w:r>
            <w:r>
              <w:rPr>
                <w:rFonts w:hint="eastAsia" w:eastAsia="仿宋_GB2312"/>
                <w:spacing w:val="-16"/>
              </w:rPr>
              <w:t>（万元）</w:t>
            </w:r>
          </w:p>
        </w:tc>
        <w:tc>
          <w:tcPr>
            <w:tcW w:w="955" w:type="dxa"/>
            <w:gridSpan w:val="2"/>
            <w:tcBorders>
              <w:top w:val="single" w:color="auto" w:sz="4" w:space="0"/>
              <w:left w:val="single" w:color="auto" w:sz="4" w:space="0"/>
              <w:right w:val="single" w:color="auto" w:sz="4" w:space="0"/>
            </w:tcBorders>
            <w:vAlign w:val="center"/>
          </w:tcPr>
          <w:p>
            <w:pPr>
              <w:spacing w:before="24" w:beforeLines="10" w:after="24" w:afterLines="10"/>
              <w:jc w:val="center"/>
              <w:rPr>
                <w:rFonts w:eastAsia="仿宋_GB2312"/>
              </w:rPr>
            </w:pPr>
            <w:r>
              <w:rPr>
                <w:rFonts w:hint="eastAsia" w:eastAsia="仿宋_GB2312"/>
              </w:rPr>
              <w:t>新增</w:t>
            </w:r>
          </w:p>
          <w:p>
            <w:pPr>
              <w:spacing w:before="24" w:beforeLines="10" w:after="24" w:afterLines="10"/>
              <w:jc w:val="center"/>
              <w:rPr>
                <w:rFonts w:eastAsia="仿宋_GB2312"/>
              </w:rPr>
            </w:pPr>
            <w:r>
              <w:rPr>
                <w:rFonts w:hint="eastAsia" w:eastAsia="仿宋_GB2312"/>
              </w:rPr>
              <w:t>项目数</w:t>
            </w:r>
          </w:p>
          <w:p>
            <w:pPr>
              <w:spacing w:before="24" w:beforeLines="10" w:after="24" w:afterLines="10"/>
              <w:jc w:val="center"/>
              <w:rPr>
                <w:rFonts w:eastAsia="仿宋_GB2312"/>
              </w:rPr>
            </w:pPr>
            <w:r>
              <w:rPr>
                <w:rFonts w:hint="eastAsia" w:eastAsia="仿宋_GB2312"/>
              </w:rPr>
              <w:t>（个）</w:t>
            </w:r>
          </w:p>
        </w:tc>
        <w:tc>
          <w:tcPr>
            <w:tcW w:w="955" w:type="dxa"/>
            <w:tcBorders>
              <w:top w:val="single" w:color="auto" w:sz="4" w:space="0"/>
              <w:left w:val="single" w:color="auto" w:sz="4" w:space="0"/>
              <w:right w:val="single" w:color="auto" w:sz="4" w:space="0"/>
            </w:tcBorders>
            <w:vAlign w:val="center"/>
          </w:tcPr>
          <w:p>
            <w:pPr>
              <w:spacing w:before="24" w:beforeLines="10" w:after="24" w:afterLines="10"/>
              <w:jc w:val="center"/>
              <w:rPr>
                <w:rFonts w:eastAsia="仿宋_GB2312"/>
              </w:rPr>
            </w:pPr>
            <w:r>
              <w:rPr>
                <w:rFonts w:hint="eastAsia" w:eastAsia="仿宋_GB2312"/>
              </w:rPr>
              <w:t>结题</w:t>
            </w:r>
          </w:p>
          <w:p>
            <w:pPr>
              <w:spacing w:before="24" w:beforeLines="10" w:after="24" w:afterLines="10"/>
              <w:jc w:val="center"/>
              <w:rPr>
                <w:rFonts w:eastAsia="仿宋_GB2312"/>
              </w:rPr>
            </w:pPr>
            <w:r>
              <w:rPr>
                <w:rFonts w:hint="eastAsia" w:eastAsia="仿宋_GB2312"/>
              </w:rPr>
              <w:t>项目数</w:t>
            </w:r>
            <w:r>
              <w:rPr>
                <w:rFonts w:hint="eastAsia" w:eastAsia="仿宋_GB2312"/>
                <w:spacing w:val="-16"/>
              </w:rPr>
              <w:t>（个）</w:t>
            </w:r>
          </w:p>
        </w:tc>
        <w:tc>
          <w:tcPr>
            <w:tcW w:w="1057" w:type="dxa"/>
            <w:tcBorders>
              <w:top w:val="single" w:color="auto" w:sz="4" w:space="0"/>
              <w:left w:val="single" w:color="auto" w:sz="4" w:space="0"/>
              <w:right w:val="single" w:color="auto" w:sz="12" w:space="0"/>
            </w:tcBorders>
            <w:vAlign w:val="center"/>
          </w:tcPr>
          <w:p>
            <w:pPr>
              <w:spacing w:before="24" w:beforeLines="10" w:after="24" w:afterLines="10"/>
              <w:jc w:val="center"/>
              <w:rPr>
                <w:rFonts w:eastAsia="仿宋_GB2312"/>
              </w:rPr>
            </w:pPr>
            <w:r>
              <w:rPr>
                <w:rFonts w:hint="eastAsia" w:eastAsia="仿宋_GB2312"/>
              </w:rPr>
              <w:t>经费数</w:t>
            </w:r>
          </w:p>
          <w:p>
            <w:pPr>
              <w:spacing w:before="24" w:beforeLines="10" w:after="24" w:afterLines="10"/>
              <w:jc w:val="center"/>
              <w:rPr>
                <w:rFonts w:eastAsia="仿宋_GB2312"/>
              </w:rPr>
            </w:pPr>
            <w:r>
              <w:rPr>
                <w:rFonts w:hint="eastAsia" w:eastAsia="仿宋_GB231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国家级项目</w:t>
            </w:r>
          </w:p>
        </w:tc>
        <w:tc>
          <w:tcPr>
            <w:tcW w:w="875" w:type="dxa"/>
            <w:gridSpan w:val="3"/>
            <w:tcBorders>
              <w:top w:val="single" w:color="auto" w:sz="4" w:space="0"/>
              <w:left w:val="single" w:color="auto" w:sz="4" w:space="0"/>
              <w:right w:val="single" w:color="auto" w:sz="4" w:space="0"/>
            </w:tcBorders>
            <w:vAlign w:val="center"/>
          </w:tcPr>
          <w:p>
            <w:pPr>
              <w:spacing w:before="24" w:beforeLines="10" w:after="24" w:afterLines="10"/>
              <w:jc w:val="center"/>
            </w:pPr>
            <w:r>
              <w:t>3</w:t>
            </w:r>
          </w:p>
        </w:tc>
        <w:tc>
          <w:tcPr>
            <w:tcW w:w="900" w:type="dxa"/>
            <w:gridSpan w:val="3"/>
            <w:tcBorders>
              <w:top w:val="single" w:color="auto" w:sz="4" w:space="0"/>
              <w:left w:val="single" w:color="auto" w:sz="4" w:space="0"/>
              <w:right w:val="single" w:color="auto" w:sz="4" w:space="0"/>
            </w:tcBorders>
            <w:vAlign w:val="center"/>
          </w:tcPr>
          <w:p>
            <w:pPr>
              <w:spacing w:before="24" w:beforeLines="10" w:after="24" w:afterLines="10"/>
              <w:jc w:val="center"/>
            </w:pPr>
          </w:p>
        </w:tc>
        <w:tc>
          <w:tcPr>
            <w:tcW w:w="968" w:type="dxa"/>
            <w:tcBorders>
              <w:top w:val="single" w:color="auto" w:sz="4" w:space="0"/>
              <w:left w:val="single" w:color="auto" w:sz="4" w:space="0"/>
              <w:right w:val="single" w:color="auto" w:sz="4" w:space="0"/>
            </w:tcBorders>
            <w:vAlign w:val="center"/>
          </w:tcPr>
          <w:p>
            <w:pPr>
              <w:spacing w:before="24" w:beforeLines="10" w:after="24" w:afterLines="10"/>
              <w:jc w:val="center"/>
            </w:pPr>
            <w:r>
              <w:t>60</w:t>
            </w:r>
          </w:p>
        </w:tc>
        <w:tc>
          <w:tcPr>
            <w:tcW w:w="968" w:type="dxa"/>
            <w:tcBorders>
              <w:top w:val="single" w:color="auto" w:sz="4" w:space="0"/>
              <w:left w:val="single" w:color="auto" w:sz="4" w:space="0"/>
              <w:right w:val="single" w:color="auto" w:sz="4" w:space="0"/>
            </w:tcBorders>
            <w:vAlign w:val="center"/>
          </w:tcPr>
          <w:p>
            <w:pPr>
              <w:spacing w:before="24" w:beforeLines="10" w:after="24" w:afterLines="10"/>
              <w:jc w:val="center"/>
            </w:pPr>
            <w:r>
              <w:t>2</w:t>
            </w:r>
          </w:p>
        </w:tc>
        <w:tc>
          <w:tcPr>
            <w:tcW w:w="873" w:type="dxa"/>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1</w:t>
            </w:r>
          </w:p>
        </w:tc>
        <w:tc>
          <w:tcPr>
            <w:tcW w:w="1036" w:type="dxa"/>
            <w:gridSpan w:val="2"/>
            <w:tcBorders>
              <w:top w:val="single" w:color="auto" w:sz="4" w:space="0"/>
              <w:left w:val="single" w:color="auto" w:sz="4" w:space="0"/>
              <w:right w:val="single" w:color="auto" w:sz="4" w:space="0"/>
            </w:tcBorders>
            <w:vAlign w:val="center"/>
          </w:tcPr>
          <w:p>
            <w:pPr>
              <w:spacing w:before="24" w:beforeLines="10" w:after="24" w:afterLines="10"/>
              <w:jc w:val="center"/>
            </w:pPr>
            <w:r>
              <w:t>40</w:t>
            </w:r>
          </w:p>
        </w:tc>
        <w:tc>
          <w:tcPr>
            <w:tcW w:w="955" w:type="dxa"/>
            <w:gridSpan w:val="2"/>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1</w:t>
            </w:r>
          </w:p>
        </w:tc>
        <w:tc>
          <w:tcPr>
            <w:tcW w:w="955" w:type="dxa"/>
            <w:tcBorders>
              <w:top w:val="single" w:color="auto" w:sz="4" w:space="0"/>
              <w:left w:val="single" w:color="auto" w:sz="4" w:space="0"/>
              <w:right w:val="single" w:color="auto" w:sz="4" w:space="0"/>
            </w:tcBorders>
            <w:vAlign w:val="center"/>
          </w:tcPr>
          <w:p>
            <w:pPr>
              <w:spacing w:before="24" w:beforeLines="10" w:after="24" w:afterLines="10"/>
              <w:jc w:val="center"/>
            </w:pPr>
          </w:p>
        </w:tc>
        <w:tc>
          <w:tcPr>
            <w:tcW w:w="1057" w:type="dxa"/>
            <w:tcBorders>
              <w:top w:val="single" w:color="auto" w:sz="4" w:space="0"/>
              <w:left w:val="single" w:color="auto" w:sz="4" w:space="0"/>
              <w:right w:val="single" w:color="auto" w:sz="12" w:space="0"/>
            </w:tcBorders>
            <w:vAlign w:val="center"/>
          </w:tcPr>
          <w:p>
            <w:pPr>
              <w:spacing w:before="24" w:beforeLines="10" w:after="24" w:afterLines="10"/>
              <w:jc w:val="center"/>
            </w:pPr>
            <w:r>
              <w:rPr>
                <w:rFonts w:hint="eastAsia"/>
              </w:rPr>
              <w:t>2</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省部级项目</w:t>
            </w:r>
          </w:p>
        </w:tc>
        <w:tc>
          <w:tcPr>
            <w:tcW w:w="875" w:type="dxa"/>
            <w:gridSpan w:val="3"/>
            <w:tcBorders>
              <w:top w:val="single" w:color="auto" w:sz="4" w:space="0"/>
              <w:left w:val="single" w:color="auto" w:sz="4" w:space="0"/>
              <w:right w:val="single" w:color="auto" w:sz="4" w:space="0"/>
            </w:tcBorders>
            <w:vAlign w:val="center"/>
          </w:tcPr>
          <w:p>
            <w:pPr>
              <w:spacing w:before="24" w:beforeLines="10" w:after="24" w:afterLines="10"/>
              <w:jc w:val="center"/>
            </w:pPr>
            <w:r>
              <w:t>5</w:t>
            </w:r>
          </w:p>
        </w:tc>
        <w:tc>
          <w:tcPr>
            <w:tcW w:w="900" w:type="dxa"/>
            <w:gridSpan w:val="3"/>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2</w:t>
            </w:r>
          </w:p>
        </w:tc>
        <w:tc>
          <w:tcPr>
            <w:tcW w:w="968" w:type="dxa"/>
            <w:tcBorders>
              <w:top w:val="single" w:color="auto" w:sz="4" w:space="0"/>
              <w:left w:val="single" w:color="auto" w:sz="4" w:space="0"/>
              <w:right w:val="single" w:color="auto" w:sz="4" w:space="0"/>
            </w:tcBorders>
            <w:vAlign w:val="center"/>
          </w:tcPr>
          <w:p>
            <w:pPr>
              <w:spacing w:before="24" w:beforeLines="10" w:after="24" w:afterLines="10"/>
              <w:jc w:val="center"/>
            </w:pPr>
            <w:r>
              <w:t>22</w:t>
            </w:r>
          </w:p>
        </w:tc>
        <w:tc>
          <w:tcPr>
            <w:tcW w:w="968" w:type="dxa"/>
            <w:tcBorders>
              <w:top w:val="single" w:color="auto" w:sz="4" w:space="0"/>
              <w:left w:val="single" w:color="auto" w:sz="4" w:space="0"/>
              <w:right w:val="single" w:color="auto" w:sz="4" w:space="0"/>
            </w:tcBorders>
            <w:vAlign w:val="center"/>
          </w:tcPr>
          <w:p>
            <w:pPr>
              <w:spacing w:before="24" w:beforeLines="10" w:after="24" w:afterLines="10"/>
              <w:jc w:val="center"/>
            </w:pPr>
            <w:r>
              <w:t>5</w:t>
            </w:r>
          </w:p>
        </w:tc>
        <w:tc>
          <w:tcPr>
            <w:tcW w:w="873" w:type="dxa"/>
            <w:tcBorders>
              <w:top w:val="single" w:color="auto" w:sz="4" w:space="0"/>
              <w:left w:val="single" w:color="auto" w:sz="4" w:space="0"/>
              <w:right w:val="single" w:color="auto" w:sz="4" w:space="0"/>
            </w:tcBorders>
            <w:vAlign w:val="center"/>
          </w:tcPr>
          <w:p>
            <w:pPr>
              <w:spacing w:before="24" w:beforeLines="10" w:after="24" w:afterLines="10"/>
              <w:jc w:val="center"/>
            </w:pPr>
            <w:r>
              <w:t>1</w:t>
            </w:r>
          </w:p>
        </w:tc>
        <w:tc>
          <w:tcPr>
            <w:tcW w:w="1036" w:type="dxa"/>
            <w:gridSpan w:val="2"/>
            <w:tcBorders>
              <w:top w:val="single" w:color="auto" w:sz="4" w:space="0"/>
              <w:left w:val="single" w:color="auto" w:sz="4" w:space="0"/>
              <w:right w:val="single" w:color="auto" w:sz="4" w:space="0"/>
            </w:tcBorders>
            <w:vAlign w:val="center"/>
          </w:tcPr>
          <w:p>
            <w:pPr>
              <w:spacing w:before="24" w:beforeLines="10" w:after="24" w:afterLines="10"/>
              <w:jc w:val="center"/>
            </w:pPr>
            <w:r>
              <w:t>68</w:t>
            </w:r>
          </w:p>
        </w:tc>
        <w:tc>
          <w:tcPr>
            <w:tcW w:w="955" w:type="dxa"/>
            <w:gridSpan w:val="2"/>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2</w:t>
            </w:r>
          </w:p>
        </w:tc>
        <w:tc>
          <w:tcPr>
            <w:tcW w:w="955" w:type="dxa"/>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2</w:t>
            </w:r>
          </w:p>
        </w:tc>
        <w:tc>
          <w:tcPr>
            <w:tcW w:w="1057" w:type="dxa"/>
            <w:tcBorders>
              <w:top w:val="single" w:color="auto" w:sz="4" w:space="0"/>
              <w:left w:val="single" w:color="auto" w:sz="4" w:space="0"/>
              <w:right w:val="single" w:color="auto" w:sz="12" w:space="0"/>
            </w:tcBorders>
            <w:vAlign w:val="center"/>
          </w:tcPr>
          <w:p>
            <w:pPr>
              <w:spacing w:before="24" w:beforeLines="10" w:after="24" w:afterLines="10"/>
              <w:jc w:val="center"/>
            </w:pPr>
            <w:r>
              <w:rPr>
                <w:rFonts w:hint="eastAsia"/>
              </w:rPr>
              <w:t>1</w:t>
            </w: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其他政府</w:t>
            </w:r>
          </w:p>
          <w:p>
            <w:pPr>
              <w:jc w:val="center"/>
              <w:rPr>
                <w:rFonts w:eastAsia="仿宋_GB2312"/>
              </w:rPr>
            </w:pPr>
            <w:r>
              <w:rPr>
                <w:rFonts w:hint="eastAsia" w:eastAsia="仿宋_GB2312"/>
              </w:rPr>
              <w:t>项目</w:t>
            </w:r>
          </w:p>
        </w:tc>
        <w:tc>
          <w:tcPr>
            <w:tcW w:w="875" w:type="dxa"/>
            <w:gridSpan w:val="3"/>
            <w:tcBorders>
              <w:top w:val="single" w:color="auto" w:sz="4" w:space="0"/>
              <w:left w:val="single" w:color="auto" w:sz="4" w:space="0"/>
              <w:right w:val="single" w:color="auto" w:sz="4" w:space="0"/>
            </w:tcBorders>
            <w:vAlign w:val="center"/>
          </w:tcPr>
          <w:p>
            <w:pPr>
              <w:spacing w:before="24" w:beforeLines="10" w:after="24" w:afterLines="10"/>
              <w:jc w:val="center"/>
            </w:pPr>
          </w:p>
        </w:tc>
        <w:tc>
          <w:tcPr>
            <w:tcW w:w="900" w:type="dxa"/>
            <w:gridSpan w:val="3"/>
            <w:tcBorders>
              <w:top w:val="single" w:color="auto" w:sz="4" w:space="0"/>
              <w:left w:val="single" w:color="auto" w:sz="4" w:space="0"/>
              <w:right w:val="single" w:color="auto" w:sz="4" w:space="0"/>
            </w:tcBorders>
            <w:vAlign w:val="center"/>
          </w:tcPr>
          <w:p>
            <w:pPr>
              <w:spacing w:before="24" w:beforeLines="10" w:after="24" w:afterLines="10"/>
              <w:jc w:val="center"/>
            </w:pPr>
          </w:p>
        </w:tc>
        <w:tc>
          <w:tcPr>
            <w:tcW w:w="968" w:type="dxa"/>
            <w:tcBorders>
              <w:top w:val="single" w:color="auto" w:sz="4" w:space="0"/>
              <w:left w:val="single" w:color="auto" w:sz="4" w:space="0"/>
              <w:right w:val="single" w:color="auto" w:sz="4" w:space="0"/>
            </w:tcBorders>
            <w:vAlign w:val="center"/>
          </w:tcPr>
          <w:p>
            <w:pPr>
              <w:spacing w:before="24" w:beforeLines="10" w:after="24" w:afterLines="10"/>
              <w:jc w:val="center"/>
            </w:pPr>
          </w:p>
        </w:tc>
        <w:tc>
          <w:tcPr>
            <w:tcW w:w="968" w:type="dxa"/>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1</w:t>
            </w:r>
          </w:p>
        </w:tc>
        <w:tc>
          <w:tcPr>
            <w:tcW w:w="873" w:type="dxa"/>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1</w:t>
            </w:r>
          </w:p>
        </w:tc>
        <w:tc>
          <w:tcPr>
            <w:tcW w:w="1036" w:type="dxa"/>
            <w:gridSpan w:val="2"/>
            <w:tcBorders>
              <w:top w:val="single" w:color="auto" w:sz="4" w:space="0"/>
              <w:left w:val="single" w:color="auto" w:sz="4" w:space="0"/>
              <w:right w:val="single" w:color="auto" w:sz="4" w:space="0"/>
            </w:tcBorders>
            <w:vAlign w:val="center"/>
          </w:tcPr>
          <w:p>
            <w:pPr>
              <w:spacing w:before="24" w:beforeLines="10" w:after="24" w:afterLines="10"/>
              <w:jc w:val="center"/>
            </w:pPr>
          </w:p>
        </w:tc>
        <w:tc>
          <w:tcPr>
            <w:tcW w:w="955" w:type="dxa"/>
            <w:gridSpan w:val="2"/>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1</w:t>
            </w:r>
          </w:p>
        </w:tc>
        <w:tc>
          <w:tcPr>
            <w:tcW w:w="955" w:type="dxa"/>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1</w:t>
            </w:r>
          </w:p>
        </w:tc>
        <w:tc>
          <w:tcPr>
            <w:tcW w:w="1057" w:type="dxa"/>
            <w:tcBorders>
              <w:top w:val="single" w:color="auto" w:sz="4" w:space="0"/>
              <w:left w:val="single" w:color="auto" w:sz="4" w:space="0"/>
              <w:right w:val="single" w:color="auto" w:sz="12" w:space="0"/>
            </w:tcBorders>
            <w:vAlign w:val="center"/>
          </w:tcPr>
          <w:p>
            <w:pPr>
              <w:spacing w:before="24" w:beforeLines="10" w:after="24" w:afterLines="10"/>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非政府项目</w:t>
            </w:r>
          </w:p>
          <w:p>
            <w:pPr>
              <w:jc w:val="center"/>
              <w:rPr>
                <w:rFonts w:eastAsia="仿宋_GB2312"/>
              </w:rPr>
            </w:pPr>
            <w:r>
              <w:rPr>
                <w:rFonts w:hint="eastAsia" w:eastAsia="仿宋_GB2312"/>
              </w:rPr>
              <w:t>（横向项目）</w:t>
            </w:r>
          </w:p>
        </w:tc>
        <w:tc>
          <w:tcPr>
            <w:tcW w:w="875" w:type="dxa"/>
            <w:gridSpan w:val="3"/>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1</w:t>
            </w:r>
          </w:p>
        </w:tc>
        <w:tc>
          <w:tcPr>
            <w:tcW w:w="900" w:type="dxa"/>
            <w:gridSpan w:val="3"/>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1</w:t>
            </w:r>
          </w:p>
        </w:tc>
        <w:tc>
          <w:tcPr>
            <w:tcW w:w="968" w:type="dxa"/>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15</w:t>
            </w:r>
          </w:p>
        </w:tc>
        <w:tc>
          <w:tcPr>
            <w:tcW w:w="968" w:type="dxa"/>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1</w:t>
            </w:r>
          </w:p>
        </w:tc>
        <w:tc>
          <w:tcPr>
            <w:tcW w:w="873" w:type="dxa"/>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1</w:t>
            </w:r>
          </w:p>
        </w:tc>
        <w:tc>
          <w:tcPr>
            <w:tcW w:w="1036" w:type="dxa"/>
            <w:gridSpan w:val="2"/>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15</w:t>
            </w:r>
          </w:p>
        </w:tc>
        <w:tc>
          <w:tcPr>
            <w:tcW w:w="955" w:type="dxa"/>
            <w:gridSpan w:val="2"/>
            <w:tcBorders>
              <w:top w:val="single" w:color="auto" w:sz="4" w:space="0"/>
              <w:left w:val="single" w:color="auto" w:sz="4" w:space="0"/>
              <w:right w:val="single" w:color="auto" w:sz="4" w:space="0"/>
            </w:tcBorders>
            <w:vAlign w:val="center"/>
          </w:tcPr>
          <w:p>
            <w:pPr>
              <w:spacing w:before="24" w:beforeLines="10" w:after="24" w:afterLines="10"/>
              <w:jc w:val="center"/>
            </w:pPr>
            <w:r>
              <w:t>2</w:t>
            </w:r>
          </w:p>
        </w:tc>
        <w:tc>
          <w:tcPr>
            <w:tcW w:w="955" w:type="dxa"/>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1</w:t>
            </w:r>
          </w:p>
        </w:tc>
        <w:tc>
          <w:tcPr>
            <w:tcW w:w="1057" w:type="dxa"/>
            <w:tcBorders>
              <w:top w:val="single" w:color="auto" w:sz="4" w:space="0"/>
              <w:left w:val="single" w:color="auto" w:sz="4" w:space="0"/>
              <w:right w:val="single" w:color="auto" w:sz="12" w:space="0"/>
            </w:tcBorders>
            <w:vAlign w:val="center"/>
          </w:tcPr>
          <w:p>
            <w:pPr>
              <w:spacing w:before="24" w:beforeLines="10" w:after="24" w:afterLines="10"/>
              <w:jc w:val="center"/>
            </w:pPr>
            <w:r>
              <w:rPr>
                <w:rFonts w:hint="eastAsia"/>
              </w:rPr>
              <w:t>1</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合计</w:t>
            </w:r>
          </w:p>
        </w:tc>
        <w:tc>
          <w:tcPr>
            <w:tcW w:w="875" w:type="dxa"/>
            <w:gridSpan w:val="3"/>
            <w:tcBorders>
              <w:top w:val="single" w:color="auto" w:sz="4" w:space="0"/>
              <w:left w:val="single" w:color="auto" w:sz="4" w:space="0"/>
              <w:right w:val="single" w:color="auto" w:sz="4" w:space="0"/>
            </w:tcBorders>
            <w:vAlign w:val="center"/>
          </w:tcPr>
          <w:p>
            <w:pPr>
              <w:spacing w:before="24" w:beforeLines="10" w:after="24" w:afterLines="10"/>
              <w:jc w:val="center"/>
            </w:pPr>
            <w:r>
              <w:t>8</w:t>
            </w:r>
          </w:p>
        </w:tc>
        <w:tc>
          <w:tcPr>
            <w:tcW w:w="900" w:type="dxa"/>
            <w:gridSpan w:val="3"/>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2</w:t>
            </w:r>
          </w:p>
        </w:tc>
        <w:tc>
          <w:tcPr>
            <w:tcW w:w="968" w:type="dxa"/>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97</w:t>
            </w:r>
          </w:p>
        </w:tc>
        <w:tc>
          <w:tcPr>
            <w:tcW w:w="968" w:type="dxa"/>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9</w:t>
            </w:r>
          </w:p>
        </w:tc>
        <w:tc>
          <w:tcPr>
            <w:tcW w:w="873" w:type="dxa"/>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4</w:t>
            </w:r>
          </w:p>
        </w:tc>
        <w:tc>
          <w:tcPr>
            <w:tcW w:w="1036" w:type="dxa"/>
            <w:gridSpan w:val="2"/>
            <w:tcBorders>
              <w:top w:val="single" w:color="auto" w:sz="4" w:space="0"/>
              <w:left w:val="single" w:color="auto" w:sz="4" w:space="0"/>
              <w:right w:val="single" w:color="auto" w:sz="4" w:space="0"/>
            </w:tcBorders>
            <w:vAlign w:val="center"/>
          </w:tcPr>
          <w:p>
            <w:pPr>
              <w:spacing w:before="24" w:beforeLines="10" w:after="24" w:afterLines="10"/>
              <w:jc w:val="center"/>
            </w:pPr>
            <w:r>
              <w:t>1</w:t>
            </w:r>
            <w:r>
              <w:rPr>
                <w:rFonts w:hint="eastAsia"/>
              </w:rPr>
              <w:t>23</w:t>
            </w:r>
          </w:p>
        </w:tc>
        <w:tc>
          <w:tcPr>
            <w:tcW w:w="955" w:type="dxa"/>
            <w:gridSpan w:val="2"/>
            <w:tcBorders>
              <w:top w:val="single" w:color="auto" w:sz="4" w:space="0"/>
              <w:left w:val="single" w:color="auto" w:sz="4" w:space="0"/>
              <w:right w:val="single" w:color="auto" w:sz="4" w:space="0"/>
            </w:tcBorders>
            <w:vAlign w:val="center"/>
          </w:tcPr>
          <w:p>
            <w:pPr>
              <w:spacing w:before="24" w:beforeLines="10" w:after="24" w:afterLines="10"/>
              <w:jc w:val="center"/>
            </w:pPr>
            <w:r>
              <w:t>6</w:t>
            </w:r>
          </w:p>
        </w:tc>
        <w:tc>
          <w:tcPr>
            <w:tcW w:w="955" w:type="dxa"/>
            <w:tcBorders>
              <w:top w:val="single" w:color="auto" w:sz="4" w:space="0"/>
              <w:left w:val="single" w:color="auto" w:sz="4" w:space="0"/>
              <w:right w:val="single" w:color="auto" w:sz="4" w:space="0"/>
            </w:tcBorders>
            <w:vAlign w:val="center"/>
          </w:tcPr>
          <w:p>
            <w:pPr>
              <w:spacing w:before="24" w:beforeLines="10" w:after="24" w:afterLines="10"/>
              <w:jc w:val="center"/>
            </w:pPr>
            <w:r>
              <w:t>4</w:t>
            </w:r>
          </w:p>
        </w:tc>
        <w:tc>
          <w:tcPr>
            <w:tcW w:w="1057" w:type="dxa"/>
            <w:tcBorders>
              <w:top w:val="single" w:color="auto" w:sz="4" w:space="0"/>
              <w:left w:val="single" w:color="auto" w:sz="4" w:space="0"/>
              <w:right w:val="single" w:color="auto" w:sz="12" w:space="0"/>
            </w:tcBorders>
            <w:vAlign w:val="center"/>
          </w:tcPr>
          <w:p>
            <w:pPr>
              <w:spacing w:before="24" w:beforeLines="10" w:after="24" w:afterLines="10"/>
              <w:jc w:val="center"/>
            </w:pPr>
            <w: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69" w:type="dxa"/>
            <w:vMerge w:val="restart"/>
            <w:tcBorders>
              <w:top w:val="single" w:color="auto" w:sz="4" w:space="0"/>
              <w:left w:val="single" w:color="auto" w:sz="12" w:space="0"/>
              <w:right w:val="single" w:color="auto" w:sz="4" w:space="0"/>
            </w:tcBorders>
            <w:vAlign w:val="center"/>
          </w:tcPr>
          <w:p>
            <w:pPr>
              <w:snapToGrid w:val="0"/>
              <w:jc w:val="center"/>
              <w:rPr>
                <w:rFonts w:eastAsia="仿宋_GB2312"/>
                <w:b/>
                <w:bCs/>
              </w:rPr>
            </w:pPr>
          </w:p>
          <w:p>
            <w:pPr>
              <w:snapToGrid w:val="0"/>
              <w:jc w:val="center"/>
              <w:rPr>
                <w:rFonts w:eastAsia="仿宋_GB2312"/>
                <w:b/>
                <w:bCs/>
              </w:rPr>
            </w:pPr>
          </w:p>
          <w:p>
            <w:pPr>
              <w:snapToGrid w:val="0"/>
              <w:jc w:val="center"/>
              <w:rPr>
                <w:rFonts w:eastAsia="仿宋_GB2312"/>
                <w:b/>
                <w:bCs/>
              </w:rPr>
            </w:pPr>
            <w:r>
              <w:rPr>
                <w:rFonts w:hint="eastAsia" w:eastAsia="仿宋_GB2312"/>
                <w:b/>
                <w:bCs/>
              </w:rPr>
              <w:t>类别</w:t>
            </w:r>
          </w:p>
          <w:p>
            <w:pPr>
              <w:jc w:val="center"/>
              <w:rPr>
                <w:rFonts w:eastAsia="仿宋_GB2312"/>
                <w:b/>
                <w:bCs/>
              </w:rPr>
            </w:pPr>
          </w:p>
          <w:p>
            <w:pPr>
              <w:jc w:val="center"/>
              <w:rPr>
                <w:rFonts w:eastAsia="仿宋_GB2312"/>
                <w:b/>
                <w:bCs/>
              </w:rPr>
            </w:pPr>
            <w:r>
              <w:rPr>
                <w:rFonts w:hint="eastAsia" w:eastAsia="仿宋_GB2312"/>
                <w:b/>
                <w:bCs/>
              </w:rPr>
              <w:t>计数</w:t>
            </w:r>
          </w:p>
        </w:tc>
        <w:tc>
          <w:tcPr>
            <w:tcW w:w="2743" w:type="dxa"/>
            <w:gridSpan w:val="7"/>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eastAsia="仿宋_GB2312"/>
                <w:b/>
              </w:rPr>
              <w:t>2018年</w:t>
            </w:r>
          </w:p>
        </w:tc>
        <w:tc>
          <w:tcPr>
            <w:tcW w:w="2877" w:type="dxa"/>
            <w:gridSpan w:val="4"/>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eastAsia="仿宋_GB2312"/>
                <w:b/>
              </w:rPr>
              <w:t>2019年</w:t>
            </w:r>
          </w:p>
        </w:tc>
        <w:tc>
          <w:tcPr>
            <w:tcW w:w="2967" w:type="dxa"/>
            <w:gridSpan w:val="4"/>
            <w:tcBorders>
              <w:top w:val="single" w:color="auto" w:sz="4" w:space="0"/>
              <w:left w:val="single" w:color="auto" w:sz="4" w:space="0"/>
              <w:right w:val="single" w:color="auto" w:sz="12" w:space="0"/>
            </w:tcBorders>
            <w:vAlign w:val="center"/>
          </w:tcPr>
          <w:p>
            <w:pPr>
              <w:spacing w:before="24" w:beforeLines="10" w:after="24" w:afterLine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vMerge w:val="continue"/>
            <w:tcBorders>
              <w:left w:val="single" w:color="auto" w:sz="12" w:space="0"/>
              <w:right w:val="single" w:color="auto" w:sz="4" w:space="0"/>
            </w:tcBorders>
            <w:vAlign w:val="center"/>
          </w:tcPr>
          <w:p>
            <w:pPr>
              <w:jc w:val="center"/>
              <w:rPr>
                <w:rFonts w:eastAsia="仿宋_GB2312"/>
              </w:rPr>
            </w:pPr>
          </w:p>
        </w:tc>
        <w:tc>
          <w:tcPr>
            <w:tcW w:w="875" w:type="dxa"/>
            <w:gridSpan w:val="3"/>
            <w:tcBorders>
              <w:top w:val="single" w:color="auto" w:sz="4" w:space="0"/>
              <w:left w:val="single" w:color="auto" w:sz="4" w:space="0"/>
              <w:right w:val="single" w:color="auto" w:sz="4" w:space="0"/>
            </w:tcBorders>
            <w:vAlign w:val="center"/>
          </w:tcPr>
          <w:p>
            <w:pPr>
              <w:spacing w:before="24" w:beforeLines="10" w:after="24" w:afterLines="10"/>
              <w:jc w:val="center"/>
              <w:rPr>
                <w:rFonts w:eastAsia="仿宋_GB2312"/>
              </w:rPr>
            </w:pPr>
            <w:r>
              <w:rPr>
                <w:rFonts w:hint="eastAsia" w:eastAsia="仿宋_GB2312"/>
              </w:rPr>
              <w:t>新增</w:t>
            </w:r>
          </w:p>
          <w:p>
            <w:pPr>
              <w:spacing w:before="24" w:beforeLines="10" w:after="24" w:afterLines="10"/>
              <w:jc w:val="center"/>
              <w:rPr>
                <w:rFonts w:eastAsia="仿宋_GB2312"/>
              </w:rPr>
            </w:pPr>
            <w:r>
              <w:rPr>
                <w:rFonts w:hint="eastAsia" w:eastAsia="仿宋_GB2312"/>
              </w:rPr>
              <w:t>项目数</w:t>
            </w:r>
          </w:p>
          <w:p>
            <w:pPr>
              <w:spacing w:before="24" w:beforeLines="10" w:after="24" w:afterLines="10"/>
              <w:jc w:val="center"/>
            </w:pPr>
            <w:r>
              <w:rPr>
                <w:rFonts w:hint="eastAsia" w:eastAsia="仿宋_GB2312"/>
              </w:rPr>
              <w:t>（个）</w:t>
            </w:r>
          </w:p>
        </w:tc>
        <w:tc>
          <w:tcPr>
            <w:tcW w:w="900" w:type="dxa"/>
            <w:gridSpan w:val="3"/>
            <w:tcBorders>
              <w:top w:val="single" w:color="auto" w:sz="4" w:space="0"/>
              <w:left w:val="single" w:color="auto" w:sz="4" w:space="0"/>
              <w:right w:val="single" w:color="auto" w:sz="4" w:space="0"/>
            </w:tcBorders>
            <w:vAlign w:val="center"/>
          </w:tcPr>
          <w:p>
            <w:pPr>
              <w:spacing w:before="24" w:beforeLines="10" w:after="24" w:afterLines="10"/>
              <w:jc w:val="center"/>
              <w:rPr>
                <w:rFonts w:eastAsia="仿宋_GB2312"/>
              </w:rPr>
            </w:pPr>
            <w:r>
              <w:rPr>
                <w:rFonts w:hint="eastAsia" w:eastAsia="仿宋_GB2312"/>
              </w:rPr>
              <w:t>结题</w:t>
            </w:r>
          </w:p>
          <w:p>
            <w:pPr>
              <w:spacing w:before="24" w:beforeLines="10" w:after="24" w:afterLines="10"/>
              <w:jc w:val="center"/>
            </w:pPr>
            <w:r>
              <w:rPr>
                <w:rFonts w:hint="eastAsia" w:eastAsia="仿宋_GB2312"/>
              </w:rPr>
              <w:t>项目数</w:t>
            </w:r>
            <w:r>
              <w:rPr>
                <w:rFonts w:hint="eastAsia" w:eastAsia="仿宋_GB2312"/>
                <w:spacing w:val="-16"/>
              </w:rPr>
              <w:t>（个）</w:t>
            </w:r>
          </w:p>
        </w:tc>
        <w:tc>
          <w:tcPr>
            <w:tcW w:w="968" w:type="dxa"/>
            <w:tcBorders>
              <w:top w:val="single" w:color="auto" w:sz="4" w:space="0"/>
              <w:left w:val="single" w:color="auto" w:sz="4" w:space="0"/>
              <w:right w:val="single" w:color="auto" w:sz="4" w:space="0"/>
            </w:tcBorders>
            <w:vAlign w:val="center"/>
          </w:tcPr>
          <w:p>
            <w:pPr>
              <w:spacing w:before="24" w:beforeLines="10" w:after="24" w:afterLines="10"/>
              <w:jc w:val="center"/>
              <w:rPr>
                <w:rFonts w:eastAsia="仿宋_GB2312"/>
              </w:rPr>
            </w:pPr>
            <w:r>
              <w:rPr>
                <w:rFonts w:hint="eastAsia" w:eastAsia="仿宋_GB2312"/>
              </w:rPr>
              <w:t>经费数</w:t>
            </w:r>
          </w:p>
          <w:p>
            <w:pPr>
              <w:spacing w:before="24" w:beforeLines="10" w:after="24" w:afterLines="10"/>
              <w:jc w:val="center"/>
            </w:pPr>
            <w:r>
              <w:rPr>
                <w:rFonts w:hint="eastAsia" w:eastAsia="仿宋_GB2312"/>
              </w:rPr>
              <w:t>（万元）</w:t>
            </w:r>
          </w:p>
        </w:tc>
        <w:tc>
          <w:tcPr>
            <w:tcW w:w="968" w:type="dxa"/>
            <w:tcBorders>
              <w:top w:val="single" w:color="auto" w:sz="4" w:space="0"/>
              <w:left w:val="single" w:color="auto" w:sz="4" w:space="0"/>
              <w:right w:val="single" w:color="auto" w:sz="4" w:space="0"/>
            </w:tcBorders>
            <w:vAlign w:val="center"/>
          </w:tcPr>
          <w:p>
            <w:pPr>
              <w:spacing w:before="24" w:beforeLines="10" w:after="24" w:afterLines="10"/>
              <w:jc w:val="center"/>
              <w:rPr>
                <w:rFonts w:eastAsia="仿宋_GB2312"/>
              </w:rPr>
            </w:pPr>
            <w:r>
              <w:rPr>
                <w:rFonts w:hint="eastAsia" w:eastAsia="仿宋_GB2312"/>
              </w:rPr>
              <w:t>新增</w:t>
            </w:r>
          </w:p>
          <w:p>
            <w:pPr>
              <w:spacing w:before="24" w:beforeLines="10" w:after="24" w:afterLines="10"/>
              <w:jc w:val="center"/>
            </w:pPr>
            <w:r>
              <w:rPr>
                <w:rFonts w:hint="eastAsia" w:eastAsia="仿宋_GB2312"/>
              </w:rPr>
              <w:t>项目数</w:t>
            </w:r>
            <w:r>
              <w:rPr>
                <w:rFonts w:hint="eastAsia" w:eastAsia="仿宋_GB2312"/>
                <w:spacing w:val="-16"/>
              </w:rPr>
              <w:t>（个）</w:t>
            </w:r>
          </w:p>
        </w:tc>
        <w:tc>
          <w:tcPr>
            <w:tcW w:w="873" w:type="dxa"/>
            <w:tcBorders>
              <w:top w:val="single" w:color="auto" w:sz="4" w:space="0"/>
              <w:left w:val="single" w:color="auto" w:sz="4" w:space="0"/>
              <w:right w:val="single" w:color="auto" w:sz="4" w:space="0"/>
            </w:tcBorders>
            <w:vAlign w:val="center"/>
          </w:tcPr>
          <w:p>
            <w:pPr>
              <w:spacing w:before="24" w:beforeLines="10" w:after="24" w:afterLines="10"/>
              <w:jc w:val="center"/>
              <w:rPr>
                <w:rFonts w:eastAsia="仿宋_GB2312"/>
              </w:rPr>
            </w:pPr>
            <w:r>
              <w:rPr>
                <w:rFonts w:hint="eastAsia" w:eastAsia="仿宋_GB2312"/>
              </w:rPr>
              <w:t>结题</w:t>
            </w:r>
          </w:p>
          <w:p>
            <w:pPr>
              <w:spacing w:before="24" w:beforeLines="10" w:after="24" w:afterLines="10"/>
              <w:jc w:val="center"/>
              <w:rPr>
                <w:rFonts w:eastAsia="仿宋_GB2312"/>
              </w:rPr>
            </w:pPr>
            <w:r>
              <w:rPr>
                <w:rFonts w:hint="eastAsia" w:eastAsia="仿宋_GB2312"/>
              </w:rPr>
              <w:t>项目数</w:t>
            </w:r>
          </w:p>
          <w:p>
            <w:pPr>
              <w:spacing w:before="24" w:beforeLines="10" w:after="24" w:afterLines="10"/>
              <w:jc w:val="center"/>
            </w:pPr>
            <w:r>
              <w:rPr>
                <w:rFonts w:hint="eastAsia" w:eastAsia="仿宋_GB2312"/>
              </w:rPr>
              <w:t>（个）</w:t>
            </w:r>
          </w:p>
        </w:tc>
        <w:tc>
          <w:tcPr>
            <w:tcW w:w="1036" w:type="dxa"/>
            <w:gridSpan w:val="2"/>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eastAsia="仿宋_GB2312"/>
              </w:rPr>
              <w:t>经费数</w:t>
            </w:r>
            <w:r>
              <w:rPr>
                <w:rFonts w:hint="eastAsia" w:eastAsia="仿宋_GB2312"/>
                <w:spacing w:val="-16"/>
              </w:rPr>
              <w:t>（万元）</w:t>
            </w:r>
          </w:p>
        </w:tc>
        <w:tc>
          <w:tcPr>
            <w:tcW w:w="2967" w:type="dxa"/>
            <w:gridSpan w:val="4"/>
            <w:tcBorders>
              <w:top w:val="single" w:color="auto" w:sz="4" w:space="0"/>
              <w:left w:val="single" w:color="auto" w:sz="4" w:space="0"/>
              <w:right w:val="single" w:color="auto" w:sz="12" w:space="0"/>
            </w:tcBorders>
            <w:vAlign w:val="center"/>
          </w:tcPr>
          <w:p>
            <w:pPr>
              <w:spacing w:before="24" w:beforeLines="10" w:after="24" w:afterLine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国家级项目</w:t>
            </w:r>
          </w:p>
        </w:tc>
        <w:tc>
          <w:tcPr>
            <w:tcW w:w="875" w:type="dxa"/>
            <w:gridSpan w:val="3"/>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1</w:t>
            </w:r>
          </w:p>
        </w:tc>
        <w:tc>
          <w:tcPr>
            <w:tcW w:w="900" w:type="dxa"/>
            <w:gridSpan w:val="3"/>
            <w:tcBorders>
              <w:top w:val="single" w:color="auto" w:sz="4" w:space="0"/>
              <w:left w:val="single" w:color="auto" w:sz="4" w:space="0"/>
              <w:right w:val="single" w:color="auto" w:sz="4" w:space="0"/>
            </w:tcBorders>
            <w:vAlign w:val="center"/>
          </w:tcPr>
          <w:p>
            <w:pPr>
              <w:spacing w:before="24" w:beforeLines="10" w:after="24" w:afterLines="10"/>
              <w:jc w:val="center"/>
            </w:pPr>
          </w:p>
        </w:tc>
        <w:tc>
          <w:tcPr>
            <w:tcW w:w="968" w:type="dxa"/>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2</w:t>
            </w:r>
            <w:r>
              <w:t>0</w:t>
            </w:r>
          </w:p>
        </w:tc>
        <w:tc>
          <w:tcPr>
            <w:tcW w:w="968" w:type="dxa"/>
            <w:tcBorders>
              <w:top w:val="single" w:color="auto" w:sz="4" w:space="0"/>
              <w:left w:val="single" w:color="auto" w:sz="4" w:space="0"/>
              <w:right w:val="single" w:color="auto" w:sz="4" w:space="0"/>
            </w:tcBorders>
            <w:vAlign w:val="center"/>
          </w:tcPr>
          <w:p>
            <w:pPr>
              <w:spacing w:before="24" w:beforeLines="10" w:after="24" w:afterLines="10"/>
              <w:jc w:val="center"/>
            </w:pPr>
            <w:r>
              <w:t>2</w:t>
            </w:r>
          </w:p>
        </w:tc>
        <w:tc>
          <w:tcPr>
            <w:tcW w:w="873" w:type="dxa"/>
            <w:tcBorders>
              <w:top w:val="single" w:color="auto" w:sz="4" w:space="0"/>
              <w:left w:val="single" w:color="auto" w:sz="4" w:space="0"/>
              <w:right w:val="single" w:color="auto" w:sz="4" w:space="0"/>
            </w:tcBorders>
            <w:vAlign w:val="center"/>
          </w:tcPr>
          <w:p>
            <w:pPr>
              <w:spacing w:before="24" w:beforeLines="10" w:after="24" w:afterLines="10"/>
              <w:jc w:val="center"/>
            </w:pPr>
            <w:r>
              <w:t>1</w:t>
            </w:r>
          </w:p>
        </w:tc>
        <w:tc>
          <w:tcPr>
            <w:tcW w:w="1036" w:type="dxa"/>
            <w:gridSpan w:val="2"/>
            <w:tcBorders>
              <w:top w:val="single" w:color="auto" w:sz="4" w:space="0"/>
              <w:left w:val="single" w:color="auto" w:sz="4" w:space="0"/>
              <w:right w:val="single" w:color="auto" w:sz="4" w:space="0"/>
            </w:tcBorders>
            <w:vAlign w:val="center"/>
          </w:tcPr>
          <w:p>
            <w:pPr>
              <w:spacing w:before="24" w:beforeLines="10" w:after="24" w:afterLines="10"/>
              <w:jc w:val="center"/>
            </w:pPr>
            <w:r>
              <w:t>60</w:t>
            </w:r>
          </w:p>
        </w:tc>
        <w:tc>
          <w:tcPr>
            <w:tcW w:w="2967" w:type="dxa"/>
            <w:gridSpan w:val="4"/>
            <w:tcBorders>
              <w:top w:val="single" w:color="auto" w:sz="4" w:space="0"/>
              <w:left w:val="single" w:color="auto" w:sz="4" w:space="0"/>
              <w:right w:val="single" w:color="auto" w:sz="12" w:space="0"/>
            </w:tcBorders>
            <w:vAlign w:val="center"/>
          </w:tcPr>
          <w:p>
            <w:pPr>
              <w:spacing w:before="24" w:beforeLines="10" w:after="24" w:afterLine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省部级项目</w:t>
            </w:r>
          </w:p>
        </w:tc>
        <w:tc>
          <w:tcPr>
            <w:tcW w:w="875" w:type="dxa"/>
            <w:gridSpan w:val="3"/>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11</w:t>
            </w:r>
          </w:p>
        </w:tc>
        <w:tc>
          <w:tcPr>
            <w:tcW w:w="900" w:type="dxa"/>
            <w:gridSpan w:val="3"/>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6</w:t>
            </w:r>
          </w:p>
        </w:tc>
        <w:tc>
          <w:tcPr>
            <w:tcW w:w="968" w:type="dxa"/>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106</w:t>
            </w:r>
          </w:p>
        </w:tc>
        <w:tc>
          <w:tcPr>
            <w:tcW w:w="968" w:type="dxa"/>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3</w:t>
            </w:r>
          </w:p>
        </w:tc>
        <w:tc>
          <w:tcPr>
            <w:tcW w:w="873" w:type="dxa"/>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9</w:t>
            </w:r>
          </w:p>
        </w:tc>
        <w:tc>
          <w:tcPr>
            <w:tcW w:w="1036" w:type="dxa"/>
            <w:gridSpan w:val="2"/>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86</w:t>
            </w:r>
            <w:r>
              <w:t>.</w:t>
            </w:r>
            <w:r>
              <w:rPr>
                <w:rFonts w:hint="eastAsia"/>
              </w:rPr>
              <w:t>6</w:t>
            </w:r>
          </w:p>
        </w:tc>
        <w:tc>
          <w:tcPr>
            <w:tcW w:w="2967" w:type="dxa"/>
            <w:gridSpan w:val="4"/>
            <w:tcBorders>
              <w:top w:val="single" w:color="auto" w:sz="4" w:space="0"/>
              <w:left w:val="single" w:color="auto" w:sz="4" w:space="0"/>
              <w:right w:val="single" w:color="auto" w:sz="12" w:space="0"/>
            </w:tcBorders>
            <w:vAlign w:val="center"/>
          </w:tcPr>
          <w:p>
            <w:pPr>
              <w:spacing w:before="24" w:beforeLines="10" w:after="24" w:afterLine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其他政府</w:t>
            </w:r>
          </w:p>
          <w:p>
            <w:pPr>
              <w:jc w:val="center"/>
              <w:rPr>
                <w:rFonts w:eastAsia="仿宋_GB2312"/>
              </w:rPr>
            </w:pPr>
            <w:r>
              <w:rPr>
                <w:rFonts w:hint="eastAsia" w:eastAsia="仿宋_GB2312"/>
              </w:rPr>
              <w:t>项目</w:t>
            </w:r>
          </w:p>
        </w:tc>
        <w:tc>
          <w:tcPr>
            <w:tcW w:w="875" w:type="dxa"/>
            <w:gridSpan w:val="3"/>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2</w:t>
            </w:r>
          </w:p>
        </w:tc>
        <w:tc>
          <w:tcPr>
            <w:tcW w:w="900" w:type="dxa"/>
            <w:gridSpan w:val="3"/>
            <w:tcBorders>
              <w:top w:val="single" w:color="auto" w:sz="4" w:space="0"/>
              <w:left w:val="single" w:color="auto" w:sz="4" w:space="0"/>
              <w:right w:val="single" w:color="auto" w:sz="4" w:space="0"/>
            </w:tcBorders>
            <w:vAlign w:val="center"/>
          </w:tcPr>
          <w:p>
            <w:pPr>
              <w:spacing w:before="24" w:beforeLines="10" w:after="24" w:afterLines="10"/>
              <w:jc w:val="center"/>
            </w:pPr>
          </w:p>
        </w:tc>
        <w:tc>
          <w:tcPr>
            <w:tcW w:w="968" w:type="dxa"/>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4</w:t>
            </w:r>
          </w:p>
        </w:tc>
        <w:tc>
          <w:tcPr>
            <w:tcW w:w="968" w:type="dxa"/>
            <w:tcBorders>
              <w:top w:val="single" w:color="auto" w:sz="4" w:space="0"/>
              <w:left w:val="single" w:color="auto" w:sz="4" w:space="0"/>
              <w:right w:val="single" w:color="auto" w:sz="4" w:space="0"/>
            </w:tcBorders>
            <w:vAlign w:val="center"/>
          </w:tcPr>
          <w:p>
            <w:pPr>
              <w:spacing w:before="24" w:beforeLines="10" w:after="24" w:afterLines="10"/>
              <w:jc w:val="center"/>
            </w:pPr>
            <w:r>
              <w:t>3</w:t>
            </w:r>
          </w:p>
        </w:tc>
        <w:tc>
          <w:tcPr>
            <w:tcW w:w="873" w:type="dxa"/>
            <w:tcBorders>
              <w:top w:val="single" w:color="auto" w:sz="4" w:space="0"/>
              <w:left w:val="single" w:color="auto" w:sz="4" w:space="0"/>
              <w:right w:val="single" w:color="auto" w:sz="4" w:space="0"/>
            </w:tcBorders>
            <w:vAlign w:val="center"/>
          </w:tcPr>
          <w:p>
            <w:pPr>
              <w:spacing w:before="24" w:beforeLines="10" w:after="24" w:afterLines="10"/>
              <w:jc w:val="center"/>
            </w:pPr>
            <w:r>
              <w:t>4</w:t>
            </w:r>
          </w:p>
        </w:tc>
        <w:tc>
          <w:tcPr>
            <w:tcW w:w="1036" w:type="dxa"/>
            <w:gridSpan w:val="2"/>
            <w:tcBorders>
              <w:top w:val="single" w:color="auto" w:sz="4" w:space="0"/>
              <w:left w:val="single" w:color="auto" w:sz="4" w:space="0"/>
              <w:right w:val="single" w:color="auto" w:sz="4" w:space="0"/>
            </w:tcBorders>
            <w:vAlign w:val="center"/>
          </w:tcPr>
          <w:p>
            <w:pPr>
              <w:spacing w:before="24" w:beforeLines="10" w:after="24" w:afterLines="10"/>
              <w:jc w:val="center"/>
            </w:pPr>
            <w:r>
              <w:t>1</w:t>
            </w:r>
            <w:r>
              <w:rPr>
                <w:rFonts w:hint="eastAsia"/>
              </w:rPr>
              <w:t>6</w:t>
            </w:r>
            <w:r>
              <w:t>.4</w:t>
            </w:r>
          </w:p>
        </w:tc>
        <w:tc>
          <w:tcPr>
            <w:tcW w:w="2967" w:type="dxa"/>
            <w:gridSpan w:val="4"/>
            <w:tcBorders>
              <w:top w:val="single" w:color="auto" w:sz="4" w:space="0"/>
              <w:left w:val="single" w:color="auto" w:sz="4" w:space="0"/>
              <w:right w:val="single" w:color="auto" w:sz="12" w:space="0"/>
            </w:tcBorders>
            <w:vAlign w:val="center"/>
          </w:tcPr>
          <w:p>
            <w:pPr>
              <w:spacing w:before="24" w:beforeLines="10" w:after="24" w:afterLine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非政府项目</w:t>
            </w:r>
          </w:p>
          <w:p>
            <w:pPr>
              <w:jc w:val="center"/>
              <w:rPr>
                <w:rFonts w:eastAsia="仿宋_GB2312"/>
              </w:rPr>
            </w:pPr>
            <w:r>
              <w:rPr>
                <w:rFonts w:hint="eastAsia" w:eastAsia="仿宋_GB2312"/>
              </w:rPr>
              <w:t>（横向项目）</w:t>
            </w:r>
          </w:p>
        </w:tc>
        <w:tc>
          <w:tcPr>
            <w:tcW w:w="875" w:type="dxa"/>
            <w:gridSpan w:val="3"/>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2</w:t>
            </w:r>
          </w:p>
        </w:tc>
        <w:tc>
          <w:tcPr>
            <w:tcW w:w="900" w:type="dxa"/>
            <w:gridSpan w:val="3"/>
            <w:tcBorders>
              <w:top w:val="single" w:color="auto" w:sz="4" w:space="0"/>
              <w:left w:val="single" w:color="auto" w:sz="4" w:space="0"/>
              <w:right w:val="single" w:color="auto" w:sz="4" w:space="0"/>
            </w:tcBorders>
            <w:vAlign w:val="center"/>
          </w:tcPr>
          <w:p>
            <w:pPr>
              <w:spacing w:before="24" w:beforeLines="10" w:after="24" w:afterLines="10"/>
              <w:jc w:val="center"/>
            </w:pPr>
            <w:r>
              <w:t>3</w:t>
            </w:r>
          </w:p>
        </w:tc>
        <w:tc>
          <w:tcPr>
            <w:tcW w:w="968" w:type="dxa"/>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1</w:t>
            </w:r>
            <w:r>
              <w:t>0</w:t>
            </w:r>
          </w:p>
        </w:tc>
        <w:tc>
          <w:tcPr>
            <w:tcW w:w="968" w:type="dxa"/>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1</w:t>
            </w:r>
          </w:p>
        </w:tc>
        <w:tc>
          <w:tcPr>
            <w:tcW w:w="873" w:type="dxa"/>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1</w:t>
            </w:r>
          </w:p>
        </w:tc>
        <w:tc>
          <w:tcPr>
            <w:tcW w:w="1036" w:type="dxa"/>
            <w:gridSpan w:val="2"/>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10</w:t>
            </w:r>
          </w:p>
        </w:tc>
        <w:tc>
          <w:tcPr>
            <w:tcW w:w="2967" w:type="dxa"/>
            <w:gridSpan w:val="4"/>
            <w:tcBorders>
              <w:top w:val="single" w:color="auto" w:sz="4" w:space="0"/>
              <w:left w:val="single" w:color="auto" w:sz="4" w:space="0"/>
              <w:right w:val="single" w:color="auto" w:sz="12" w:space="0"/>
            </w:tcBorders>
            <w:vAlign w:val="center"/>
          </w:tcPr>
          <w:p>
            <w:pPr>
              <w:spacing w:before="24" w:beforeLines="10" w:after="24" w:afterLine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合计</w:t>
            </w:r>
          </w:p>
        </w:tc>
        <w:tc>
          <w:tcPr>
            <w:tcW w:w="875" w:type="dxa"/>
            <w:gridSpan w:val="3"/>
            <w:tcBorders>
              <w:top w:val="single" w:color="auto" w:sz="4" w:space="0"/>
              <w:left w:val="single" w:color="auto" w:sz="4" w:space="0"/>
              <w:right w:val="single" w:color="auto" w:sz="4" w:space="0"/>
            </w:tcBorders>
            <w:vAlign w:val="center"/>
          </w:tcPr>
          <w:p>
            <w:pPr>
              <w:spacing w:before="24" w:beforeLines="10" w:after="24" w:afterLines="10"/>
              <w:jc w:val="center"/>
            </w:pPr>
            <w:r>
              <w:t>1</w:t>
            </w:r>
            <w:r>
              <w:rPr>
                <w:rFonts w:hint="eastAsia"/>
              </w:rPr>
              <w:t>6</w:t>
            </w:r>
          </w:p>
        </w:tc>
        <w:tc>
          <w:tcPr>
            <w:tcW w:w="900" w:type="dxa"/>
            <w:gridSpan w:val="3"/>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9</w:t>
            </w:r>
          </w:p>
        </w:tc>
        <w:tc>
          <w:tcPr>
            <w:tcW w:w="968" w:type="dxa"/>
            <w:tcBorders>
              <w:top w:val="single" w:color="auto" w:sz="4" w:space="0"/>
              <w:left w:val="single" w:color="auto" w:sz="4" w:space="0"/>
              <w:right w:val="single" w:color="auto" w:sz="4" w:space="0"/>
            </w:tcBorders>
            <w:vAlign w:val="center"/>
          </w:tcPr>
          <w:p>
            <w:pPr>
              <w:spacing w:before="24" w:beforeLines="10" w:after="24" w:afterLines="10"/>
              <w:jc w:val="center"/>
            </w:pPr>
            <w:r>
              <w:t>1</w:t>
            </w:r>
            <w:r>
              <w:rPr>
                <w:rFonts w:hint="eastAsia"/>
              </w:rPr>
              <w:t>40</w:t>
            </w:r>
          </w:p>
        </w:tc>
        <w:tc>
          <w:tcPr>
            <w:tcW w:w="968" w:type="dxa"/>
            <w:tcBorders>
              <w:top w:val="single" w:color="auto" w:sz="4" w:space="0"/>
              <w:left w:val="single" w:color="auto" w:sz="4" w:space="0"/>
              <w:right w:val="single" w:color="auto" w:sz="4" w:space="0"/>
            </w:tcBorders>
            <w:vAlign w:val="center"/>
          </w:tcPr>
          <w:p>
            <w:pPr>
              <w:spacing w:before="24" w:beforeLines="10" w:after="24" w:afterLines="10"/>
              <w:jc w:val="center"/>
            </w:pPr>
            <w:r>
              <w:rPr>
                <w:rFonts w:hint="eastAsia"/>
              </w:rPr>
              <w:t>9</w:t>
            </w:r>
          </w:p>
        </w:tc>
        <w:tc>
          <w:tcPr>
            <w:tcW w:w="873" w:type="dxa"/>
            <w:tcBorders>
              <w:top w:val="single" w:color="auto" w:sz="4" w:space="0"/>
              <w:left w:val="single" w:color="auto" w:sz="4" w:space="0"/>
              <w:right w:val="single" w:color="auto" w:sz="4" w:space="0"/>
            </w:tcBorders>
            <w:vAlign w:val="center"/>
          </w:tcPr>
          <w:p>
            <w:pPr>
              <w:spacing w:before="24" w:beforeLines="10" w:after="24" w:afterLines="10"/>
              <w:jc w:val="center"/>
            </w:pPr>
            <w:r>
              <w:t>1</w:t>
            </w:r>
            <w:r>
              <w:rPr>
                <w:rFonts w:hint="eastAsia"/>
              </w:rPr>
              <w:t>5</w:t>
            </w:r>
          </w:p>
        </w:tc>
        <w:tc>
          <w:tcPr>
            <w:tcW w:w="1036" w:type="dxa"/>
            <w:gridSpan w:val="2"/>
            <w:tcBorders>
              <w:top w:val="single" w:color="auto" w:sz="4" w:space="0"/>
              <w:left w:val="single" w:color="auto" w:sz="4" w:space="0"/>
              <w:right w:val="single" w:color="auto" w:sz="4" w:space="0"/>
            </w:tcBorders>
            <w:vAlign w:val="center"/>
          </w:tcPr>
          <w:p>
            <w:pPr>
              <w:spacing w:before="24" w:beforeLines="10" w:after="24" w:afterLines="10"/>
              <w:jc w:val="center"/>
            </w:pPr>
            <w:r>
              <w:t>1</w:t>
            </w:r>
            <w:r>
              <w:rPr>
                <w:rFonts w:hint="eastAsia"/>
              </w:rPr>
              <w:t>73</w:t>
            </w:r>
          </w:p>
        </w:tc>
        <w:tc>
          <w:tcPr>
            <w:tcW w:w="2967" w:type="dxa"/>
            <w:gridSpan w:val="4"/>
            <w:tcBorders>
              <w:top w:val="single" w:color="auto" w:sz="4" w:space="0"/>
              <w:left w:val="single" w:color="auto" w:sz="4" w:space="0"/>
              <w:right w:val="single" w:color="auto" w:sz="12" w:space="0"/>
            </w:tcBorders>
            <w:vAlign w:val="center"/>
          </w:tcPr>
          <w:p>
            <w:pPr>
              <w:spacing w:before="24" w:beforeLines="10" w:after="24" w:afterLines="1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5180" w:type="dxa"/>
            <w:gridSpan w:val="9"/>
            <w:tcBorders>
              <w:top w:val="double" w:color="auto" w:sz="4" w:space="0"/>
              <w:left w:val="single" w:color="auto" w:sz="12" w:space="0"/>
              <w:bottom w:val="single" w:color="auto" w:sz="4" w:space="0"/>
              <w:right w:val="single" w:color="auto" w:sz="4" w:space="0"/>
            </w:tcBorders>
            <w:vAlign w:val="center"/>
          </w:tcPr>
          <w:p>
            <w:pPr>
              <w:spacing w:before="24" w:beforeLines="10" w:after="24" w:afterLines="10"/>
              <w:jc w:val="center"/>
              <w:rPr>
                <w:rFonts w:eastAsia="仿宋_GB2312"/>
              </w:rPr>
            </w:pPr>
            <w:r>
              <w:rPr>
                <w:rFonts w:hint="eastAsia" w:eastAsia="仿宋_GB2312"/>
              </w:rPr>
              <w:t>目前承担科研项目</w:t>
            </w:r>
          </w:p>
        </w:tc>
        <w:tc>
          <w:tcPr>
            <w:tcW w:w="4876" w:type="dxa"/>
            <w:gridSpan w:val="7"/>
            <w:tcBorders>
              <w:top w:val="double" w:color="auto" w:sz="4" w:space="0"/>
              <w:left w:val="single" w:color="auto" w:sz="4" w:space="0"/>
              <w:bottom w:val="single" w:color="auto" w:sz="4" w:space="0"/>
              <w:right w:val="single" w:color="auto" w:sz="12" w:space="0"/>
            </w:tcBorders>
            <w:vAlign w:val="center"/>
          </w:tcPr>
          <w:p>
            <w:pPr>
              <w:spacing w:before="24" w:beforeLines="10" w:after="24" w:afterLines="10"/>
              <w:jc w:val="center"/>
              <w:rPr>
                <w:rFonts w:eastAsia="仿宋_GB2312"/>
              </w:rPr>
            </w:pPr>
            <w:r>
              <w:rPr>
                <w:rFonts w:hint="eastAsia" w:eastAsia="仿宋_GB2312"/>
              </w:rPr>
              <w:t>近五年纵向科研项目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2284" w:type="dxa"/>
            <w:gridSpan w:val="3"/>
            <w:tcBorders>
              <w:top w:val="single" w:color="auto" w:sz="4" w:space="0"/>
              <w:left w:val="single" w:color="auto" w:sz="12" w:space="0"/>
              <w:bottom w:val="single" w:color="auto" w:sz="4" w:space="0"/>
              <w:right w:val="single" w:color="auto" w:sz="4" w:space="0"/>
            </w:tcBorders>
            <w:vAlign w:val="center"/>
          </w:tcPr>
          <w:p>
            <w:pPr>
              <w:spacing w:before="24" w:beforeLines="10" w:after="24" w:afterLines="10" w:line="240" w:lineRule="exact"/>
              <w:jc w:val="center"/>
              <w:rPr>
                <w:color w:val="000000"/>
                <w:szCs w:val="21"/>
              </w:rPr>
            </w:pPr>
            <w:r>
              <w:rPr>
                <w:rFonts w:hint="eastAsia" w:eastAsia="仿宋_GB2312"/>
              </w:rPr>
              <w:t>总数（项）</w:t>
            </w:r>
          </w:p>
        </w:tc>
        <w:tc>
          <w:tcPr>
            <w:tcW w:w="2896" w:type="dxa"/>
            <w:gridSpan w:val="6"/>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rPr>
            </w:pPr>
            <w:r>
              <w:rPr>
                <w:rFonts w:hint="eastAsia" w:eastAsia="仿宋_GB2312"/>
              </w:rPr>
              <w:t>总经费数（万元）</w:t>
            </w:r>
          </w:p>
        </w:tc>
        <w:tc>
          <w:tcPr>
            <w:tcW w:w="2270" w:type="dxa"/>
            <w:gridSpan w:val="4"/>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rPr>
            </w:pPr>
            <w:r>
              <w:rPr>
                <w:rFonts w:hint="eastAsia" w:eastAsia="仿宋_GB2312"/>
              </w:rPr>
              <w:t>总数（项）</w:t>
            </w:r>
          </w:p>
        </w:tc>
        <w:tc>
          <w:tcPr>
            <w:tcW w:w="2606" w:type="dxa"/>
            <w:gridSpan w:val="3"/>
            <w:tcBorders>
              <w:top w:val="single" w:color="auto" w:sz="4" w:space="0"/>
              <w:left w:val="single" w:color="auto" w:sz="4" w:space="0"/>
              <w:bottom w:val="single" w:color="auto" w:sz="4" w:space="0"/>
              <w:right w:val="single" w:color="auto" w:sz="12" w:space="0"/>
            </w:tcBorders>
            <w:vAlign w:val="center"/>
          </w:tcPr>
          <w:p>
            <w:pPr>
              <w:spacing w:before="24" w:beforeLines="10" w:after="24" w:afterLines="10"/>
              <w:jc w:val="center"/>
              <w:rPr>
                <w:rFonts w:eastAsia="仿宋_GB2312"/>
              </w:rPr>
            </w:pPr>
            <w:r>
              <w:rPr>
                <w:rFonts w:hint="eastAsia" w:eastAsia="仿宋_GB2312"/>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4" w:type="dxa"/>
            <w:gridSpan w:val="3"/>
            <w:tcBorders>
              <w:top w:val="single" w:color="auto" w:sz="4" w:space="0"/>
              <w:left w:val="single" w:color="auto" w:sz="12" w:space="0"/>
              <w:bottom w:val="single" w:color="auto" w:sz="4" w:space="0"/>
              <w:right w:val="single" w:color="auto" w:sz="4" w:space="0"/>
            </w:tcBorders>
            <w:vAlign w:val="center"/>
          </w:tcPr>
          <w:p>
            <w:pPr>
              <w:spacing w:before="24" w:beforeLines="10" w:after="24" w:afterLines="10" w:line="240" w:lineRule="exact"/>
              <w:jc w:val="center"/>
              <w:rPr>
                <w:color w:val="000000"/>
                <w:szCs w:val="21"/>
              </w:rPr>
            </w:pPr>
            <w:r>
              <w:rPr>
                <w:rFonts w:hint="eastAsia"/>
                <w:color w:val="000000"/>
                <w:szCs w:val="21"/>
              </w:rPr>
              <w:t>49</w:t>
            </w:r>
          </w:p>
        </w:tc>
        <w:tc>
          <w:tcPr>
            <w:tcW w:w="2896" w:type="dxa"/>
            <w:gridSpan w:val="6"/>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rPr>
            </w:pPr>
            <w:r>
              <w:rPr>
                <w:rFonts w:hint="eastAsia" w:eastAsia="仿宋_GB2312"/>
              </w:rPr>
              <w:t>585</w:t>
            </w:r>
          </w:p>
        </w:tc>
        <w:tc>
          <w:tcPr>
            <w:tcW w:w="2270" w:type="dxa"/>
            <w:gridSpan w:val="4"/>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rPr>
            </w:pPr>
            <w:r>
              <w:rPr>
                <w:rFonts w:eastAsia="仿宋_GB2312"/>
              </w:rPr>
              <w:t>3</w:t>
            </w:r>
            <w:r>
              <w:rPr>
                <w:rFonts w:hint="eastAsia" w:eastAsia="仿宋_GB2312"/>
              </w:rPr>
              <w:t>8</w:t>
            </w:r>
          </w:p>
        </w:tc>
        <w:tc>
          <w:tcPr>
            <w:tcW w:w="2606" w:type="dxa"/>
            <w:gridSpan w:val="3"/>
            <w:tcBorders>
              <w:top w:val="single" w:color="auto" w:sz="4" w:space="0"/>
              <w:left w:val="single" w:color="auto" w:sz="4" w:space="0"/>
              <w:bottom w:val="single" w:color="auto" w:sz="4" w:space="0"/>
              <w:right w:val="single" w:color="auto" w:sz="12" w:space="0"/>
            </w:tcBorders>
            <w:vAlign w:val="center"/>
          </w:tcPr>
          <w:p>
            <w:pPr>
              <w:spacing w:before="24" w:beforeLines="10" w:after="24" w:afterLines="10"/>
              <w:jc w:val="center"/>
              <w:rPr>
                <w:rFonts w:eastAsia="仿宋_GB2312"/>
              </w:rPr>
            </w:pPr>
            <w:r>
              <w:rPr>
                <w:rFonts w:hint="eastAsia" w:eastAsia="仿宋_GB2312"/>
              </w:rPr>
              <w:t>43</w:t>
            </w:r>
            <w:r>
              <w:rPr>
                <w:rFonts w:eastAsia="仿宋_GB2312"/>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5180" w:type="dxa"/>
            <w:gridSpan w:val="9"/>
            <w:tcBorders>
              <w:top w:val="single" w:color="auto" w:sz="4" w:space="0"/>
              <w:left w:val="single" w:color="auto" w:sz="12" w:space="0"/>
              <w:bottom w:val="single" w:color="auto" w:sz="4" w:space="0"/>
              <w:right w:val="single" w:color="auto" w:sz="4" w:space="0"/>
            </w:tcBorders>
            <w:vAlign w:val="center"/>
          </w:tcPr>
          <w:p>
            <w:pPr>
              <w:spacing w:before="24" w:beforeLines="10" w:after="24" w:afterLines="10"/>
              <w:jc w:val="center"/>
              <w:rPr>
                <w:rFonts w:eastAsia="仿宋_GB2312"/>
              </w:rPr>
            </w:pPr>
            <w:r>
              <w:rPr>
                <w:rFonts w:hint="eastAsia" w:eastAsia="仿宋_GB2312"/>
              </w:rPr>
              <w:t>近五年国家级科研项目</w:t>
            </w:r>
          </w:p>
        </w:tc>
        <w:tc>
          <w:tcPr>
            <w:tcW w:w="4876" w:type="dxa"/>
            <w:gridSpan w:val="7"/>
            <w:tcBorders>
              <w:top w:val="single" w:color="auto" w:sz="4" w:space="0"/>
              <w:left w:val="single" w:color="auto" w:sz="4" w:space="0"/>
              <w:bottom w:val="single" w:color="auto" w:sz="4" w:space="0"/>
              <w:right w:val="single" w:color="auto" w:sz="12" w:space="0"/>
            </w:tcBorders>
            <w:vAlign w:val="center"/>
          </w:tcPr>
          <w:p>
            <w:pPr>
              <w:spacing w:before="24" w:beforeLines="10" w:after="24" w:afterLines="10"/>
              <w:jc w:val="center"/>
              <w:rPr>
                <w:rFonts w:eastAsia="仿宋_GB2312"/>
              </w:rPr>
            </w:pPr>
            <w:r>
              <w:rPr>
                <w:rFonts w:hint="eastAsia" w:eastAsia="仿宋_GB2312"/>
              </w:rPr>
              <w:t>近五年省部级科研项目数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4" w:type="dxa"/>
            <w:gridSpan w:val="3"/>
            <w:tcBorders>
              <w:top w:val="single" w:color="auto" w:sz="4" w:space="0"/>
              <w:left w:val="single" w:color="auto" w:sz="12" w:space="0"/>
              <w:bottom w:val="single" w:color="auto" w:sz="4" w:space="0"/>
              <w:right w:val="single" w:color="auto" w:sz="4" w:space="0"/>
            </w:tcBorders>
            <w:vAlign w:val="center"/>
          </w:tcPr>
          <w:p>
            <w:pPr>
              <w:spacing w:before="24" w:beforeLines="10" w:after="24" w:afterLines="10" w:line="240" w:lineRule="exact"/>
              <w:jc w:val="center"/>
              <w:rPr>
                <w:color w:val="000000"/>
                <w:szCs w:val="21"/>
              </w:rPr>
            </w:pPr>
            <w:r>
              <w:rPr>
                <w:rFonts w:hint="eastAsia" w:eastAsia="仿宋_GB2312"/>
              </w:rPr>
              <w:t>总数（项）</w:t>
            </w:r>
          </w:p>
        </w:tc>
        <w:tc>
          <w:tcPr>
            <w:tcW w:w="2896" w:type="dxa"/>
            <w:gridSpan w:val="6"/>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rPr>
            </w:pPr>
            <w:r>
              <w:rPr>
                <w:rFonts w:hint="eastAsia" w:eastAsia="仿宋_GB2312"/>
              </w:rPr>
              <w:t>总经费数（万元）</w:t>
            </w:r>
          </w:p>
        </w:tc>
        <w:tc>
          <w:tcPr>
            <w:tcW w:w="2270" w:type="dxa"/>
            <w:gridSpan w:val="4"/>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rPr>
            </w:pPr>
            <w:r>
              <w:rPr>
                <w:rFonts w:hint="eastAsia" w:eastAsia="仿宋_GB2312"/>
              </w:rPr>
              <w:t>总数（项）</w:t>
            </w:r>
          </w:p>
        </w:tc>
        <w:tc>
          <w:tcPr>
            <w:tcW w:w="2606" w:type="dxa"/>
            <w:gridSpan w:val="3"/>
            <w:tcBorders>
              <w:top w:val="single" w:color="auto" w:sz="4" w:space="0"/>
              <w:left w:val="single" w:color="auto" w:sz="4" w:space="0"/>
              <w:bottom w:val="single" w:color="auto" w:sz="4" w:space="0"/>
              <w:right w:val="single" w:color="auto" w:sz="12" w:space="0"/>
            </w:tcBorders>
            <w:vAlign w:val="center"/>
          </w:tcPr>
          <w:p>
            <w:pPr>
              <w:spacing w:before="24" w:beforeLines="10" w:after="24" w:afterLines="10"/>
              <w:jc w:val="center"/>
              <w:rPr>
                <w:rFonts w:eastAsia="仿宋_GB2312"/>
              </w:rPr>
            </w:pPr>
            <w:r>
              <w:rPr>
                <w:rFonts w:hint="eastAsia" w:eastAsia="仿宋_GB2312"/>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4" w:type="dxa"/>
            <w:gridSpan w:val="3"/>
            <w:tcBorders>
              <w:top w:val="single" w:color="auto" w:sz="4" w:space="0"/>
              <w:left w:val="single" w:color="auto" w:sz="12" w:space="0"/>
              <w:bottom w:val="single" w:color="auto" w:sz="4" w:space="0"/>
              <w:right w:val="single" w:color="auto" w:sz="4" w:space="0"/>
            </w:tcBorders>
            <w:vAlign w:val="center"/>
          </w:tcPr>
          <w:p>
            <w:pPr>
              <w:spacing w:before="24" w:beforeLines="10" w:after="24" w:afterLines="10" w:line="240" w:lineRule="exact"/>
              <w:jc w:val="center"/>
              <w:rPr>
                <w:color w:val="000000"/>
                <w:szCs w:val="21"/>
              </w:rPr>
            </w:pPr>
            <w:r>
              <w:rPr>
                <w:color w:val="000000"/>
                <w:szCs w:val="21"/>
              </w:rPr>
              <w:t>9</w:t>
            </w:r>
          </w:p>
        </w:tc>
        <w:tc>
          <w:tcPr>
            <w:tcW w:w="2896" w:type="dxa"/>
            <w:gridSpan w:val="6"/>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rPr>
            </w:pPr>
            <w:r>
              <w:rPr>
                <w:rFonts w:eastAsia="仿宋_GB2312"/>
              </w:rPr>
              <w:t>180</w:t>
            </w:r>
          </w:p>
        </w:tc>
        <w:tc>
          <w:tcPr>
            <w:tcW w:w="2270" w:type="dxa"/>
            <w:gridSpan w:val="4"/>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rPr>
            </w:pPr>
            <w:r>
              <w:rPr>
                <w:rFonts w:eastAsia="仿宋_GB2312"/>
              </w:rPr>
              <w:t>2</w:t>
            </w:r>
            <w:r>
              <w:rPr>
                <w:rFonts w:hint="eastAsia" w:eastAsia="仿宋_GB2312"/>
              </w:rPr>
              <w:t>9</w:t>
            </w:r>
          </w:p>
        </w:tc>
        <w:tc>
          <w:tcPr>
            <w:tcW w:w="2606" w:type="dxa"/>
            <w:gridSpan w:val="3"/>
            <w:tcBorders>
              <w:top w:val="single" w:color="auto" w:sz="4" w:space="0"/>
              <w:left w:val="single" w:color="auto" w:sz="4" w:space="0"/>
              <w:bottom w:val="single" w:color="auto" w:sz="4" w:space="0"/>
              <w:right w:val="single" w:color="auto" w:sz="12" w:space="0"/>
            </w:tcBorders>
            <w:vAlign w:val="center"/>
          </w:tcPr>
          <w:p>
            <w:pPr>
              <w:spacing w:before="24" w:beforeLines="10" w:after="24" w:afterLines="10"/>
              <w:jc w:val="center"/>
              <w:rPr>
                <w:rFonts w:eastAsia="仿宋_GB2312"/>
              </w:rPr>
            </w:pPr>
            <w:r>
              <w:rPr>
                <w:rFonts w:eastAsia="仿宋_GB2312"/>
              </w:rPr>
              <w:t>2</w:t>
            </w:r>
            <w:r>
              <w:rPr>
                <w:rFonts w:hint="eastAsia" w:eastAsia="仿宋_GB2312"/>
              </w:rPr>
              <w:t>84</w:t>
            </w:r>
            <w:r>
              <w:rPr>
                <w:rFonts w:eastAsia="仿宋_GB2312"/>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022" w:type="dxa"/>
            <w:gridSpan w:val="2"/>
            <w:tcBorders>
              <w:top w:val="single" w:color="auto" w:sz="4" w:space="0"/>
              <w:left w:val="single" w:color="auto" w:sz="12" w:space="0"/>
              <w:bottom w:val="single" w:color="auto" w:sz="12" w:space="0"/>
              <w:right w:val="single" w:color="auto" w:sz="4" w:space="0"/>
            </w:tcBorders>
            <w:vAlign w:val="center"/>
          </w:tcPr>
          <w:p>
            <w:pPr>
              <w:spacing w:before="24" w:beforeLines="10" w:after="24" w:afterLines="10" w:line="240" w:lineRule="exact"/>
              <w:jc w:val="center"/>
              <w:rPr>
                <w:color w:val="000000"/>
                <w:szCs w:val="21"/>
              </w:rPr>
            </w:pPr>
            <w:r>
              <w:rPr>
                <w:rFonts w:hint="eastAsia" w:eastAsia="仿宋_GB2312"/>
              </w:rPr>
              <w:t>年师均科研项目数（项）</w:t>
            </w:r>
          </w:p>
        </w:tc>
        <w:tc>
          <w:tcPr>
            <w:tcW w:w="1053" w:type="dxa"/>
            <w:gridSpan w:val="4"/>
            <w:tcBorders>
              <w:top w:val="single" w:color="auto" w:sz="4" w:space="0"/>
              <w:left w:val="single" w:color="auto" w:sz="4" w:space="0"/>
              <w:bottom w:val="single" w:color="auto" w:sz="12" w:space="0"/>
              <w:right w:val="single" w:color="auto" w:sz="4" w:space="0"/>
            </w:tcBorders>
            <w:vAlign w:val="center"/>
          </w:tcPr>
          <w:p>
            <w:pPr>
              <w:spacing w:before="24" w:beforeLines="10" w:after="24" w:afterLines="10"/>
              <w:jc w:val="center"/>
              <w:rPr>
                <w:rFonts w:eastAsia="仿宋_GB2312"/>
              </w:rPr>
            </w:pPr>
            <w:r>
              <w:rPr>
                <w:rFonts w:hint="eastAsia" w:eastAsia="仿宋_GB2312"/>
              </w:rPr>
              <w:t>0.34</w:t>
            </w:r>
          </w:p>
        </w:tc>
        <w:tc>
          <w:tcPr>
            <w:tcW w:w="2105" w:type="dxa"/>
            <w:gridSpan w:val="3"/>
            <w:tcBorders>
              <w:top w:val="single" w:color="auto" w:sz="4" w:space="0"/>
              <w:left w:val="single" w:color="auto" w:sz="4" w:space="0"/>
              <w:bottom w:val="single" w:color="auto" w:sz="12" w:space="0"/>
              <w:right w:val="single" w:color="auto" w:sz="4" w:space="0"/>
            </w:tcBorders>
            <w:vAlign w:val="center"/>
          </w:tcPr>
          <w:p>
            <w:pPr>
              <w:spacing w:before="24" w:beforeLines="10" w:after="24" w:afterLines="10"/>
              <w:jc w:val="center"/>
              <w:rPr>
                <w:rFonts w:eastAsia="仿宋_GB2312"/>
              </w:rPr>
            </w:pPr>
            <w:r>
              <w:rPr>
                <w:rFonts w:hint="eastAsia" w:eastAsia="仿宋_GB2312"/>
              </w:rPr>
              <w:t>年师均科研经费数（万元）</w:t>
            </w:r>
          </w:p>
        </w:tc>
        <w:tc>
          <w:tcPr>
            <w:tcW w:w="1314" w:type="dxa"/>
            <w:gridSpan w:val="2"/>
            <w:tcBorders>
              <w:top w:val="single" w:color="auto" w:sz="4" w:space="0"/>
              <w:left w:val="single" w:color="auto" w:sz="4" w:space="0"/>
              <w:bottom w:val="single" w:color="auto" w:sz="12" w:space="0"/>
              <w:right w:val="single" w:color="auto" w:sz="4" w:space="0"/>
            </w:tcBorders>
            <w:vAlign w:val="center"/>
          </w:tcPr>
          <w:p>
            <w:pPr>
              <w:spacing w:before="24" w:beforeLines="10" w:after="24" w:afterLines="10"/>
              <w:jc w:val="center"/>
              <w:rPr>
                <w:rFonts w:eastAsia="仿宋_GB2312"/>
              </w:rPr>
            </w:pPr>
            <w:r>
              <w:rPr>
                <w:rFonts w:hint="eastAsia" w:eastAsia="仿宋_GB2312"/>
              </w:rPr>
              <w:t>3.8</w:t>
            </w:r>
          </w:p>
        </w:tc>
        <w:tc>
          <w:tcPr>
            <w:tcW w:w="2505" w:type="dxa"/>
            <w:gridSpan w:val="4"/>
            <w:tcBorders>
              <w:top w:val="single" w:color="auto" w:sz="4" w:space="0"/>
              <w:left w:val="single" w:color="auto" w:sz="4" w:space="0"/>
              <w:bottom w:val="single" w:color="auto" w:sz="12" w:space="0"/>
              <w:right w:val="single" w:color="auto" w:sz="4" w:space="0"/>
            </w:tcBorders>
            <w:vAlign w:val="center"/>
          </w:tcPr>
          <w:p>
            <w:pPr>
              <w:spacing w:before="24" w:beforeLines="10" w:after="24" w:afterLines="10"/>
              <w:jc w:val="center"/>
              <w:rPr>
                <w:rFonts w:eastAsia="仿宋_GB2312"/>
              </w:rPr>
            </w:pPr>
            <w:r>
              <w:rPr>
                <w:rFonts w:hint="eastAsia" w:eastAsia="仿宋_GB2312"/>
              </w:rPr>
              <w:t>年师均纵向科研经费数（万元）</w:t>
            </w:r>
          </w:p>
        </w:tc>
        <w:tc>
          <w:tcPr>
            <w:tcW w:w="1057" w:type="dxa"/>
            <w:tcBorders>
              <w:top w:val="single" w:color="auto" w:sz="4" w:space="0"/>
              <w:left w:val="single" w:color="auto" w:sz="4" w:space="0"/>
              <w:bottom w:val="single" w:color="auto" w:sz="12" w:space="0"/>
              <w:right w:val="single" w:color="auto" w:sz="12" w:space="0"/>
            </w:tcBorders>
            <w:vAlign w:val="center"/>
          </w:tcPr>
          <w:p>
            <w:pPr>
              <w:spacing w:before="24" w:beforeLines="10" w:after="24" w:afterLines="10"/>
              <w:jc w:val="center"/>
              <w:rPr>
                <w:rFonts w:eastAsia="仿宋_GB2312"/>
              </w:rPr>
            </w:pPr>
            <w:r>
              <w:rPr>
                <w:rFonts w:hint="eastAsia" w:eastAsia="仿宋_GB2312"/>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5180" w:type="dxa"/>
            <w:gridSpan w:val="9"/>
            <w:tcBorders>
              <w:top w:val="single" w:color="auto" w:sz="12" w:space="0"/>
              <w:left w:val="single" w:color="auto" w:sz="12" w:space="0"/>
              <w:bottom w:val="single" w:color="auto" w:sz="4" w:space="0"/>
              <w:right w:val="single" w:color="auto" w:sz="4" w:space="0"/>
            </w:tcBorders>
            <w:vAlign w:val="center"/>
          </w:tcPr>
          <w:p>
            <w:pPr>
              <w:spacing w:before="24" w:beforeLines="10" w:after="24" w:afterLines="10"/>
              <w:jc w:val="center"/>
              <w:rPr>
                <w:rFonts w:eastAsia="仿宋_GB2312"/>
              </w:rPr>
            </w:pPr>
            <w:r>
              <w:rPr>
                <w:rFonts w:hint="eastAsia" w:eastAsia="仿宋_GB2312"/>
              </w:rPr>
              <w:t>省部级及以上科研获奖数</w:t>
            </w:r>
          </w:p>
        </w:tc>
        <w:tc>
          <w:tcPr>
            <w:tcW w:w="4876" w:type="dxa"/>
            <w:gridSpan w:val="7"/>
            <w:tcBorders>
              <w:top w:val="single" w:color="auto" w:sz="12" w:space="0"/>
              <w:left w:val="single" w:color="auto" w:sz="4" w:space="0"/>
              <w:bottom w:val="single" w:color="auto" w:sz="4" w:space="0"/>
              <w:right w:val="single" w:color="auto" w:sz="12" w:space="0"/>
            </w:tcBorders>
            <w:vAlign w:val="center"/>
          </w:tcPr>
          <w:p>
            <w:pPr>
              <w:spacing w:before="24" w:beforeLines="10" w:after="24" w:afterLines="10"/>
              <w:jc w:val="center"/>
              <w:rPr>
                <w:rFonts w:eastAsia="仿宋_GB2312"/>
              </w:rPr>
            </w:pPr>
            <w:r>
              <w:rPr>
                <w:rFonts w:hint="eastAsia" w:eastAsia="仿宋_GB231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2665" w:type="dxa"/>
            <w:gridSpan w:val="5"/>
            <w:tcBorders>
              <w:top w:val="single" w:color="auto" w:sz="4" w:space="0"/>
              <w:left w:val="single" w:color="auto" w:sz="12" w:space="0"/>
              <w:bottom w:val="single" w:color="auto" w:sz="4" w:space="0"/>
              <w:right w:val="single" w:color="auto" w:sz="4" w:space="0"/>
            </w:tcBorders>
            <w:vAlign w:val="center"/>
          </w:tcPr>
          <w:p>
            <w:pPr>
              <w:spacing w:before="24" w:beforeLines="10" w:after="24" w:afterLines="10"/>
              <w:jc w:val="center"/>
              <w:rPr>
                <w:rFonts w:eastAsia="仿宋_GB2312"/>
              </w:rPr>
            </w:pPr>
            <w:r>
              <w:rPr>
                <w:rFonts w:hint="eastAsia" w:eastAsia="仿宋_GB2312"/>
              </w:rPr>
              <w:t>出版专著数</w:t>
            </w:r>
          </w:p>
        </w:tc>
        <w:tc>
          <w:tcPr>
            <w:tcW w:w="2515" w:type="dxa"/>
            <w:gridSpan w:val="4"/>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rPr>
            </w:pPr>
            <w:r>
              <w:rPr>
                <w:rFonts w:hint="eastAsia" w:eastAsia="仿宋_GB2312"/>
              </w:rPr>
              <w:t>35</w:t>
            </w:r>
          </w:p>
        </w:tc>
        <w:tc>
          <w:tcPr>
            <w:tcW w:w="2864" w:type="dxa"/>
            <w:gridSpan w:val="5"/>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rPr>
            </w:pPr>
            <w:r>
              <w:rPr>
                <w:rFonts w:hint="eastAsia" w:eastAsia="仿宋_GB2312"/>
              </w:rPr>
              <w:t>师均出版专著数</w:t>
            </w:r>
          </w:p>
        </w:tc>
        <w:tc>
          <w:tcPr>
            <w:tcW w:w="2012" w:type="dxa"/>
            <w:gridSpan w:val="2"/>
            <w:tcBorders>
              <w:top w:val="single" w:color="auto" w:sz="4" w:space="0"/>
              <w:left w:val="single" w:color="auto" w:sz="4" w:space="0"/>
              <w:bottom w:val="single" w:color="auto" w:sz="4" w:space="0"/>
              <w:right w:val="single" w:color="auto" w:sz="12" w:space="0"/>
            </w:tcBorders>
            <w:vAlign w:val="center"/>
          </w:tcPr>
          <w:p>
            <w:pPr>
              <w:spacing w:before="24" w:beforeLines="10" w:after="24" w:afterLines="10"/>
              <w:jc w:val="center"/>
              <w:rPr>
                <w:rFonts w:eastAsia="仿宋_GB2312"/>
              </w:rPr>
            </w:pPr>
            <w:r>
              <w:rPr>
                <w:rFonts w:hint="eastAsia" w:eastAsia="仿宋_GB2312"/>
              </w:rPr>
              <w:t>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665" w:type="dxa"/>
            <w:gridSpan w:val="5"/>
            <w:tcBorders>
              <w:top w:val="single" w:color="auto" w:sz="4" w:space="0"/>
              <w:left w:val="single" w:color="auto" w:sz="12" w:space="0"/>
              <w:bottom w:val="double" w:color="auto" w:sz="4" w:space="0"/>
              <w:right w:val="single" w:color="auto" w:sz="4" w:space="0"/>
            </w:tcBorders>
            <w:vAlign w:val="center"/>
          </w:tcPr>
          <w:p>
            <w:pPr>
              <w:spacing w:before="24" w:beforeLines="10" w:after="24" w:afterLines="10"/>
              <w:jc w:val="center"/>
              <w:rPr>
                <w:rFonts w:eastAsia="仿宋_GB2312"/>
              </w:rPr>
            </w:pPr>
            <w:r>
              <w:rPr>
                <w:rFonts w:hint="eastAsia" w:eastAsia="仿宋_GB2312"/>
              </w:rPr>
              <w:t>近五年公开发表</w:t>
            </w:r>
          </w:p>
          <w:p>
            <w:pPr>
              <w:spacing w:before="24" w:beforeLines="10" w:after="24" w:afterLines="10"/>
              <w:jc w:val="center"/>
              <w:rPr>
                <w:rFonts w:eastAsia="仿宋_GB2312"/>
              </w:rPr>
            </w:pPr>
            <w:r>
              <w:rPr>
                <w:rFonts w:hint="eastAsia" w:eastAsia="仿宋_GB2312"/>
              </w:rPr>
              <w:t>学术论文总篇数</w:t>
            </w:r>
          </w:p>
        </w:tc>
        <w:tc>
          <w:tcPr>
            <w:tcW w:w="2515" w:type="dxa"/>
            <w:gridSpan w:val="4"/>
            <w:tcBorders>
              <w:top w:val="single" w:color="auto" w:sz="4" w:space="0"/>
              <w:left w:val="single" w:color="auto" w:sz="4" w:space="0"/>
              <w:bottom w:val="double" w:color="auto" w:sz="4" w:space="0"/>
              <w:right w:val="single" w:color="auto" w:sz="4" w:space="0"/>
            </w:tcBorders>
            <w:vAlign w:val="center"/>
          </w:tcPr>
          <w:p>
            <w:pPr>
              <w:spacing w:before="24" w:beforeLines="10" w:after="24" w:afterLines="10"/>
              <w:jc w:val="center"/>
              <w:rPr>
                <w:rFonts w:eastAsia="仿宋_GB2312"/>
              </w:rPr>
            </w:pPr>
            <w:r>
              <w:rPr>
                <w:rFonts w:hint="eastAsia" w:eastAsia="仿宋_GB2312"/>
              </w:rPr>
              <w:t>243</w:t>
            </w:r>
          </w:p>
        </w:tc>
        <w:tc>
          <w:tcPr>
            <w:tcW w:w="1909" w:type="dxa"/>
            <w:gridSpan w:val="3"/>
            <w:tcBorders>
              <w:top w:val="single" w:color="auto" w:sz="4" w:space="0"/>
              <w:left w:val="single" w:color="auto" w:sz="4" w:space="0"/>
              <w:bottom w:val="double" w:color="auto" w:sz="4" w:space="0"/>
              <w:right w:val="single" w:color="auto" w:sz="4" w:space="0"/>
            </w:tcBorders>
            <w:vAlign w:val="center"/>
          </w:tcPr>
          <w:p>
            <w:pPr>
              <w:spacing w:before="24" w:beforeLines="10" w:after="24" w:afterLines="10"/>
              <w:jc w:val="center"/>
              <w:rPr>
                <w:rFonts w:eastAsia="仿宋_GB2312"/>
              </w:rPr>
            </w:pPr>
            <w:r>
              <w:rPr>
                <w:rFonts w:hint="eastAsia" w:eastAsia="仿宋_GB2312"/>
              </w:rPr>
              <w:t>师均公开发表</w:t>
            </w:r>
          </w:p>
          <w:p>
            <w:pPr>
              <w:spacing w:before="24" w:beforeLines="10" w:after="24" w:afterLines="10"/>
              <w:jc w:val="center"/>
              <w:rPr>
                <w:rFonts w:eastAsia="仿宋_GB2312"/>
              </w:rPr>
            </w:pPr>
            <w:r>
              <w:rPr>
                <w:rFonts w:hint="eastAsia" w:eastAsia="仿宋_GB2312"/>
              </w:rPr>
              <w:t>学术论文篇数</w:t>
            </w:r>
          </w:p>
        </w:tc>
        <w:tc>
          <w:tcPr>
            <w:tcW w:w="2967" w:type="dxa"/>
            <w:gridSpan w:val="4"/>
            <w:tcBorders>
              <w:top w:val="single" w:color="auto" w:sz="4" w:space="0"/>
              <w:left w:val="single" w:color="auto" w:sz="4" w:space="0"/>
              <w:bottom w:val="double" w:color="auto" w:sz="4" w:space="0"/>
              <w:right w:val="single" w:color="auto" w:sz="12" w:space="0"/>
            </w:tcBorders>
            <w:vAlign w:val="center"/>
          </w:tcPr>
          <w:p>
            <w:pPr>
              <w:spacing w:before="24" w:beforeLines="10" w:after="24" w:afterLines="10"/>
              <w:jc w:val="center"/>
              <w:rPr>
                <w:rFonts w:eastAsia="仿宋_GB2312"/>
              </w:rPr>
            </w:pPr>
            <w:r>
              <w:rPr>
                <w:rFonts w:hint="eastAsia" w:eastAsia="仿宋_GB2312"/>
              </w:rPr>
              <w:t>7.83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7" w:hRule="atLeast"/>
          <w:jc w:val="center"/>
        </w:trPr>
        <w:tc>
          <w:tcPr>
            <w:tcW w:w="10056" w:type="dxa"/>
            <w:gridSpan w:val="16"/>
            <w:tcBorders>
              <w:top w:val="double" w:color="auto" w:sz="4" w:space="0"/>
              <w:left w:val="single" w:color="auto" w:sz="12" w:space="0"/>
              <w:bottom w:val="single" w:color="auto" w:sz="12" w:space="0"/>
              <w:right w:val="single" w:color="auto" w:sz="12" w:space="0"/>
            </w:tcBorders>
          </w:tcPr>
          <w:p>
            <w:pPr>
              <w:jc w:val="left"/>
              <w:rPr>
                <w:rFonts w:eastAsia="仿宋_GB2312"/>
              </w:rPr>
            </w:pPr>
            <w:r>
              <w:rPr>
                <w:rFonts w:hint="eastAsia" w:eastAsia="仿宋_GB2312"/>
              </w:rPr>
              <w:t>对照学位授权点申请基本条件，简要补充说明科学研究情况（限</w:t>
            </w:r>
            <w:r>
              <w:rPr>
                <w:rFonts w:eastAsia="仿宋_GB2312"/>
              </w:rPr>
              <w:t>400</w:t>
            </w:r>
            <w:r>
              <w:rPr>
                <w:rFonts w:hint="eastAsia" w:eastAsia="仿宋_GB2312"/>
              </w:rPr>
              <w:t>字）</w:t>
            </w:r>
          </w:p>
          <w:p>
            <w:pPr>
              <w:widowControl/>
              <w:spacing w:line="300" w:lineRule="auto"/>
              <w:jc w:val="left"/>
              <w:rPr>
                <w:rFonts w:ascii="宋体" w:hAnsi="宋体" w:cs="宋体"/>
                <w:color w:val="000000"/>
                <w:kern w:val="0"/>
                <w:sz w:val="20"/>
                <w:szCs w:val="20"/>
              </w:rPr>
            </w:pPr>
          </w:p>
          <w:p>
            <w:pPr>
              <w:widowControl/>
              <w:spacing w:line="360" w:lineRule="auto"/>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本学科近 5 年来承担国家国家哲学</w:t>
            </w:r>
            <w:r>
              <w:rPr>
                <w:rFonts w:ascii="仿宋_GB2312" w:hAnsi="仿宋_GB2312" w:eastAsia="仿宋_GB2312" w:cs="仿宋_GB2312"/>
                <w:color w:val="000000"/>
                <w:kern w:val="0"/>
                <w:szCs w:val="21"/>
              </w:rPr>
              <w:t>社会科学</w:t>
            </w:r>
            <w:r>
              <w:rPr>
                <w:rFonts w:hint="eastAsia" w:ascii="仿宋_GB2312" w:hAnsi="仿宋_GB2312" w:eastAsia="仿宋_GB2312" w:cs="仿宋_GB2312"/>
                <w:color w:val="000000"/>
                <w:kern w:val="0"/>
                <w:szCs w:val="21"/>
              </w:rPr>
              <w:t>基金项目7 项、北京市</w:t>
            </w:r>
            <w:r>
              <w:rPr>
                <w:rFonts w:ascii="仿宋_GB2312" w:hAnsi="仿宋_GB2312" w:eastAsia="仿宋_GB2312" w:cs="仿宋_GB2312"/>
                <w:color w:val="000000"/>
                <w:kern w:val="0"/>
                <w:szCs w:val="21"/>
              </w:rPr>
              <w:t>哲学</w:t>
            </w:r>
            <w:r>
              <w:rPr>
                <w:rFonts w:hint="eastAsia" w:ascii="仿宋_GB2312" w:hAnsi="仿宋_GB2312" w:eastAsia="仿宋_GB2312" w:cs="仿宋_GB2312"/>
                <w:color w:val="000000"/>
                <w:kern w:val="0"/>
                <w:szCs w:val="21"/>
              </w:rPr>
              <w:t>社会</w:t>
            </w:r>
            <w:r>
              <w:rPr>
                <w:rFonts w:ascii="仿宋_GB2312" w:hAnsi="仿宋_GB2312" w:eastAsia="仿宋_GB2312" w:cs="仿宋_GB2312"/>
                <w:color w:val="000000"/>
                <w:kern w:val="0"/>
                <w:szCs w:val="21"/>
              </w:rPr>
              <w:t>科学</w:t>
            </w:r>
            <w:r>
              <w:rPr>
                <w:rFonts w:hint="eastAsia" w:ascii="仿宋_GB2312" w:hAnsi="仿宋_GB2312" w:eastAsia="仿宋_GB2312" w:cs="仿宋_GB2312"/>
                <w:color w:val="000000"/>
                <w:kern w:val="0"/>
                <w:szCs w:val="21"/>
              </w:rPr>
              <w:t>基金项目（含</w:t>
            </w:r>
            <w:r>
              <w:rPr>
                <w:rFonts w:ascii="仿宋_GB2312" w:hAnsi="仿宋_GB2312" w:eastAsia="仿宋_GB2312" w:cs="仿宋_GB2312"/>
                <w:color w:val="000000"/>
                <w:kern w:val="0"/>
                <w:szCs w:val="21"/>
              </w:rPr>
              <w:t>重点</w:t>
            </w:r>
            <w:r>
              <w:rPr>
                <w:rFonts w:hint="eastAsia" w:ascii="仿宋_GB2312" w:hAnsi="仿宋_GB2312" w:eastAsia="仿宋_GB2312" w:cs="仿宋_GB2312"/>
                <w:color w:val="000000"/>
                <w:kern w:val="0"/>
                <w:szCs w:val="21"/>
              </w:rPr>
              <w:t>项目</w:t>
            </w:r>
            <w:r>
              <w:rPr>
                <w:rFonts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rPr>
              <w:t>和北京市自然</w:t>
            </w:r>
            <w:r>
              <w:rPr>
                <w:rFonts w:ascii="仿宋_GB2312" w:hAnsi="仿宋_GB2312" w:eastAsia="仿宋_GB2312" w:cs="仿宋_GB2312"/>
                <w:color w:val="000000"/>
                <w:kern w:val="0"/>
                <w:szCs w:val="21"/>
              </w:rPr>
              <w:t>科学基金</w:t>
            </w:r>
            <w:r>
              <w:rPr>
                <w:rFonts w:hint="eastAsia" w:ascii="仿宋_GB2312" w:hAnsi="仿宋_GB2312" w:eastAsia="仿宋_GB2312" w:cs="仿宋_GB2312"/>
                <w:color w:val="000000"/>
                <w:kern w:val="0"/>
                <w:szCs w:val="21"/>
              </w:rPr>
              <w:t>项目26项，83.3%的教授拥有省部级以上在研科研项目，本学科到帐科研经费合计555万，其中纵向科研经费384万元。这些为公共管理</w:t>
            </w:r>
            <w:r>
              <w:rPr>
                <w:rFonts w:ascii="仿宋_GB2312" w:hAnsi="仿宋_GB2312" w:eastAsia="仿宋_GB2312" w:cs="仿宋_GB2312"/>
                <w:color w:val="000000"/>
                <w:kern w:val="0"/>
                <w:szCs w:val="21"/>
              </w:rPr>
              <w:t>学科</w:t>
            </w:r>
            <w:r>
              <w:rPr>
                <w:rFonts w:hint="eastAsia" w:ascii="仿宋_GB2312" w:hAnsi="仿宋_GB2312" w:eastAsia="仿宋_GB2312" w:cs="仿宋_GB2312"/>
                <w:color w:val="000000"/>
                <w:kern w:val="0"/>
                <w:szCs w:val="21"/>
              </w:rPr>
              <w:t>教师持续地开展教学、科研工作提供了充分的资金支持，也为公共管理</w:t>
            </w:r>
            <w:r>
              <w:rPr>
                <w:rFonts w:ascii="仿宋_GB2312" w:hAnsi="仿宋_GB2312" w:eastAsia="仿宋_GB2312" w:cs="仿宋_GB2312"/>
                <w:color w:val="000000"/>
                <w:kern w:val="0"/>
                <w:szCs w:val="21"/>
              </w:rPr>
              <w:t>学科</w:t>
            </w:r>
            <w:r>
              <w:rPr>
                <w:rFonts w:hint="eastAsia" w:ascii="仿宋_GB2312" w:hAnsi="仿宋_GB2312" w:eastAsia="仿宋_GB2312" w:cs="仿宋_GB2312"/>
                <w:color w:val="000000"/>
                <w:kern w:val="0"/>
                <w:szCs w:val="21"/>
              </w:rPr>
              <w:t xml:space="preserve">研究生培养提供了良好的保障。 </w:t>
            </w:r>
            <w:r>
              <w:rPr>
                <w:rFonts w:ascii="仿宋_GB2312" w:hAnsi="仿宋_GB2312" w:eastAsia="仿宋_GB2312" w:cs="仿宋_GB2312"/>
                <w:color w:val="000000"/>
                <w:kern w:val="0"/>
                <w:szCs w:val="21"/>
              </w:rPr>
              <w:t xml:space="preserve"> </w:t>
            </w:r>
          </w:p>
          <w:p>
            <w:pPr>
              <w:widowControl/>
              <w:spacing w:line="360" w:lineRule="auto"/>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此外，学校为加强学科建设，为每个学位点每年拨付2万元作为学科建设经费，为公共管理学科</w:t>
            </w:r>
            <w:r>
              <w:rPr>
                <w:rFonts w:ascii="仿宋_GB2312" w:hAnsi="仿宋_GB2312" w:eastAsia="仿宋_GB2312" w:cs="仿宋_GB2312"/>
                <w:color w:val="000000"/>
                <w:kern w:val="0"/>
                <w:szCs w:val="21"/>
              </w:rPr>
              <w:t>统筹承办的</w:t>
            </w:r>
            <w:r>
              <w:rPr>
                <w:rFonts w:hint="eastAsia" w:ascii="仿宋_GB2312" w:hAnsi="仿宋_GB2312" w:eastAsia="仿宋_GB2312" w:cs="仿宋_GB2312"/>
                <w:color w:val="000000"/>
                <w:kern w:val="0"/>
                <w:szCs w:val="21"/>
              </w:rPr>
              <w:t>首都</w:t>
            </w:r>
            <w:r>
              <w:rPr>
                <w:rFonts w:ascii="仿宋_GB2312" w:hAnsi="仿宋_GB2312" w:eastAsia="仿宋_GB2312" w:cs="仿宋_GB2312"/>
                <w:color w:val="000000"/>
                <w:kern w:val="0"/>
                <w:szCs w:val="21"/>
              </w:rPr>
              <w:t>超大城市治理研究院、</w:t>
            </w:r>
            <w:r>
              <w:rPr>
                <w:rFonts w:hint="eastAsia" w:ascii="仿宋_GB2312" w:hAnsi="仿宋_GB2312" w:eastAsia="仿宋_GB2312" w:cs="仿宋_GB2312"/>
                <w:color w:val="000000"/>
                <w:kern w:val="0"/>
                <w:szCs w:val="21"/>
              </w:rPr>
              <w:t>北京市</w:t>
            </w:r>
            <w:r>
              <w:rPr>
                <w:rFonts w:ascii="仿宋_GB2312" w:hAnsi="仿宋_GB2312" w:eastAsia="仿宋_GB2312" w:cs="仿宋_GB2312"/>
                <w:color w:val="000000"/>
                <w:kern w:val="0"/>
                <w:szCs w:val="21"/>
              </w:rPr>
              <w:t>领导干部应急管理培训中心、首都信访规律研究中心</w:t>
            </w:r>
            <w:r>
              <w:rPr>
                <w:rFonts w:hint="eastAsia" w:ascii="仿宋_GB2312" w:hAnsi="仿宋_GB2312" w:eastAsia="仿宋_GB2312" w:cs="仿宋_GB2312"/>
                <w:color w:val="000000"/>
                <w:kern w:val="0"/>
                <w:szCs w:val="21"/>
              </w:rPr>
              <w:t>、</w:t>
            </w:r>
            <w:r>
              <w:rPr>
                <w:rFonts w:ascii="仿宋_GB2312" w:hAnsi="仿宋_GB2312" w:eastAsia="仿宋_GB2312" w:cs="仿宋_GB2312"/>
                <w:color w:val="000000"/>
                <w:kern w:val="0"/>
                <w:szCs w:val="21"/>
              </w:rPr>
              <w:t>北京行政学院政府研究中心等</w:t>
            </w:r>
            <w:r>
              <w:rPr>
                <w:rFonts w:hint="eastAsia" w:ascii="仿宋_GB2312" w:hAnsi="仿宋_GB2312" w:eastAsia="仿宋_GB2312" w:cs="仿宋_GB2312"/>
                <w:color w:val="000000"/>
                <w:kern w:val="0"/>
                <w:szCs w:val="21"/>
              </w:rPr>
              <w:t>省部级和</w:t>
            </w:r>
            <w:r>
              <w:rPr>
                <w:rFonts w:ascii="仿宋_GB2312" w:hAnsi="仿宋_GB2312" w:eastAsia="仿宋_GB2312" w:cs="仿宋_GB2312"/>
                <w:color w:val="000000"/>
                <w:kern w:val="0"/>
                <w:szCs w:val="21"/>
              </w:rPr>
              <w:t>校级</w:t>
            </w:r>
            <w:r>
              <w:rPr>
                <w:rFonts w:hint="eastAsia" w:ascii="仿宋_GB2312" w:hAnsi="仿宋_GB2312" w:eastAsia="仿宋_GB2312" w:cs="仿宋_GB2312"/>
                <w:color w:val="000000"/>
                <w:kern w:val="0"/>
                <w:szCs w:val="21"/>
              </w:rPr>
              <w:t>研究</w:t>
            </w:r>
            <w:r>
              <w:rPr>
                <w:rFonts w:ascii="仿宋_GB2312" w:hAnsi="仿宋_GB2312" w:eastAsia="仿宋_GB2312" w:cs="仿宋_GB2312"/>
                <w:color w:val="000000"/>
                <w:kern w:val="0"/>
                <w:szCs w:val="21"/>
              </w:rPr>
              <w:t>机构</w:t>
            </w:r>
            <w:r>
              <w:rPr>
                <w:rFonts w:hint="eastAsia" w:ascii="仿宋_GB2312" w:hAnsi="仿宋_GB2312" w:eastAsia="仿宋_GB2312" w:cs="仿宋_GB2312"/>
                <w:color w:val="000000"/>
                <w:kern w:val="0"/>
                <w:szCs w:val="21"/>
              </w:rPr>
              <w:t>拨付4万元作为科研</w:t>
            </w:r>
            <w:r>
              <w:rPr>
                <w:rFonts w:ascii="仿宋_GB2312" w:hAnsi="仿宋_GB2312" w:eastAsia="仿宋_GB2312" w:cs="仿宋_GB2312"/>
                <w:color w:val="000000"/>
                <w:kern w:val="0"/>
                <w:szCs w:val="21"/>
              </w:rPr>
              <w:t>运行经费，</w:t>
            </w:r>
            <w:r>
              <w:rPr>
                <w:rFonts w:hint="eastAsia" w:ascii="仿宋_GB2312" w:hAnsi="仿宋_GB2312" w:eastAsia="仿宋_GB2312" w:cs="仿宋_GB2312"/>
                <w:color w:val="000000"/>
                <w:kern w:val="0"/>
                <w:szCs w:val="21"/>
              </w:rPr>
              <w:t>并配套4个学科建设课题（每个学科建设课题2万元经费）；</w:t>
            </w:r>
            <w:r>
              <w:rPr>
                <w:rFonts w:ascii="仿宋_GB2312" w:hAnsi="仿宋_GB2312" w:eastAsia="仿宋_GB2312" w:cs="仿宋_GB2312"/>
                <w:color w:val="000000"/>
                <w:kern w:val="0"/>
                <w:szCs w:val="21"/>
              </w:rPr>
              <w:t>此外</w:t>
            </w:r>
            <w:r>
              <w:rPr>
                <w:rFonts w:hint="eastAsia" w:ascii="仿宋_GB2312" w:hAnsi="仿宋_GB2312" w:eastAsia="仿宋_GB2312" w:cs="仿宋_GB2312"/>
                <w:color w:val="000000"/>
                <w:kern w:val="0"/>
                <w:szCs w:val="21"/>
              </w:rPr>
              <w:t>，</w:t>
            </w:r>
            <w:r>
              <w:rPr>
                <w:rFonts w:ascii="仿宋_GB2312" w:hAnsi="仿宋_GB2312" w:eastAsia="仿宋_GB2312" w:cs="仿宋_GB2312"/>
                <w:color w:val="000000"/>
                <w:kern w:val="0"/>
                <w:szCs w:val="21"/>
              </w:rPr>
              <w:t>学校</w:t>
            </w:r>
            <w:r>
              <w:rPr>
                <w:rFonts w:hint="eastAsia" w:ascii="仿宋_GB2312" w:hAnsi="仿宋_GB2312" w:eastAsia="仿宋_GB2312" w:cs="仿宋_GB2312"/>
                <w:color w:val="000000"/>
                <w:kern w:val="0"/>
                <w:szCs w:val="21"/>
              </w:rPr>
              <w:t>还为国家级科研</w:t>
            </w:r>
            <w:r>
              <w:rPr>
                <w:rFonts w:ascii="仿宋_GB2312" w:hAnsi="仿宋_GB2312" w:eastAsia="仿宋_GB2312" w:cs="仿宋_GB2312"/>
                <w:color w:val="000000"/>
                <w:kern w:val="0"/>
                <w:szCs w:val="21"/>
              </w:rPr>
              <w:t>课题和省部级</w:t>
            </w:r>
            <w:r>
              <w:rPr>
                <w:rFonts w:hint="eastAsia" w:ascii="仿宋_GB2312" w:hAnsi="仿宋_GB2312" w:eastAsia="仿宋_GB2312" w:cs="仿宋_GB2312"/>
                <w:color w:val="000000"/>
                <w:kern w:val="0"/>
                <w:szCs w:val="21"/>
              </w:rPr>
              <w:t>科研</w:t>
            </w:r>
            <w:r>
              <w:rPr>
                <w:rFonts w:ascii="仿宋_GB2312" w:hAnsi="仿宋_GB2312" w:eastAsia="仿宋_GB2312" w:cs="仿宋_GB2312"/>
                <w:color w:val="000000"/>
                <w:kern w:val="0"/>
                <w:szCs w:val="21"/>
              </w:rPr>
              <w:t>课题提供</w:t>
            </w:r>
            <w:r>
              <w:rPr>
                <w:rFonts w:hint="eastAsia" w:ascii="仿宋_GB2312" w:hAnsi="仿宋_GB2312" w:eastAsia="仿宋_GB2312" w:cs="仿宋_GB2312"/>
                <w:color w:val="000000"/>
                <w:kern w:val="0"/>
                <w:szCs w:val="21"/>
              </w:rPr>
              <w:t>定额高水平</w:t>
            </w:r>
            <w:r>
              <w:rPr>
                <w:rFonts w:ascii="仿宋_GB2312" w:hAnsi="仿宋_GB2312" w:eastAsia="仿宋_GB2312" w:cs="仿宋_GB2312"/>
                <w:color w:val="000000"/>
                <w:kern w:val="0"/>
                <w:szCs w:val="21"/>
              </w:rPr>
              <w:t>科研项目配套经费</w:t>
            </w:r>
            <w:r>
              <w:rPr>
                <w:rFonts w:hint="eastAsia" w:ascii="仿宋_GB2312" w:hAnsi="仿宋_GB2312" w:eastAsia="仿宋_GB2312" w:cs="仿宋_GB2312"/>
                <w:color w:val="000000"/>
                <w:kern w:val="0"/>
                <w:szCs w:val="21"/>
              </w:rPr>
              <w:t>。近五年，学位点学科建设和</w:t>
            </w:r>
            <w:r>
              <w:rPr>
                <w:rFonts w:ascii="仿宋_GB2312" w:hAnsi="仿宋_GB2312" w:eastAsia="仿宋_GB2312" w:cs="仿宋_GB2312"/>
                <w:color w:val="000000"/>
                <w:kern w:val="0"/>
                <w:szCs w:val="21"/>
              </w:rPr>
              <w:t>研究平台运行</w:t>
            </w:r>
            <w:r>
              <w:rPr>
                <w:rFonts w:hint="eastAsia" w:ascii="仿宋_GB2312" w:hAnsi="仿宋_GB2312" w:eastAsia="仿宋_GB2312" w:cs="仿宋_GB2312"/>
                <w:color w:val="000000"/>
                <w:kern w:val="0"/>
                <w:szCs w:val="21"/>
              </w:rPr>
              <w:t>经费合计逾</w:t>
            </w:r>
            <w:r>
              <w:rPr>
                <w:rFonts w:ascii="仿宋_GB2312" w:hAnsi="仿宋_GB2312" w:eastAsia="仿宋_GB2312" w:cs="仿宋_GB2312"/>
                <w:color w:val="000000"/>
                <w:kern w:val="0"/>
                <w:szCs w:val="21"/>
              </w:rPr>
              <w:t>30</w:t>
            </w:r>
            <w:r>
              <w:rPr>
                <w:rFonts w:hint="eastAsia" w:ascii="仿宋_GB2312" w:hAnsi="仿宋_GB2312" w:eastAsia="仿宋_GB2312" w:cs="仿宋_GB2312"/>
                <w:color w:val="000000"/>
                <w:kern w:val="0"/>
                <w:szCs w:val="21"/>
              </w:rPr>
              <w:t>万元，学科建设课题经费逾40万元，高水平</w:t>
            </w:r>
            <w:r>
              <w:rPr>
                <w:rFonts w:ascii="仿宋_GB2312" w:hAnsi="仿宋_GB2312" w:eastAsia="仿宋_GB2312" w:cs="仿宋_GB2312"/>
                <w:color w:val="000000"/>
                <w:kern w:val="0"/>
                <w:szCs w:val="21"/>
              </w:rPr>
              <w:t>科研项目配套经费逾</w:t>
            </w:r>
            <w:r>
              <w:rPr>
                <w:rFonts w:hint="eastAsia" w:ascii="仿宋_GB2312" w:hAnsi="仿宋_GB2312" w:eastAsia="仿宋_GB2312" w:cs="仿宋_GB2312"/>
                <w:color w:val="000000"/>
                <w:kern w:val="0"/>
                <w:szCs w:val="21"/>
              </w:rPr>
              <w:t>30万元</w:t>
            </w:r>
            <w:r>
              <w:rPr>
                <w:rFonts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rPr>
              <w:t>用以支持学科发展和鼓励师生参加高水平科研项目，并取得</w:t>
            </w:r>
            <w:r>
              <w:rPr>
                <w:rFonts w:ascii="仿宋_GB2312" w:hAnsi="仿宋_GB2312" w:eastAsia="仿宋_GB2312" w:cs="仿宋_GB2312"/>
                <w:color w:val="000000"/>
                <w:kern w:val="0"/>
                <w:szCs w:val="21"/>
              </w:rPr>
              <w:t>了良好</w:t>
            </w:r>
            <w:r>
              <w:rPr>
                <w:rFonts w:hint="eastAsia" w:ascii="仿宋_GB2312" w:hAnsi="仿宋_GB2312" w:eastAsia="仿宋_GB2312" w:cs="仿宋_GB2312"/>
                <w:color w:val="000000"/>
                <w:kern w:val="0"/>
                <w:szCs w:val="21"/>
              </w:rPr>
              <w:t>绩效，有力地</w:t>
            </w:r>
            <w:r>
              <w:rPr>
                <w:rFonts w:ascii="仿宋_GB2312" w:hAnsi="仿宋_GB2312" w:eastAsia="仿宋_GB2312" w:cs="仿宋_GB2312"/>
                <w:color w:val="000000"/>
                <w:kern w:val="0"/>
                <w:szCs w:val="21"/>
              </w:rPr>
              <w:t>推动了公共管理学科科研水平的提升。</w:t>
            </w:r>
          </w:p>
          <w:p>
            <w:pPr>
              <w:widowControl/>
              <w:spacing w:line="300" w:lineRule="auto"/>
              <w:ind w:firstLine="420"/>
              <w:jc w:val="left"/>
              <w:rPr>
                <w:rFonts w:ascii="仿宋_GB2312" w:hAnsi="仿宋_GB2312" w:eastAsia="仿宋_GB2312" w:cs="仿宋_GB2312"/>
                <w:color w:val="000000"/>
                <w:kern w:val="0"/>
                <w:szCs w:val="21"/>
              </w:rPr>
            </w:pPr>
          </w:p>
          <w:p>
            <w:pPr>
              <w:jc w:val="center"/>
              <w:rPr>
                <w:rFonts w:eastAsia="仿宋_GB2312"/>
              </w:rPr>
            </w:pPr>
          </w:p>
        </w:tc>
      </w:tr>
    </w:tbl>
    <w:p>
      <w:pPr>
        <w:widowControl/>
        <w:jc w:val="left"/>
        <w:rPr>
          <w:rFonts w:eastAsia="黑体"/>
          <w:b/>
          <w:bCs/>
          <w:sz w:val="28"/>
        </w:rPr>
      </w:pPr>
      <w:r>
        <w:rPr>
          <w:rFonts w:eastAsiaTheme="minorEastAsia"/>
          <w:bCs/>
          <w:sz w:val="18"/>
          <w:szCs w:val="18"/>
        </w:rPr>
        <w:t>注：</w:t>
      </w:r>
      <w:r>
        <w:rPr>
          <w:rFonts w:hint="eastAsia" w:eastAsiaTheme="minorEastAsia"/>
          <w:bCs/>
          <w:sz w:val="18"/>
          <w:szCs w:val="18"/>
        </w:rPr>
        <w:t>本表仅统计本单位是“项目主持单位”或“科研主管部门直接管理的课题主持单位”的科研项目。</w:t>
      </w:r>
      <w:r>
        <w:rPr>
          <w:rFonts w:eastAsia="黑体"/>
          <w:b/>
          <w:bCs/>
          <w:sz w:val="28"/>
        </w:rPr>
        <w:br w:type="page"/>
      </w:r>
    </w:p>
    <w:tbl>
      <w:tblPr>
        <w:tblStyle w:val="9"/>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95"/>
        <w:gridCol w:w="2192"/>
        <w:gridCol w:w="891"/>
        <w:gridCol w:w="3765"/>
        <w:gridCol w:w="1275"/>
        <w:gridCol w:w="10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639" w:type="dxa"/>
            <w:gridSpan w:val="6"/>
            <w:tcBorders>
              <w:top w:val="single" w:color="auto" w:sz="12" w:space="0"/>
              <w:bottom w:val="single" w:color="auto" w:sz="12" w:space="0"/>
            </w:tcBorders>
            <w:vAlign w:val="center"/>
          </w:tcPr>
          <w:p>
            <w:pPr>
              <w:rPr>
                <w:b/>
                <w:bCs/>
                <w:sz w:val="24"/>
              </w:rPr>
            </w:pPr>
            <w:r>
              <w:rPr>
                <w:rFonts w:hint="eastAsia" w:ascii="宋体" w:hAnsi="宋体" w:cs="宋体"/>
                <w:b/>
                <w:bCs/>
                <w:szCs w:val="21"/>
              </w:rPr>
              <w:t>Ⅳ</w:t>
            </w:r>
            <w:r>
              <w:rPr>
                <w:b/>
                <w:bCs/>
                <w:szCs w:val="21"/>
              </w:rPr>
              <w:t>-</w:t>
            </w:r>
            <w:r>
              <w:rPr>
                <w:rFonts w:hint="eastAsia"/>
                <w:b/>
                <w:bCs/>
                <w:szCs w:val="21"/>
              </w:rPr>
              <w:t>2</w:t>
            </w:r>
            <w:r>
              <w:rPr>
                <w:rFonts w:hint="eastAsia" w:eastAsia="仿宋_GB2312"/>
                <w:b/>
                <w:bCs/>
              </w:rPr>
              <w:t>近五年获得省部级及以上的代表性科研奖励</w:t>
            </w:r>
            <w:r>
              <w:rPr>
                <w:rFonts w:hint="eastAsia" w:eastAsia="仿宋_GB2312"/>
                <w:bCs/>
                <w:szCs w:val="22"/>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495"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序号</w:t>
            </w:r>
          </w:p>
        </w:tc>
        <w:tc>
          <w:tcPr>
            <w:tcW w:w="2192"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奖励类别</w:t>
            </w:r>
          </w:p>
        </w:tc>
        <w:tc>
          <w:tcPr>
            <w:tcW w:w="891"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w:t>
            </w:r>
          </w:p>
          <w:p>
            <w:pPr>
              <w:jc w:val="center"/>
              <w:rPr>
                <w:rFonts w:eastAsia="仿宋_GB2312"/>
                <w:szCs w:val="21"/>
              </w:rPr>
            </w:pPr>
            <w:r>
              <w:rPr>
                <w:rFonts w:hint="eastAsia" w:eastAsia="仿宋_GB2312"/>
                <w:szCs w:val="21"/>
              </w:rPr>
              <w:t>等级</w:t>
            </w:r>
          </w:p>
        </w:tc>
        <w:tc>
          <w:tcPr>
            <w:tcW w:w="3765"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获奖项目名称</w:t>
            </w:r>
          </w:p>
        </w:tc>
        <w:tc>
          <w:tcPr>
            <w:tcW w:w="1275"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获奖人</w:t>
            </w:r>
          </w:p>
        </w:tc>
        <w:tc>
          <w:tcPr>
            <w:tcW w:w="1021"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w:t>
            </w:r>
          </w:p>
          <w:p>
            <w:pPr>
              <w:jc w:val="center"/>
              <w:rPr>
                <w:rFonts w:eastAsia="仿宋_GB2312"/>
                <w:bCs/>
              </w:rPr>
            </w:pPr>
            <w:r>
              <w:rPr>
                <w:rFonts w:hint="eastAsia" w:eastAsia="仿宋_GB2312"/>
                <w:szCs w:val="21"/>
              </w:rPr>
              <w:t>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7" w:hRule="exact"/>
          <w:jc w:val="center"/>
        </w:trPr>
        <w:tc>
          <w:tcPr>
            <w:tcW w:w="495" w:type="dxa"/>
            <w:tcBorders>
              <w:top w:val="single" w:color="auto" w:sz="4" w:space="0"/>
              <w:bottom w:val="single" w:color="auto" w:sz="4" w:space="0"/>
            </w:tcBorders>
            <w:vAlign w:val="center"/>
          </w:tcPr>
          <w:p>
            <w:pPr>
              <w:jc w:val="center"/>
              <w:rPr>
                <w:szCs w:val="21"/>
              </w:rPr>
            </w:pPr>
            <w:r>
              <w:rPr>
                <w:rFonts w:hint="eastAsia"/>
                <w:szCs w:val="21"/>
              </w:rPr>
              <w:t>1</w:t>
            </w:r>
          </w:p>
        </w:tc>
        <w:tc>
          <w:tcPr>
            <w:tcW w:w="2192" w:type="dxa"/>
            <w:tcBorders>
              <w:top w:val="single" w:color="auto" w:sz="4" w:space="0"/>
              <w:bottom w:val="single" w:color="auto" w:sz="4" w:space="0"/>
            </w:tcBorders>
            <w:vAlign w:val="center"/>
          </w:tcPr>
          <w:p>
            <w:pPr>
              <w:jc w:val="center"/>
              <w:rPr>
                <w:rFonts w:eastAsia="仿宋_GB2312"/>
              </w:rPr>
            </w:pPr>
            <w:r>
              <w:rPr>
                <w:rFonts w:hint="eastAsia" w:eastAsia="仿宋_GB2312"/>
              </w:rPr>
              <w:t>省部</w:t>
            </w:r>
          </w:p>
          <w:p>
            <w:pPr>
              <w:jc w:val="center"/>
              <w:rPr>
                <w:rFonts w:eastAsia="仿宋_GB2312"/>
                <w:szCs w:val="21"/>
              </w:rPr>
            </w:pPr>
            <w:r>
              <w:rPr>
                <w:rFonts w:hint="eastAsia" w:eastAsia="仿宋_GB2312"/>
              </w:rPr>
              <w:t>科研</w:t>
            </w:r>
            <w:r>
              <w:rPr>
                <w:rFonts w:eastAsia="仿宋_GB2312"/>
              </w:rPr>
              <w:t>成果奖</w:t>
            </w:r>
          </w:p>
        </w:tc>
        <w:tc>
          <w:tcPr>
            <w:tcW w:w="891" w:type="dxa"/>
            <w:tcBorders>
              <w:top w:val="single" w:color="auto" w:sz="4" w:space="0"/>
              <w:bottom w:val="single" w:color="auto" w:sz="4" w:space="0"/>
            </w:tcBorders>
            <w:vAlign w:val="center"/>
          </w:tcPr>
          <w:p>
            <w:pPr>
              <w:jc w:val="center"/>
              <w:rPr>
                <w:rFonts w:eastAsia="仿宋_GB2312"/>
                <w:szCs w:val="21"/>
              </w:rPr>
            </w:pPr>
            <w:r>
              <w:rPr>
                <w:rFonts w:eastAsia="仿宋_GB2312"/>
              </w:rPr>
              <w:t>一等</w:t>
            </w:r>
            <w:r>
              <w:rPr>
                <w:rFonts w:hint="eastAsia" w:eastAsia="仿宋_GB2312"/>
              </w:rPr>
              <w:t>奖</w:t>
            </w:r>
          </w:p>
        </w:tc>
        <w:tc>
          <w:tcPr>
            <w:tcW w:w="3765" w:type="dxa"/>
            <w:tcBorders>
              <w:top w:val="single" w:color="auto" w:sz="4" w:space="0"/>
              <w:bottom w:val="single" w:color="auto" w:sz="4" w:space="0"/>
            </w:tcBorders>
            <w:vAlign w:val="center"/>
          </w:tcPr>
          <w:p>
            <w:pPr>
              <w:spacing w:line="240" w:lineRule="exact"/>
              <w:jc w:val="center"/>
              <w:rPr>
                <w:rFonts w:eastAsia="仿宋_GB2312"/>
                <w:szCs w:val="21"/>
              </w:rPr>
            </w:pPr>
            <w:r>
              <w:rPr>
                <w:rFonts w:hint="eastAsia" w:eastAsia="仿宋_GB2312"/>
              </w:rPr>
              <w:t>北京人口史</w:t>
            </w:r>
          </w:p>
        </w:tc>
        <w:tc>
          <w:tcPr>
            <w:tcW w:w="1275" w:type="dxa"/>
            <w:tcBorders>
              <w:top w:val="single" w:color="auto" w:sz="4" w:space="0"/>
              <w:bottom w:val="single" w:color="auto" w:sz="4" w:space="0"/>
            </w:tcBorders>
            <w:vAlign w:val="center"/>
          </w:tcPr>
          <w:p>
            <w:pPr>
              <w:spacing w:line="240" w:lineRule="exact"/>
              <w:jc w:val="center"/>
              <w:rPr>
                <w:szCs w:val="21"/>
              </w:rPr>
            </w:pPr>
            <w:r>
              <w:rPr>
                <w:rFonts w:hint="eastAsia" w:eastAsia="仿宋_GB2312"/>
              </w:rPr>
              <w:t>高寿仙</w:t>
            </w:r>
          </w:p>
        </w:tc>
        <w:tc>
          <w:tcPr>
            <w:tcW w:w="1021" w:type="dxa"/>
            <w:tcBorders>
              <w:top w:val="single" w:color="auto" w:sz="4" w:space="0"/>
              <w:bottom w:val="single" w:color="auto" w:sz="4" w:space="0"/>
            </w:tcBorders>
            <w:vAlign w:val="center"/>
          </w:tcPr>
          <w:p>
            <w:pPr>
              <w:jc w:val="center"/>
              <w:rPr>
                <w:rFonts w:eastAsia="仿宋_GB2312"/>
                <w:szCs w:val="21"/>
              </w:rPr>
            </w:pPr>
            <w:r>
              <w:rPr>
                <w:rFonts w:eastAsia="仿宋_GB2312"/>
              </w:rPr>
              <w:t>201</w:t>
            </w:r>
            <w:r>
              <w:rPr>
                <w:rFonts w:hint="eastAsia" w:eastAsia="仿宋_GB2312"/>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tcBorders>
              <w:top w:val="single" w:color="auto" w:sz="4" w:space="0"/>
              <w:bottom w:val="single" w:color="auto" w:sz="4" w:space="0"/>
            </w:tcBorders>
            <w:vAlign w:val="center"/>
          </w:tcPr>
          <w:p>
            <w:pPr>
              <w:jc w:val="center"/>
              <w:rPr>
                <w:szCs w:val="21"/>
              </w:rPr>
            </w:pPr>
            <w:r>
              <w:rPr>
                <w:rFonts w:hint="eastAsia"/>
                <w:szCs w:val="21"/>
              </w:rPr>
              <w:t>2</w:t>
            </w:r>
          </w:p>
        </w:tc>
        <w:tc>
          <w:tcPr>
            <w:tcW w:w="2192" w:type="dxa"/>
            <w:tcBorders>
              <w:top w:val="single" w:color="auto" w:sz="4" w:space="0"/>
              <w:bottom w:val="single" w:color="auto" w:sz="4" w:space="0"/>
            </w:tcBorders>
            <w:vAlign w:val="center"/>
          </w:tcPr>
          <w:p>
            <w:pPr>
              <w:jc w:val="center"/>
              <w:rPr>
                <w:rFonts w:eastAsia="仿宋_GB2312"/>
                <w:szCs w:val="21"/>
              </w:rPr>
            </w:pPr>
          </w:p>
          <w:p>
            <w:pPr>
              <w:jc w:val="center"/>
              <w:rPr>
                <w:rFonts w:eastAsia="仿宋_GB2312"/>
                <w:szCs w:val="21"/>
              </w:rPr>
            </w:pPr>
            <w:r>
              <w:rPr>
                <w:rFonts w:hint="eastAsia" w:eastAsia="仿宋_GB2312"/>
                <w:szCs w:val="21"/>
              </w:rPr>
              <w:t>北京市第十三届优秀调查研究成果奖</w:t>
            </w:r>
          </w:p>
          <w:p>
            <w:pPr>
              <w:jc w:val="center"/>
              <w:rPr>
                <w:szCs w:val="21"/>
              </w:rPr>
            </w:pPr>
          </w:p>
        </w:tc>
        <w:tc>
          <w:tcPr>
            <w:tcW w:w="891" w:type="dxa"/>
            <w:tcBorders>
              <w:top w:val="single" w:color="auto" w:sz="4" w:space="0"/>
              <w:bottom w:val="single" w:color="auto" w:sz="4" w:space="0"/>
            </w:tcBorders>
            <w:vAlign w:val="center"/>
          </w:tcPr>
          <w:p>
            <w:pPr>
              <w:jc w:val="center"/>
              <w:rPr>
                <w:szCs w:val="21"/>
              </w:rPr>
            </w:pPr>
            <w:r>
              <w:rPr>
                <w:rFonts w:hint="eastAsia" w:eastAsia="仿宋_GB2312"/>
                <w:szCs w:val="21"/>
              </w:rPr>
              <w:t>一等奖</w:t>
            </w:r>
          </w:p>
        </w:tc>
        <w:tc>
          <w:tcPr>
            <w:tcW w:w="3765" w:type="dxa"/>
            <w:tcBorders>
              <w:top w:val="single" w:color="auto" w:sz="4" w:space="0"/>
              <w:bottom w:val="single" w:color="auto" w:sz="4" w:space="0"/>
            </w:tcBorders>
            <w:vAlign w:val="center"/>
          </w:tcPr>
          <w:p>
            <w:pPr>
              <w:jc w:val="center"/>
              <w:rPr>
                <w:szCs w:val="21"/>
              </w:rPr>
            </w:pPr>
            <w:r>
              <w:rPr>
                <w:rFonts w:hint="eastAsia" w:eastAsia="仿宋_GB2312"/>
                <w:szCs w:val="21"/>
              </w:rPr>
              <w:t>关于加强公共议题网络舆情回应的建议</w:t>
            </w:r>
          </w:p>
        </w:tc>
        <w:tc>
          <w:tcPr>
            <w:tcW w:w="1275" w:type="dxa"/>
            <w:tcBorders>
              <w:top w:val="single" w:color="auto" w:sz="4" w:space="0"/>
              <w:bottom w:val="single" w:color="auto" w:sz="4" w:space="0"/>
            </w:tcBorders>
            <w:vAlign w:val="center"/>
          </w:tcPr>
          <w:p>
            <w:pPr>
              <w:jc w:val="center"/>
              <w:rPr>
                <w:szCs w:val="21"/>
              </w:rPr>
            </w:pPr>
            <w:r>
              <w:rPr>
                <w:rFonts w:hint="eastAsia" w:eastAsia="仿宋_GB2312"/>
                <w:szCs w:val="21"/>
              </w:rPr>
              <w:t>庞  宇</w:t>
            </w:r>
          </w:p>
        </w:tc>
        <w:tc>
          <w:tcPr>
            <w:tcW w:w="1021" w:type="dxa"/>
            <w:tcBorders>
              <w:top w:val="single" w:color="auto" w:sz="4" w:space="0"/>
              <w:bottom w:val="single" w:color="auto" w:sz="4" w:space="0"/>
            </w:tcBorders>
            <w:vAlign w:val="center"/>
          </w:tcPr>
          <w:p>
            <w:pPr>
              <w:jc w:val="center"/>
              <w:rPr>
                <w:szCs w:val="21"/>
              </w:rPr>
            </w:pPr>
            <w:r>
              <w:rPr>
                <w:rFonts w:hint="eastAsia" w:eastAsia="仿宋_GB2312"/>
                <w:szCs w:val="21"/>
              </w:rPr>
              <w:t>2017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tcBorders>
              <w:top w:val="single" w:color="auto" w:sz="4" w:space="0"/>
            </w:tcBorders>
            <w:vAlign w:val="center"/>
          </w:tcPr>
          <w:p>
            <w:pPr>
              <w:jc w:val="center"/>
              <w:rPr>
                <w:szCs w:val="21"/>
              </w:rPr>
            </w:pPr>
            <w:r>
              <w:rPr>
                <w:rFonts w:hint="eastAsia"/>
                <w:szCs w:val="21"/>
              </w:rPr>
              <w:t>3</w:t>
            </w:r>
          </w:p>
        </w:tc>
        <w:tc>
          <w:tcPr>
            <w:tcW w:w="2192" w:type="dxa"/>
            <w:tcBorders>
              <w:top w:val="single" w:color="auto" w:sz="4" w:space="0"/>
            </w:tcBorders>
            <w:vAlign w:val="center"/>
          </w:tcPr>
          <w:p>
            <w:pPr>
              <w:jc w:val="center"/>
              <w:rPr>
                <w:szCs w:val="21"/>
              </w:rPr>
            </w:pPr>
            <w:r>
              <w:rPr>
                <w:rFonts w:hint="eastAsia" w:eastAsia="仿宋_GB2312"/>
                <w:szCs w:val="21"/>
              </w:rPr>
              <w:t>北京市第十四届哲学社会科学优秀成果奖</w:t>
            </w:r>
          </w:p>
        </w:tc>
        <w:tc>
          <w:tcPr>
            <w:tcW w:w="891" w:type="dxa"/>
            <w:tcBorders>
              <w:top w:val="single" w:color="auto" w:sz="4" w:space="0"/>
            </w:tcBorders>
            <w:vAlign w:val="center"/>
          </w:tcPr>
          <w:p>
            <w:pPr>
              <w:jc w:val="center"/>
              <w:rPr>
                <w:szCs w:val="21"/>
              </w:rPr>
            </w:pPr>
            <w:r>
              <w:rPr>
                <w:rFonts w:hint="eastAsia" w:eastAsia="仿宋_GB2312"/>
              </w:rPr>
              <w:t>二</w:t>
            </w:r>
            <w:r>
              <w:rPr>
                <w:rFonts w:eastAsia="仿宋_GB2312"/>
              </w:rPr>
              <w:t>等</w:t>
            </w:r>
            <w:r>
              <w:rPr>
                <w:rFonts w:hint="eastAsia" w:eastAsia="仿宋_GB2312"/>
              </w:rPr>
              <w:t>奖</w:t>
            </w:r>
          </w:p>
        </w:tc>
        <w:tc>
          <w:tcPr>
            <w:tcW w:w="3765" w:type="dxa"/>
            <w:tcBorders>
              <w:top w:val="single" w:color="auto" w:sz="4" w:space="0"/>
            </w:tcBorders>
            <w:vAlign w:val="center"/>
          </w:tcPr>
          <w:p>
            <w:pPr>
              <w:jc w:val="center"/>
              <w:rPr>
                <w:szCs w:val="21"/>
              </w:rPr>
            </w:pPr>
            <w:r>
              <w:rPr>
                <w:rFonts w:hint="eastAsia" w:eastAsia="仿宋_GB2312"/>
                <w:bCs/>
                <w:szCs w:val="21"/>
              </w:rPr>
              <w:t>政务微博运行机制</w:t>
            </w:r>
          </w:p>
        </w:tc>
        <w:tc>
          <w:tcPr>
            <w:tcW w:w="1275" w:type="dxa"/>
            <w:tcBorders>
              <w:top w:val="single" w:color="auto" w:sz="4" w:space="0"/>
            </w:tcBorders>
            <w:vAlign w:val="center"/>
          </w:tcPr>
          <w:p>
            <w:pPr>
              <w:jc w:val="center"/>
              <w:rPr>
                <w:szCs w:val="21"/>
              </w:rPr>
            </w:pPr>
            <w:r>
              <w:rPr>
                <w:rFonts w:hint="eastAsia" w:eastAsia="仿宋_GB2312"/>
              </w:rPr>
              <w:t xml:space="preserve">张 </w:t>
            </w:r>
            <w:r>
              <w:rPr>
                <w:rFonts w:eastAsia="仿宋_GB2312"/>
              </w:rPr>
              <w:t xml:space="preserve"> </w:t>
            </w:r>
            <w:r>
              <w:rPr>
                <w:rFonts w:hint="eastAsia" w:eastAsia="仿宋_GB2312"/>
              </w:rPr>
              <w:t>玲</w:t>
            </w:r>
          </w:p>
        </w:tc>
        <w:tc>
          <w:tcPr>
            <w:tcW w:w="1021" w:type="dxa"/>
            <w:tcBorders>
              <w:top w:val="single" w:color="auto" w:sz="4" w:space="0"/>
            </w:tcBorders>
            <w:vAlign w:val="center"/>
          </w:tcPr>
          <w:p>
            <w:pPr>
              <w:jc w:val="center"/>
              <w:rPr>
                <w:szCs w:val="21"/>
              </w:rPr>
            </w:pPr>
            <w:r>
              <w:rPr>
                <w:rFonts w:eastAsia="仿宋_GB2312"/>
              </w:rPr>
              <w:t>2018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tcBorders>
              <w:top w:val="single" w:color="auto" w:sz="4" w:space="0"/>
            </w:tcBorders>
            <w:vAlign w:val="center"/>
          </w:tcPr>
          <w:p>
            <w:pPr>
              <w:jc w:val="center"/>
              <w:rPr>
                <w:szCs w:val="21"/>
              </w:rPr>
            </w:pPr>
            <w:r>
              <w:rPr>
                <w:rFonts w:hint="eastAsia"/>
                <w:szCs w:val="21"/>
              </w:rPr>
              <w:t>4</w:t>
            </w:r>
          </w:p>
        </w:tc>
        <w:tc>
          <w:tcPr>
            <w:tcW w:w="2192" w:type="dxa"/>
            <w:tcBorders>
              <w:top w:val="single" w:color="auto" w:sz="4" w:space="0"/>
            </w:tcBorders>
            <w:vAlign w:val="center"/>
          </w:tcPr>
          <w:p>
            <w:pPr>
              <w:jc w:val="center"/>
              <w:rPr>
                <w:szCs w:val="21"/>
              </w:rPr>
            </w:pPr>
            <w:r>
              <w:rPr>
                <w:rFonts w:hint="eastAsia" w:eastAsia="仿宋_GB2312"/>
                <w:szCs w:val="21"/>
              </w:rPr>
              <w:t>北京市第十四届哲学社会科学优秀成果奖</w:t>
            </w:r>
          </w:p>
        </w:tc>
        <w:tc>
          <w:tcPr>
            <w:tcW w:w="891" w:type="dxa"/>
            <w:tcBorders>
              <w:top w:val="single" w:color="auto" w:sz="4" w:space="0"/>
            </w:tcBorders>
            <w:vAlign w:val="center"/>
          </w:tcPr>
          <w:p>
            <w:pPr>
              <w:jc w:val="center"/>
              <w:rPr>
                <w:szCs w:val="21"/>
              </w:rPr>
            </w:pPr>
            <w:r>
              <w:rPr>
                <w:rFonts w:hint="eastAsia" w:eastAsia="仿宋_GB2312"/>
              </w:rPr>
              <w:t>二</w:t>
            </w:r>
            <w:r>
              <w:rPr>
                <w:rFonts w:eastAsia="仿宋_GB2312"/>
              </w:rPr>
              <w:t>等</w:t>
            </w:r>
            <w:r>
              <w:rPr>
                <w:rFonts w:hint="eastAsia" w:eastAsia="仿宋_GB2312"/>
              </w:rPr>
              <w:t>奖</w:t>
            </w:r>
          </w:p>
        </w:tc>
        <w:tc>
          <w:tcPr>
            <w:tcW w:w="3765" w:type="dxa"/>
            <w:tcBorders>
              <w:top w:val="single" w:color="auto" w:sz="4" w:space="0"/>
            </w:tcBorders>
            <w:vAlign w:val="center"/>
          </w:tcPr>
          <w:p>
            <w:pPr>
              <w:jc w:val="center"/>
              <w:rPr>
                <w:szCs w:val="21"/>
              </w:rPr>
            </w:pPr>
            <w:r>
              <w:rPr>
                <w:rFonts w:hint="eastAsia" w:eastAsia="仿宋_GB2312"/>
                <w:szCs w:val="21"/>
              </w:rPr>
              <w:t>中国医疗卫生服务历史沿革中的“钟摆式”公平</w:t>
            </w:r>
          </w:p>
        </w:tc>
        <w:tc>
          <w:tcPr>
            <w:tcW w:w="1275" w:type="dxa"/>
            <w:tcBorders>
              <w:top w:val="single" w:color="auto" w:sz="4" w:space="0"/>
            </w:tcBorders>
            <w:vAlign w:val="center"/>
          </w:tcPr>
          <w:p>
            <w:pPr>
              <w:jc w:val="center"/>
              <w:rPr>
                <w:szCs w:val="21"/>
              </w:rPr>
            </w:pPr>
            <w:r>
              <w:rPr>
                <w:rFonts w:hint="eastAsia" w:eastAsia="仿宋_GB2312"/>
              </w:rPr>
              <w:t xml:space="preserve">杨 </w:t>
            </w:r>
            <w:r>
              <w:rPr>
                <w:rFonts w:eastAsia="仿宋_GB2312"/>
              </w:rPr>
              <w:t xml:space="preserve"> </w:t>
            </w:r>
            <w:r>
              <w:rPr>
                <w:rFonts w:hint="eastAsia" w:eastAsia="仿宋_GB2312"/>
              </w:rPr>
              <w:t>旎</w:t>
            </w:r>
          </w:p>
        </w:tc>
        <w:tc>
          <w:tcPr>
            <w:tcW w:w="1021" w:type="dxa"/>
            <w:tcBorders>
              <w:top w:val="single" w:color="auto" w:sz="4" w:space="0"/>
            </w:tcBorders>
            <w:vAlign w:val="center"/>
          </w:tcPr>
          <w:p>
            <w:pPr>
              <w:jc w:val="center"/>
              <w:rPr>
                <w:szCs w:val="21"/>
              </w:rPr>
            </w:pPr>
            <w:r>
              <w:rPr>
                <w:rFonts w:eastAsia="仿宋_GB2312"/>
              </w:rPr>
              <w:t>201</w:t>
            </w:r>
            <w:r>
              <w:rPr>
                <w:rFonts w:hint="eastAsia" w:eastAsia="仿宋_GB2312"/>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tcBorders>
              <w:top w:val="single" w:color="auto" w:sz="4" w:space="0"/>
            </w:tcBorders>
            <w:vAlign w:val="center"/>
          </w:tcPr>
          <w:p>
            <w:pPr>
              <w:jc w:val="center"/>
              <w:rPr>
                <w:szCs w:val="21"/>
              </w:rPr>
            </w:pPr>
            <w:r>
              <w:rPr>
                <w:rFonts w:hint="eastAsia"/>
                <w:szCs w:val="21"/>
              </w:rPr>
              <w:t>5</w:t>
            </w:r>
          </w:p>
        </w:tc>
        <w:tc>
          <w:tcPr>
            <w:tcW w:w="2192" w:type="dxa"/>
            <w:tcBorders>
              <w:top w:val="single" w:color="auto" w:sz="4" w:space="0"/>
            </w:tcBorders>
            <w:vAlign w:val="center"/>
          </w:tcPr>
          <w:p>
            <w:pPr>
              <w:jc w:val="center"/>
              <w:rPr>
                <w:rFonts w:eastAsia="仿宋_GB2312"/>
              </w:rPr>
            </w:pPr>
            <w:r>
              <w:rPr>
                <w:rFonts w:hint="eastAsia" w:eastAsia="仿宋_GB2312"/>
                <w:szCs w:val="21"/>
              </w:rPr>
              <w:t>全国行政学院第四届优秀科研成果奖</w:t>
            </w:r>
          </w:p>
        </w:tc>
        <w:tc>
          <w:tcPr>
            <w:tcW w:w="891" w:type="dxa"/>
            <w:tcBorders>
              <w:top w:val="single" w:color="auto" w:sz="4" w:space="0"/>
            </w:tcBorders>
            <w:vAlign w:val="center"/>
          </w:tcPr>
          <w:p>
            <w:pPr>
              <w:jc w:val="center"/>
              <w:rPr>
                <w:rFonts w:eastAsia="仿宋_GB2312"/>
              </w:rPr>
            </w:pPr>
            <w:r>
              <w:rPr>
                <w:rFonts w:hint="eastAsia" w:eastAsia="仿宋_GB2312"/>
                <w:szCs w:val="21"/>
              </w:rPr>
              <w:t>三等奖</w:t>
            </w:r>
          </w:p>
        </w:tc>
        <w:tc>
          <w:tcPr>
            <w:tcW w:w="3765" w:type="dxa"/>
            <w:tcBorders>
              <w:top w:val="single" w:color="auto" w:sz="4" w:space="0"/>
            </w:tcBorders>
            <w:vAlign w:val="center"/>
          </w:tcPr>
          <w:p>
            <w:pPr>
              <w:jc w:val="center"/>
              <w:rPr>
                <w:rFonts w:eastAsia="仿宋_GB2312"/>
              </w:rPr>
            </w:pPr>
            <w:r>
              <w:rPr>
                <w:rFonts w:hint="eastAsia" w:eastAsia="仿宋_GB2312"/>
                <w:szCs w:val="21"/>
              </w:rPr>
              <w:t>传统忠德在现代行政伦理中的转化与创新</w:t>
            </w:r>
          </w:p>
        </w:tc>
        <w:tc>
          <w:tcPr>
            <w:tcW w:w="1275" w:type="dxa"/>
            <w:tcBorders>
              <w:top w:val="single" w:color="auto" w:sz="4" w:space="0"/>
            </w:tcBorders>
            <w:vAlign w:val="center"/>
          </w:tcPr>
          <w:p>
            <w:pPr>
              <w:jc w:val="center"/>
              <w:rPr>
                <w:rFonts w:eastAsia="仿宋_GB2312"/>
              </w:rPr>
            </w:pPr>
            <w:r>
              <w:rPr>
                <w:rFonts w:hint="eastAsia" w:eastAsia="仿宋_GB2312"/>
                <w:szCs w:val="21"/>
              </w:rPr>
              <w:t>鄯爱红</w:t>
            </w:r>
          </w:p>
        </w:tc>
        <w:tc>
          <w:tcPr>
            <w:tcW w:w="1021" w:type="dxa"/>
            <w:tcBorders>
              <w:top w:val="single" w:color="auto" w:sz="4" w:space="0"/>
            </w:tcBorders>
            <w:vAlign w:val="center"/>
          </w:tcPr>
          <w:p>
            <w:pPr>
              <w:jc w:val="center"/>
              <w:rPr>
                <w:rFonts w:eastAsia="仿宋_GB2312"/>
              </w:rPr>
            </w:pPr>
            <w:r>
              <w:rPr>
                <w:rFonts w:hint="eastAsia" w:eastAsia="仿宋_GB2312"/>
                <w:szCs w:val="21"/>
              </w:rPr>
              <w:t>2017</w:t>
            </w:r>
          </w:p>
        </w:tc>
      </w:tr>
    </w:tbl>
    <w:p>
      <w:pPr>
        <w:widowControl/>
        <w:spacing w:line="300" w:lineRule="exact"/>
        <w:ind w:left="471" w:leftChars="53" w:hanging="360" w:hangingChars="200"/>
        <w:rPr>
          <w:rFonts w:eastAsiaTheme="majorEastAsia"/>
          <w:spacing w:val="-4"/>
          <w:sz w:val="18"/>
          <w:szCs w:val="18"/>
        </w:rPr>
      </w:pPr>
      <w:r>
        <w:rPr>
          <w:rFonts w:eastAsiaTheme="minorEastAsia"/>
          <w:bCs/>
          <w:sz w:val="18"/>
          <w:szCs w:val="18"/>
        </w:rPr>
        <w:t>注：</w:t>
      </w:r>
      <w:r>
        <w:rPr>
          <w:rFonts w:hint="eastAsia" w:eastAsiaTheme="majorEastAsia"/>
          <w:sz w:val="18"/>
          <w:szCs w:val="18"/>
        </w:rPr>
        <w:t>同</w:t>
      </w:r>
      <w:r>
        <w:rPr>
          <w:rFonts w:eastAsiaTheme="majorEastAsia"/>
          <w:sz w:val="18"/>
          <w:szCs w:val="18"/>
        </w:rPr>
        <w:t>一</w:t>
      </w:r>
      <w:r>
        <w:rPr>
          <w:rFonts w:hint="eastAsia" w:eastAsiaTheme="majorEastAsia"/>
          <w:sz w:val="18"/>
          <w:szCs w:val="18"/>
        </w:rPr>
        <w:t>项目</w:t>
      </w:r>
      <w:r>
        <w:rPr>
          <w:rFonts w:eastAsiaTheme="majorEastAsia"/>
          <w:sz w:val="18"/>
          <w:szCs w:val="18"/>
        </w:rPr>
        <w:t>获得多项奖励</w:t>
      </w:r>
      <w:r>
        <w:rPr>
          <w:rFonts w:hint="eastAsia" w:eastAsiaTheme="majorEastAsia"/>
          <w:sz w:val="18"/>
          <w:szCs w:val="18"/>
        </w:rPr>
        <w:t>的</w:t>
      </w:r>
      <w:r>
        <w:rPr>
          <w:rFonts w:eastAsiaTheme="majorEastAsia"/>
          <w:sz w:val="18"/>
          <w:szCs w:val="18"/>
        </w:rPr>
        <w:t>，不重复</w:t>
      </w:r>
      <w:r>
        <w:rPr>
          <w:rFonts w:eastAsiaTheme="majorEastAsia"/>
          <w:spacing w:val="-4"/>
          <w:sz w:val="18"/>
          <w:szCs w:val="18"/>
        </w:rPr>
        <w:t>填写。</w:t>
      </w:r>
    </w:p>
    <w:p>
      <w:pPr>
        <w:widowControl/>
        <w:spacing w:line="300" w:lineRule="exact"/>
        <w:ind w:left="455" w:leftChars="53" w:hanging="344" w:hangingChars="200"/>
        <w:rPr>
          <w:rFonts w:eastAsiaTheme="majorEastAsia"/>
          <w:spacing w:val="-4"/>
          <w:sz w:val="18"/>
          <w:szCs w:val="18"/>
        </w:rPr>
      </w:pPr>
    </w:p>
    <w:tbl>
      <w:tblPr>
        <w:tblStyle w:val="9"/>
        <w:tblW w:w="96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39"/>
        <w:gridCol w:w="1842"/>
        <w:gridCol w:w="1148"/>
        <w:gridCol w:w="1437"/>
        <w:gridCol w:w="2154"/>
        <w:gridCol w:w="25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ind w:right="-147"/>
              <w:rPr>
                <w:rFonts w:eastAsia="仿宋_GB2312"/>
                <w:b/>
                <w:szCs w:val="21"/>
                <w:highlight w:val="yellow"/>
              </w:rPr>
            </w:pPr>
            <w:r>
              <w:rPr>
                <w:rFonts w:eastAsiaTheme="minorEastAsia"/>
                <w:bCs/>
                <w:sz w:val="18"/>
                <w:szCs w:val="18"/>
              </w:rPr>
              <w:br w:type="page"/>
            </w:r>
            <w:r>
              <w:rPr>
                <w:rFonts w:hint="eastAsia" w:ascii="宋体" w:hAnsi="宋体" w:cs="宋体"/>
                <w:b/>
                <w:bCs/>
                <w:szCs w:val="21"/>
              </w:rPr>
              <w:t>Ⅳ</w:t>
            </w:r>
            <w:r>
              <w:rPr>
                <w:b/>
                <w:bCs/>
                <w:szCs w:val="21"/>
              </w:rPr>
              <w:t>-</w:t>
            </w:r>
            <w:r>
              <w:rPr>
                <w:rFonts w:hint="eastAsia"/>
                <w:b/>
                <w:bCs/>
                <w:szCs w:val="21"/>
              </w:rPr>
              <w:t>3</w:t>
            </w:r>
            <w:r>
              <w:rPr>
                <w:rFonts w:hint="eastAsia" w:eastAsia="仿宋_GB2312"/>
                <w:b/>
                <w:bCs/>
              </w:rPr>
              <w:t>近五年发表（出版）的代表性学术论文、专著</w:t>
            </w:r>
            <w:r>
              <w:rPr>
                <w:rFonts w:hint="eastAsia" w:eastAsia="仿宋_GB2312"/>
                <w:bCs/>
                <w:szCs w:val="22"/>
              </w:rPr>
              <w:t>（限填20项）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539" w:type="dxa"/>
            <w:tcBorders>
              <w:top w:val="single" w:color="auto" w:sz="12" w:space="0"/>
              <w:left w:val="single" w:color="auto" w:sz="12"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color w:val="000000"/>
                <w:szCs w:val="21"/>
              </w:rPr>
              <w:t>序号</w:t>
            </w:r>
          </w:p>
        </w:tc>
        <w:tc>
          <w:tcPr>
            <w:tcW w:w="1842"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color w:val="000000"/>
                <w:szCs w:val="21"/>
              </w:rPr>
              <w:t>名  称</w:t>
            </w:r>
          </w:p>
        </w:tc>
        <w:tc>
          <w:tcPr>
            <w:tcW w:w="1148"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color w:val="000000"/>
                <w:szCs w:val="21"/>
              </w:rPr>
              <w:t>作者</w:t>
            </w:r>
          </w:p>
        </w:tc>
        <w:tc>
          <w:tcPr>
            <w:tcW w:w="1437"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color w:val="000000"/>
                <w:szCs w:val="21"/>
              </w:rPr>
              <w:t>时  间</w:t>
            </w:r>
          </w:p>
        </w:tc>
        <w:tc>
          <w:tcPr>
            <w:tcW w:w="2154"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color w:val="000000"/>
                <w:szCs w:val="21"/>
              </w:rPr>
              <w:t>发表刊物/出版社</w:t>
            </w:r>
          </w:p>
        </w:tc>
        <w:tc>
          <w:tcPr>
            <w:tcW w:w="2519"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color w:val="000000"/>
                <w:szCs w:val="21"/>
              </w:rPr>
            </w:pPr>
            <w:r>
              <w:rPr>
                <w:rFonts w:hint="eastAsia" w:eastAsia="仿宋_GB2312"/>
                <w:color w:val="000000"/>
                <w:szCs w:val="21"/>
              </w:rPr>
              <w:t>备注（限100字）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539" w:type="dxa"/>
            <w:tcBorders>
              <w:top w:val="single" w:color="auto" w:sz="12" w:space="0"/>
              <w:left w:val="single" w:color="auto" w:sz="12"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color w:val="000000"/>
                <w:szCs w:val="21"/>
              </w:rPr>
              <w:t>1</w:t>
            </w:r>
          </w:p>
        </w:tc>
        <w:tc>
          <w:tcPr>
            <w:tcW w:w="1842" w:type="dxa"/>
            <w:tcBorders>
              <w:top w:val="single" w:color="auto" w:sz="12"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color w:val="000000"/>
                <w:szCs w:val="21"/>
              </w:rPr>
            </w:pPr>
            <w:r>
              <w:rPr>
                <w:rFonts w:hint="eastAsia" w:eastAsia="仿宋_GB2312"/>
                <w:color w:val="000000"/>
                <w:szCs w:val="21"/>
              </w:rPr>
              <w:t>政务微博运行机制</w:t>
            </w:r>
          </w:p>
        </w:tc>
        <w:tc>
          <w:tcPr>
            <w:tcW w:w="1148" w:type="dxa"/>
            <w:tcBorders>
              <w:top w:val="single" w:color="auto" w:sz="12"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highlight w:val="yellow"/>
              </w:rPr>
            </w:pPr>
            <w:r>
              <w:rPr>
                <w:rFonts w:hint="eastAsia" w:eastAsia="仿宋_GB2312"/>
                <w:szCs w:val="21"/>
              </w:rPr>
              <w:t>张  玲</w:t>
            </w:r>
          </w:p>
        </w:tc>
        <w:tc>
          <w:tcPr>
            <w:tcW w:w="1437" w:type="dxa"/>
            <w:tcBorders>
              <w:top w:val="single" w:color="auto" w:sz="12"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highlight w:val="yellow"/>
              </w:rPr>
            </w:pPr>
            <w:r>
              <w:rPr>
                <w:rFonts w:hint="eastAsia" w:eastAsia="仿宋_GB2312"/>
              </w:rPr>
              <w:t>201610</w:t>
            </w:r>
          </w:p>
        </w:tc>
        <w:tc>
          <w:tcPr>
            <w:tcW w:w="2154" w:type="dxa"/>
            <w:tcBorders>
              <w:top w:val="single" w:color="auto" w:sz="12"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highlight w:val="yellow"/>
              </w:rPr>
            </w:pPr>
            <w:r>
              <w:rPr>
                <w:rFonts w:hint="eastAsia" w:eastAsia="仿宋_GB2312"/>
              </w:rPr>
              <w:t>中国社会科学出版社</w:t>
            </w:r>
          </w:p>
        </w:tc>
        <w:tc>
          <w:tcPr>
            <w:tcW w:w="2519" w:type="dxa"/>
            <w:tcBorders>
              <w:top w:val="single" w:color="auto" w:sz="12" w:space="0"/>
              <w:left w:val="single" w:color="auto" w:sz="4" w:space="0"/>
              <w:bottom w:val="single" w:color="auto" w:sz="4" w:space="0"/>
              <w:right w:val="single" w:color="auto" w:sz="12" w:space="0"/>
            </w:tcBorders>
            <w:vAlign w:val="center"/>
          </w:tcPr>
          <w:p>
            <w:pPr>
              <w:spacing w:before="24" w:beforeLines="10" w:after="24" w:afterLines="10"/>
              <w:jc w:val="center"/>
              <w:rPr>
                <w:rFonts w:eastAsia="仿宋_GB2312"/>
                <w:szCs w:val="21"/>
                <w:highlight w:val="yellow"/>
              </w:rPr>
            </w:pPr>
            <w:r>
              <w:rPr>
                <w:rFonts w:hint="eastAsia" w:eastAsia="仿宋_GB2312"/>
                <w:color w:val="000000"/>
                <w:szCs w:val="21"/>
              </w:rPr>
              <w:t>北京市哲学社会科学优秀成果二等奖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color w:val="000000"/>
                <w:szCs w:val="21"/>
              </w:rPr>
              <w:t>2</w:t>
            </w:r>
          </w:p>
        </w:tc>
        <w:tc>
          <w:tcPr>
            <w:tcW w:w="1842"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color w:val="000000"/>
                <w:szCs w:val="21"/>
              </w:rPr>
            </w:pPr>
            <w:r>
              <w:rPr>
                <w:rFonts w:hint="eastAsia" w:eastAsia="仿宋_GB2312"/>
                <w:color w:val="000000"/>
                <w:szCs w:val="21"/>
              </w:rPr>
              <w:t>中国医疗卫生服务历史沿革中的“钟摆式”公平</w:t>
            </w:r>
          </w:p>
        </w:tc>
        <w:tc>
          <w:tcPr>
            <w:tcW w:w="1148"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杨  旎</w:t>
            </w:r>
          </w:p>
        </w:tc>
        <w:tc>
          <w:tcPr>
            <w:tcW w:w="1437"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rPr>
            </w:pPr>
            <w:r>
              <w:rPr>
                <w:rFonts w:eastAsia="仿宋_GB2312"/>
                <w:bCs/>
              </w:rPr>
              <w:t>201711</w:t>
            </w:r>
          </w:p>
        </w:tc>
        <w:tc>
          <w:tcPr>
            <w:tcW w:w="2154"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color w:val="000000"/>
                <w:szCs w:val="21"/>
              </w:rPr>
            </w:pPr>
            <w:r>
              <w:rPr>
                <w:rFonts w:hint="eastAsia" w:eastAsia="仿宋_GB2312"/>
              </w:rPr>
              <w:t>中国社会科学出版社</w:t>
            </w:r>
          </w:p>
        </w:tc>
        <w:tc>
          <w:tcPr>
            <w:tcW w:w="2519" w:type="dxa"/>
            <w:tcBorders>
              <w:top w:val="single" w:color="auto" w:sz="4" w:space="0"/>
              <w:left w:val="single" w:color="auto" w:sz="4" w:space="0"/>
              <w:bottom w:val="single" w:color="auto" w:sz="4" w:space="0"/>
              <w:right w:val="single" w:color="auto" w:sz="12" w:space="0"/>
            </w:tcBorders>
            <w:vAlign w:val="center"/>
          </w:tcPr>
          <w:p>
            <w:pPr>
              <w:spacing w:before="24" w:beforeLines="10" w:after="24" w:afterLines="10"/>
              <w:jc w:val="center"/>
              <w:rPr>
                <w:rFonts w:eastAsia="仿宋_GB2312"/>
                <w:color w:val="000000"/>
                <w:szCs w:val="21"/>
              </w:rPr>
            </w:pPr>
            <w:r>
              <w:rPr>
                <w:rFonts w:hint="eastAsia" w:eastAsia="仿宋_GB2312"/>
                <w:color w:val="000000"/>
                <w:szCs w:val="21"/>
              </w:rPr>
              <w:t>北京市哲学社会科学优秀成果二等奖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3</w:t>
            </w:r>
          </w:p>
        </w:tc>
        <w:tc>
          <w:tcPr>
            <w:tcW w:w="1842"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网络突发事件的预防与应对</w:t>
            </w:r>
          </w:p>
        </w:tc>
        <w:tc>
          <w:tcPr>
            <w:tcW w:w="1148"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庞  宇</w:t>
            </w:r>
          </w:p>
        </w:tc>
        <w:tc>
          <w:tcPr>
            <w:tcW w:w="1437"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201703</w:t>
            </w:r>
          </w:p>
        </w:tc>
        <w:tc>
          <w:tcPr>
            <w:tcW w:w="2154"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中国法制出版社</w:t>
            </w:r>
          </w:p>
        </w:tc>
        <w:tc>
          <w:tcPr>
            <w:tcW w:w="2519" w:type="dxa"/>
            <w:tcBorders>
              <w:top w:val="single" w:color="auto" w:sz="4" w:space="0"/>
              <w:left w:val="single" w:color="auto" w:sz="4" w:space="0"/>
              <w:bottom w:val="single" w:color="auto" w:sz="4" w:space="0"/>
              <w:right w:val="single" w:color="auto" w:sz="12" w:space="0"/>
            </w:tcBorders>
            <w:vAlign w:val="center"/>
          </w:tcPr>
          <w:p>
            <w:pPr>
              <w:spacing w:before="24" w:beforeLines="10" w:after="24" w:afterLines="10"/>
              <w:jc w:val="center"/>
              <w:rPr>
                <w:rFonts w:eastAsia="仿宋_GB2312"/>
                <w:szCs w:val="21"/>
              </w:rPr>
            </w:pPr>
            <w:r>
              <w:rPr>
                <w:rFonts w:hint="eastAsia" w:eastAsia="仿宋_GB2312"/>
                <w:szCs w:val="21"/>
              </w:rPr>
              <w:t>北京市哲学社会科学优秀成果二等奖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4</w:t>
            </w:r>
          </w:p>
        </w:tc>
        <w:tc>
          <w:tcPr>
            <w:tcW w:w="1842"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政德论：心理结构与伦理行动的二重维度</w:t>
            </w:r>
          </w:p>
        </w:tc>
        <w:tc>
          <w:tcPr>
            <w:tcW w:w="1148"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鄯爱红</w:t>
            </w:r>
          </w:p>
        </w:tc>
        <w:tc>
          <w:tcPr>
            <w:tcW w:w="1437"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201903</w:t>
            </w:r>
          </w:p>
        </w:tc>
        <w:tc>
          <w:tcPr>
            <w:tcW w:w="2154"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中国人民大学出版社</w:t>
            </w:r>
          </w:p>
        </w:tc>
        <w:tc>
          <w:tcPr>
            <w:tcW w:w="2519" w:type="dxa"/>
            <w:tcBorders>
              <w:top w:val="single" w:color="auto" w:sz="4" w:space="0"/>
              <w:left w:val="single" w:color="auto" w:sz="4" w:space="0"/>
              <w:bottom w:val="single" w:color="auto" w:sz="4" w:space="0"/>
              <w:right w:val="single" w:color="auto" w:sz="12" w:space="0"/>
            </w:tcBorders>
            <w:vAlign w:val="center"/>
          </w:tcPr>
          <w:p>
            <w:pPr>
              <w:spacing w:before="24" w:beforeLines="10" w:after="24" w:afterLines="10"/>
              <w:jc w:val="center"/>
              <w:rPr>
                <w:rFonts w:eastAsia="仿宋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5</w:t>
            </w:r>
          </w:p>
        </w:tc>
        <w:tc>
          <w:tcPr>
            <w:tcW w:w="1842"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智慧社区与智慧北京</w:t>
            </w:r>
          </w:p>
        </w:tc>
        <w:tc>
          <w:tcPr>
            <w:tcW w:w="1148"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梁  丽</w:t>
            </w:r>
          </w:p>
        </w:tc>
        <w:tc>
          <w:tcPr>
            <w:tcW w:w="1437"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201904</w:t>
            </w:r>
          </w:p>
        </w:tc>
        <w:tc>
          <w:tcPr>
            <w:tcW w:w="2154"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中国社会科学出版社</w:t>
            </w:r>
          </w:p>
        </w:tc>
        <w:tc>
          <w:tcPr>
            <w:tcW w:w="2519" w:type="dxa"/>
            <w:tcBorders>
              <w:top w:val="single" w:color="auto" w:sz="4" w:space="0"/>
              <w:left w:val="single" w:color="auto" w:sz="4" w:space="0"/>
              <w:bottom w:val="single" w:color="auto" w:sz="4" w:space="0"/>
              <w:right w:val="single" w:color="auto" w:sz="12" w:space="0"/>
            </w:tcBorders>
            <w:vAlign w:val="center"/>
          </w:tcPr>
          <w:p>
            <w:pPr>
              <w:spacing w:before="24" w:beforeLines="10" w:after="24" w:afterLines="10"/>
              <w:jc w:val="center"/>
              <w:rPr>
                <w:rFonts w:eastAsia="仿宋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6</w:t>
            </w:r>
          </w:p>
        </w:tc>
        <w:tc>
          <w:tcPr>
            <w:tcW w:w="1842"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政务微博公众认可度因素分析</w:t>
            </w:r>
          </w:p>
        </w:tc>
        <w:tc>
          <w:tcPr>
            <w:tcW w:w="1148"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李  颖</w:t>
            </w:r>
          </w:p>
        </w:tc>
        <w:tc>
          <w:tcPr>
            <w:tcW w:w="1437"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201701</w:t>
            </w:r>
          </w:p>
        </w:tc>
        <w:tc>
          <w:tcPr>
            <w:tcW w:w="2154"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中国社会科学出版社</w:t>
            </w:r>
          </w:p>
        </w:tc>
        <w:tc>
          <w:tcPr>
            <w:tcW w:w="2519" w:type="dxa"/>
            <w:tcBorders>
              <w:top w:val="single" w:color="auto" w:sz="4" w:space="0"/>
              <w:left w:val="single" w:color="auto" w:sz="4" w:space="0"/>
              <w:bottom w:val="single" w:color="auto" w:sz="4" w:space="0"/>
              <w:right w:val="single" w:color="auto" w:sz="12" w:space="0"/>
            </w:tcBorders>
            <w:vAlign w:val="center"/>
          </w:tcPr>
          <w:p>
            <w:pPr>
              <w:spacing w:before="24" w:beforeLines="10" w:after="24" w:afterLines="10"/>
              <w:jc w:val="center"/>
              <w:rPr>
                <w:rFonts w:eastAsia="仿宋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7</w:t>
            </w:r>
          </w:p>
        </w:tc>
        <w:tc>
          <w:tcPr>
            <w:tcW w:w="1842"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“互联网+”政务服务实践</w:t>
            </w:r>
          </w:p>
        </w:tc>
        <w:tc>
          <w:tcPr>
            <w:tcW w:w="1148"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李  颖</w:t>
            </w:r>
          </w:p>
        </w:tc>
        <w:tc>
          <w:tcPr>
            <w:tcW w:w="1437"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201912</w:t>
            </w:r>
          </w:p>
        </w:tc>
        <w:tc>
          <w:tcPr>
            <w:tcW w:w="2154"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中国社会科学出版社</w:t>
            </w:r>
          </w:p>
        </w:tc>
        <w:tc>
          <w:tcPr>
            <w:tcW w:w="2519" w:type="dxa"/>
            <w:tcBorders>
              <w:top w:val="single" w:color="auto" w:sz="4" w:space="0"/>
              <w:left w:val="single" w:color="auto" w:sz="4" w:space="0"/>
              <w:bottom w:val="single" w:color="auto" w:sz="4" w:space="0"/>
              <w:right w:val="single" w:color="auto" w:sz="12" w:space="0"/>
            </w:tcBorders>
            <w:vAlign w:val="center"/>
          </w:tcPr>
          <w:p>
            <w:pPr>
              <w:spacing w:before="24" w:beforeLines="10" w:after="24" w:afterLines="10"/>
              <w:jc w:val="center"/>
              <w:rPr>
                <w:rFonts w:eastAsia="仿宋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8</w:t>
            </w:r>
          </w:p>
        </w:tc>
        <w:tc>
          <w:tcPr>
            <w:tcW w:w="1842"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嘤其鸣：明清社会经济论评</w:t>
            </w:r>
          </w:p>
        </w:tc>
        <w:tc>
          <w:tcPr>
            <w:tcW w:w="1148"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高寿仙</w:t>
            </w:r>
          </w:p>
        </w:tc>
        <w:tc>
          <w:tcPr>
            <w:tcW w:w="1437"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201912</w:t>
            </w:r>
          </w:p>
        </w:tc>
        <w:tc>
          <w:tcPr>
            <w:tcW w:w="2154"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人民出版社</w:t>
            </w:r>
          </w:p>
        </w:tc>
        <w:tc>
          <w:tcPr>
            <w:tcW w:w="2519" w:type="dxa"/>
            <w:tcBorders>
              <w:top w:val="single" w:color="auto" w:sz="4" w:space="0"/>
              <w:left w:val="single" w:color="auto" w:sz="4" w:space="0"/>
              <w:bottom w:val="single" w:color="auto" w:sz="4" w:space="0"/>
              <w:right w:val="single" w:color="auto" w:sz="12" w:space="0"/>
            </w:tcBorders>
            <w:vAlign w:val="center"/>
          </w:tcPr>
          <w:p>
            <w:pPr>
              <w:spacing w:before="24" w:beforeLines="10" w:after="24" w:afterLines="10"/>
              <w:jc w:val="center"/>
              <w:rPr>
                <w:rFonts w:eastAsia="仿宋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9</w:t>
            </w:r>
          </w:p>
        </w:tc>
        <w:tc>
          <w:tcPr>
            <w:tcW w:w="1842"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rPr>
              <w:t>G20国家形象：俄罗斯</w:t>
            </w:r>
          </w:p>
        </w:tc>
        <w:tc>
          <w:tcPr>
            <w:tcW w:w="1148"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杨  青</w:t>
            </w:r>
          </w:p>
        </w:tc>
        <w:tc>
          <w:tcPr>
            <w:tcW w:w="1437"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rPr>
              <w:t>201501</w:t>
            </w:r>
          </w:p>
        </w:tc>
        <w:tc>
          <w:tcPr>
            <w:tcW w:w="2154"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rPr>
              <w:t>知识产权出版社</w:t>
            </w:r>
          </w:p>
        </w:tc>
        <w:tc>
          <w:tcPr>
            <w:tcW w:w="2519" w:type="dxa"/>
            <w:tcBorders>
              <w:top w:val="single" w:color="auto" w:sz="4" w:space="0"/>
              <w:left w:val="single" w:color="auto" w:sz="4" w:space="0"/>
              <w:bottom w:val="single" w:color="auto" w:sz="4" w:space="0"/>
              <w:right w:val="single" w:color="auto" w:sz="12" w:space="0"/>
            </w:tcBorders>
            <w:vAlign w:val="center"/>
          </w:tcPr>
          <w:p>
            <w:pPr>
              <w:spacing w:before="24" w:beforeLines="10" w:after="24" w:afterLines="10"/>
              <w:jc w:val="center"/>
              <w:rPr>
                <w:rFonts w:eastAsia="仿宋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10</w:t>
            </w:r>
          </w:p>
        </w:tc>
        <w:tc>
          <w:tcPr>
            <w:tcW w:w="1842"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明懿文太子陵祭礼异常问题探微</w:t>
            </w:r>
          </w:p>
        </w:tc>
        <w:tc>
          <w:tcPr>
            <w:tcW w:w="1148"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高寿仙</w:t>
            </w:r>
          </w:p>
        </w:tc>
        <w:tc>
          <w:tcPr>
            <w:tcW w:w="1437"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201509</w:t>
            </w:r>
          </w:p>
        </w:tc>
        <w:tc>
          <w:tcPr>
            <w:tcW w:w="2154"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《北京大学学报》2015年第5期</w:t>
            </w:r>
          </w:p>
        </w:tc>
        <w:tc>
          <w:tcPr>
            <w:tcW w:w="2519" w:type="dxa"/>
            <w:tcBorders>
              <w:top w:val="single" w:color="auto" w:sz="4" w:space="0"/>
              <w:left w:val="single" w:color="auto" w:sz="4" w:space="0"/>
              <w:bottom w:val="single" w:color="auto" w:sz="4" w:space="0"/>
              <w:right w:val="single" w:color="auto" w:sz="12" w:space="0"/>
            </w:tcBorders>
            <w:vAlign w:val="center"/>
          </w:tcPr>
          <w:p>
            <w:pPr>
              <w:spacing w:before="24" w:beforeLines="10" w:after="24" w:afterLines="10"/>
              <w:jc w:val="center"/>
              <w:rPr>
                <w:rFonts w:eastAsia="仿宋_GB2312"/>
                <w:szCs w:val="21"/>
              </w:rPr>
            </w:pPr>
            <w:r>
              <w:rPr>
                <w:rFonts w:hint="eastAsia" w:eastAsia="仿宋_GB2312"/>
                <w:szCs w:val="21"/>
              </w:rPr>
              <w:t>人大复印资料《明清史》2015年第6期转载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11</w:t>
            </w:r>
          </w:p>
        </w:tc>
        <w:tc>
          <w:tcPr>
            <w:tcW w:w="1842"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晚明工部的财政收支及存在问题——对《工部广库须知》财政数据的整理与分析</w:t>
            </w:r>
          </w:p>
        </w:tc>
        <w:tc>
          <w:tcPr>
            <w:tcW w:w="1148"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高寿仙</w:t>
            </w:r>
          </w:p>
        </w:tc>
        <w:tc>
          <w:tcPr>
            <w:tcW w:w="1437"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201805</w:t>
            </w:r>
          </w:p>
        </w:tc>
        <w:tc>
          <w:tcPr>
            <w:tcW w:w="2154"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《北京联合大学学报》2018年第3期</w:t>
            </w:r>
          </w:p>
        </w:tc>
        <w:tc>
          <w:tcPr>
            <w:tcW w:w="2519" w:type="dxa"/>
            <w:tcBorders>
              <w:top w:val="single" w:color="auto" w:sz="4" w:space="0"/>
              <w:left w:val="single" w:color="auto" w:sz="4" w:space="0"/>
              <w:bottom w:val="single" w:color="auto" w:sz="4" w:space="0"/>
              <w:right w:val="single" w:color="auto" w:sz="12" w:space="0"/>
            </w:tcBorders>
            <w:vAlign w:val="center"/>
          </w:tcPr>
          <w:p>
            <w:pPr>
              <w:spacing w:before="24" w:beforeLines="10" w:after="24" w:afterLines="10"/>
              <w:jc w:val="center"/>
              <w:rPr>
                <w:rFonts w:eastAsia="仿宋_GB2312"/>
                <w:szCs w:val="21"/>
              </w:rPr>
            </w:pPr>
            <w:r>
              <w:rPr>
                <w:rFonts w:hint="eastAsia" w:eastAsia="仿宋_GB2312"/>
                <w:szCs w:val="21"/>
              </w:rPr>
              <w:t>《新华文摘》2018年第20期“论点摘编”；人大复印资料《经济史》2018年第6期转载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12</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before="24" w:beforeLines="10" w:after="24" w:afterLines="10"/>
              <w:jc w:val="center"/>
              <w:rPr>
                <w:rFonts w:eastAsia="仿宋_GB2312"/>
                <w:szCs w:val="21"/>
              </w:rPr>
            </w:pPr>
            <w:r>
              <w:rPr>
                <w:rFonts w:hint="eastAsia" w:eastAsia="仿宋_GB2312"/>
                <w:szCs w:val="21"/>
              </w:rPr>
              <w:t>中国古代地方政府驻京办事机构的历史变迁研究</w:t>
            </w:r>
            <w:r>
              <w:rPr>
                <w:rFonts w:eastAsia="仿宋_GB2312"/>
                <w:szCs w:val="21"/>
              </w:rPr>
              <w:t>　</w:t>
            </w:r>
          </w:p>
        </w:tc>
        <w:tc>
          <w:tcPr>
            <w:tcW w:w="1148"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刘  良</w:t>
            </w:r>
          </w:p>
        </w:tc>
        <w:tc>
          <w:tcPr>
            <w:tcW w:w="1437"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color w:val="000000"/>
                <w:szCs w:val="21"/>
              </w:rPr>
            </w:pPr>
            <w:r>
              <w:rPr>
                <w:rFonts w:hint="eastAsia" w:eastAsia="仿宋_GB2312"/>
              </w:rPr>
              <w:t>201</w:t>
            </w:r>
            <w:r>
              <w:rPr>
                <w:rFonts w:eastAsia="仿宋_GB2312"/>
              </w:rPr>
              <w:t>709</w:t>
            </w:r>
          </w:p>
        </w:tc>
        <w:tc>
          <w:tcPr>
            <w:tcW w:w="2154"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rPr>
            </w:pPr>
            <w:r>
              <w:rPr>
                <w:rFonts w:hint="eastAsia" w:eastAsia="仿宋_GB2312"/>
              </w:rPr>
              <w:t>《武汉大学</w:t>
            </w:r>
            <w:r>
              <w:rPr>
                <w:rFonts w:eastAsia="仿宋_GB2312"/>
              </w:rPr>
              <w:t>学报</w:t>
            </w:r>
            <w:r>
              <w:rPr>
                <w:rFonts w:hint="eastAsia" w:eastAsia="仿宋_GB2312"/>
              </w:rPr>
              <w:t>》2017年</w:t>
            </w:r>
            <w:r>
              <w:rPr>
                <w:rFonts w:eastAsia="仿宋_GB2312"/>
              </w:rPr>
              <w:t>第</w:t>
            </w:r>
            <w:r>
              <w:rPr>
                <w:rFonts w:hint="eastAsia" w:eastAsia="仿宋_GB2312"/>
              </w:rPr>
              <w:t>5期</w:t>
            </w:r>
          </w:p>
        </w:tc>
        <w:tc>
          <w:tcPr>
            <w:tcW w:w="2519" w:type="dxa"/>
            <w:tcBorders>
              <w:top w:val="single" w:color="auto" w:sz="4" w:space="0"/>
              <w:left w:val="single" w:color="auto" w:sz="4" w:space="0"/>
              <w:bottom w:val="single" w:color="auto" w:sz="4" w:space="0"/>
              <w:right w:val="single" w:color="auto" w:sz="12" w:space="0"/>
            </w:tcBorders>
            <w:vAlign w:val="center"/>
          </w:tcPr>
          <w:p>
            <w:pPr>
              <w:spacing w:before="24" w:beforeLines="10" w:after="24" w:afterLines="10"/>
              <w:jc w:val="center"/>
              <w:rPr>
                <w:rFonts w:eastAsia="仿宋_GB2312"/>
                <w:color w:val="000000"/>
                <w:szCs w:val="21"/>
              </w:rPr>
            </w:pPr>
            <w:r>
              <w:rPr>
                <w:rFonts w:hint="eastAsia" w:eastAsia="仿宋_GB2312"/>
                <w:color w:val="000000"/>
                <w:szCs w:val="21"/>
              </w:rPr>
              <w:t>《</w:t>
            </w:r>
            <w:r>
              <w:rPr>
                <w:rFonts w:eastAsia="仿宋_GB2312"/>
                <w:color w:val="000000"/>
                <w:szCs w:val="21"/>
              </w:rPr>
              <w:t>新华文摘</w:t>
            </w:r>
            <w:r>
              <w:rPr>
                <w:rFonts w:hint="eastAsia" w:eastAsia="仿宋_GB2312"/>
                <w:color w:val="000000"/>
                <w:szCs w:val="21"/>
              </w:rPr>
              <w:t>》2017年</w:t>
            </w:r>
            <w:r>
              <w:rPr>
                <w:rFonts w:eastAsia="仿宋_GB2312"/>
                <w:color w:val="000000"/>
                <w:szCs w:val="21"/>
              </w:rPr>
              <w:t>第</w:t>
            </w:r>
            <w:r>
              <w:rPr>
                <w:rFonts w:hint="eastAsia" w:eastAsia="仿宋_GB2312"/>
                <w:color w:val="000000"/>
                <w:szCs w:val="21"/>
              </w:rPr>
              <w:t>24期</w:t>
            </w:r>
            <w:r>
              <w:rPr>
                <w:rFonts w:eastAsia="仿宋_GB2312"/>
                <w:color w:val="000000"/>
                <w:szCs w:val="21"/>
              </w:rPr>
              <w:t>摘编转载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13</w:t>
            </w:r>
          </w:p>
        </w:tc>
        <w:tc>
          <w:tcPr>
            <w:tcW w:w="1842"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互联网对官办慈善组织的互构式影响及其边界</w:t>
            </w:r>
          </w:p>
        </w:tc>
        <w:tc>
          <w:tcPr>
            <w:tcW w:w="1148"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刘秀秀</w:t>
            </w:r>
          </w:p>
        </w:tc>
        <w:tc>
          <w:tcPr>
            <w:tcW w:w="1437"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2</w:t>
            </w:r>
            <w:r>
              <w:rPr>
                <w:rFonts w:eastAsia="仿宋_GB2312"/>
                <w:szCs w:val="21"/>
              </w:rPr>
              <w:t>01708</w:t>
            </w:r>
          </w:p>
        </w:tc>
        <w:tc>
          <w:tcPr>
            <w:tcW w:w="2154"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《国家行政学院学报》2017年第4期</w:t>
            </w:r>
          </w:p>
        </w:tc>
        <w:tc>
          <w:tcPr>
            <w:tcW w:w="2519" w:type="dxa"/>
            <w:tcBorders>
              <w:top w:val="single" w:color="auto" w:sz="4" w:space="0"/>
              <w:left w:val="single" w:color="auto" w:sz="4" w:space="0"/>
              <w:bottom w:val="single" w:color="auto" w:sz="4" w:space="0"/>
              <w:right w:val="single" w:color="auto" w:sz="12" w:space="0"/>
            </w:tcBorders>
            <w:vAlign w:val="center"/>
          </w:tcPr>
          <w:p>
            <w:pPr>
              <w:spacing w:before="24" w:beforeLines="10" w:after="24" w:afterLines="10"/>
              <w:jc w:val="center"/>
              <w:rPr>
                <w:rFonts w:eastAsia="仿宋_GB2312"/>
                <w:szCs w:val="21"/>
              </w:rPr>
            </w:pPr>
            <w:r>
              <w:rPr>
                <w:rFonts w:hint="eastAsia" w:eastAsia="仿宋_GB2312"/>
                <w:szCs w:val="21"/>
              </w:rPr>
              <w:t>人大复印资料《公共行政》第1</w:t>
            </w:r>
            <w:r>
              <w:rPr>
                <w:rFonts w:eastAsia="仿宋_GB2312"/>
                <w:szCs w:val="21"/>
              </w:rPr>
              <w:t>1</w:t>
            </w:r>
            <w:r>
              <w:rPr>
                <w:rFonts w:hint="eastAsia" w:eastAsia="仿宋_GB2312"/>
                <w:szCs w:val="21"/>
              </w:rPr>
              <w:t>期全文转载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14</w:t>
            </w:r>
          </w:p>
        </w:tc>
        <w:tc>
          <w:tcPr>
            <w:tcW w:w="1842"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互联网公益的发展生态及其治理</w:t>
            </w:r>
          </w:p>
        </w:tc>
        <w:tc>
          <w:tcPr>
            <w:tcW w:w="1148"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刘秀秀</w:t>
            </w:r>
          </w:p>
        </w:tc>
        <w:tc>
          <w:tcPr>
            <w:tcW w:w="1437"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color w:val="000000"/>
                <w:szCs w:val="21"/>
              </w:rPr>
            </w:pPr>
            <w:r>
              <w:rPr>
                <w:rFonts w:hint="eastAsia" w:eastAsia="仿宋_GB2312"/>
                <w:szCs w:val="21"/>
              </w:rPr>
              <w:t>2</w:t>
            </w:r>
            <w:r>
              <w:rPr>
                <w:rFonts w:eastAsia="仿宋_GB2312"/>
                <w:szCs w:val="21"/>
              </w:rPr>
              <w:t>01810</w:t>
            </w:r>
          </w:p>
        </w:tc>
        <w:tc>
          <w:tcPr>
            <w:tcW w:w="2154"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rPr>
            </w:pPr>
            <w:r>
              <w:rPr>
                <w:rFonts w:hint="eastAsia" w:eastAsia="仿宋_GB2312"/>
                <w:szCs w:val="21"/>
              </w:rPr>
              <w:t>《国家行政学院学报》2018年第5期</w:t>
            </w:r>
          </w:p>
        </w:tc>
        <w:tc>
          <w:tcPr>
            <w:tcW w:w="2519" w:type="dxa"/>
            <w:tcBorders>
              <w:top w:val="single" w:color="auto" w:sz="4" w:space="0"/>
              <w:left w:val="single" w:color="auto" w:sz="4" w:space="0"/>
              <w:bottom w:val="single" w:color="auto" w:sz="4" w:space="0"/>
              <w:right w:val="single" w:color="auto" w:sz="12" w:space="0"/>
            </w:tcBorders>
            <w:vAlign w:val="center"/>
          </w:tcPr>
          <w:p>
            <w:pPr>
              <w:spacing w:before="24" w:beforeLines="10" w:after="24" w:afterLines="10"/>
              <w:jc w:val="center"/>
              <w:rPr>
                <w:rFonts w:eastAsia="仿宋_GB2312"/>
                <w:b/>
                <w:szCs w:val="21"/>
              </w:rPr>
            </w:pPr>
            <w:r>
              <w:rPr>
                <w:rFonts w:hint="eastAsia" w:eastAsia="仿宋_GB2312"/>
                <w:szCs w:val="21"/>
              </w:rPr>
              <w:t>《新华文摘》2</w:t>
            </w:r>
            <w:r>
              <w:rPr>
                <w:rFonts w:eastAsia="仿宋_GB2312"/>
                <w:szCs w:val="21"/>
              </w:rPr>
              <w:t>019</w:t>
            </w:r>
            <w:r>
              <w:rPr>
                <w:rFonts w:hint="eastAsia" w:eastAsia="仿宋_GB2312"/>
                <w:szCs w:val="21"/>
              </w:rPr>
              <w:t>年第</w:t>
            </w:r>
            <w:r>
              <w:rPr>
                <w:rFonts w:eastAsia="仿宋_GB2312"/>
                <w:szCs w:val="21"/>
              </w:rPr>
              <w:t>4</w:t>
            </w:r>
            <w:r>
              <w:rPr>
                <w:rFonts w:hint="eastAsia" w:eastAsia="仿宋_GB2312"/>
                <w:szCs w:val="21"/>
              </w:rPr>
              <w:t>期全文转载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15</w:t>
            </w:r>
          </w:p>
        </w:tc>
        <w:tc>
          <w:tcPr>
            <w:tcW w:w="1842"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传统忠德在现代行政伦理中的转化与创新</w:t>
            </w:r>
          </w:p>
        </w:tc>
        <w:tc>
          <w:tcPr>
            <w:tcW w:w="1148"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鄯爱红</w:t>
            </w:r>
          </w:p>
        </w:tc>
        <w:tc>
          <w:tcPr>
            <w:tcW w:w="1437"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201607</w:t>
            </w:r>
          </w:p>
        </w:tc>
        <w:tc>
          <w:tcPr>
            <w:tcW w:w="2154"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《中国人民大学学报》2016年第3期</w:t>
            </w:r>
          </w:p>
        </w:tc>
        <w:tc>
          <w:tcPr>
            <w:tcW w:w="2519" w:type="dxa"/>
            <w:tcBorders>
              <w:top w:val="single" w:color="auto" w:sz="4" w:space="0"/>
              <w:left w:val="single" w:color="auto" w:sz="4" w:space="0"/>
              <w:bottom w:val="single" w:color="auto" w:sz="4" w:space="0"/>
              <w:right w:val="single" w:color="auto" w:sz="12" w:space="0"/>
            </w:tcBorders>
            <w:vAlign w:val="center"/>
          </w:tcPr>
          <w:p>
            <w:pPr>
              <w:spacing w:before="24" w:beforeLines="10" w:after="24" w:afterLines="10"/>
              <w:jc w:val="center"/>
              <w:rPr>
                <w:rFonts w:eastAsia="仿宋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16</w:t>
            </w:r>
          </w:p>
        </w:tc>
        <w:tc>
          <w:tcPr>
            <w:tcW w:w="1842"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整合数量管理与质量管理：建立行政审批的动态调整机制</w:t>
            </w:r>
          </w:p>
        </w:tc>
        <w:tc>
          <w:tcPr>
            <w:tcW w:w="1148"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黄伯平</w:t>
            </w:r>
          </w:p>
        </w:tc>
        <w:tc>
          <w:tcPr>
            <w:tcW w:w="1437"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eastAsia="仿宋_GB2312"/>
                <w:szCs w:val="21"/>
              </w:rPr>
              <w:t>201512</w:t>
            </w:r>
          </w:p>
        </w:tc>
        <w:tc>
          <w:tcPr>
            <w:tcW w:w="2154"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《中国行政管理》2015年第12期</w:t>
            </w:r>
          </w:p>
        </w:tc>
        <w:tc>
          <w:tcPr>
            <w:tcW w:w="2519" w:type="dxa"/>
            <w:tcBorders>
              <w:top w:val="single" w:color="auto" w:sz="4" w:space="0"/>
              <w:left w:val="single" w:color="auto" w:sz="4" w:space="0"/>
              <w:bottom w:val="single" w:color="auto" w:sz="4" w:space="0"/>
              <w:right w:val="single" w:color="auto" w:sz="12" w:space="0"/>
            </w:tcBorders>
            <w:vAlign w:val="center"/>
          </w:tcPr>
          <w:p>
            <w:pPr>
              <w:spacing w:before="24" w:beforeLines="10" w:after="24" w:afterLines="10"/>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17</w:t>
            </w:r>
          </w:p>
        </w:tc>
        <w:tc>
          <w:tcPr>
            <w:tcW w:w="1842"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rPr>
              <w:t>城市基层治理转型背景下的社会组织协商:主体困境与完善路径</w:t>
            </w:r>
          </w:p>
        </w:tc>
        <w:tc>
          <w:tcPr>
            <w:tcW w:w="1148"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孔祥利</w:t>
            </w:r>
          </w:p>
        </w:tc>
        <w:tc>
          <w:tcPr>
            <w:tcW w:w="1437"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color w:val="000000"/>
                <w:szCs w:val="21"/>
              </w:rPr>
            </w:pPr>
            <w:r>
              <w:rPr>
                <w:rFonts w:hint="eastAsia" w:eastAsia="仿宋_GB2312"/>
              </w:rPr>
              <w:t>201803</w:t>
            </w:r>
          </w:p>
        </w:tc>
        <w:tc>
          <w:tcPr>
            <w:tcW w:w="2154"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rPr>
            </w:pPr>
            <w:r>
              <w:rPr>
                <w:rFonts w:hint="eastAsia" w:eastAsia="仿宋_GB2312"/>
              </w:rPr>
              <w:t>《中国行政管理》2018年第3期</w:t>
            </w:r>
          </w:p>
        </w:tc>
        <w:tc>
          <w:tcPr>
            <w:tcW w:w="2519" w:type="dxa"/>
            <w:tcBorders>
              <w:top w:val="single" w:color="auto" w:sz="4" w:space="0"/>
              <w:left w:val="single" w:color="auto" w:sz="4" w:space="0"/>
              <w:bottom w:val="single" w:color="auto" w:sz="4" w:space="0"/>
              <w:right w:val="single" w:color="auto" w:sz="12" w:space="0"/>
            </w:tcBorders>
            <w:vAlign w:val="center"/>
          </w:tcPr>
          <w:p>
            <w:pPr>
              <w:spacing w:before="24" w:beforeLines="10" w:after="24" w:afterLines="10"/>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18</w:t>
            </w:r>
          </w:p>
        </w:tc>
        <w:tc>
          <w:tcPr>
            <w:tcW w:w="1842"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rPr>
              <w:t>基层协商议程设置基本模式研究——典型案例描述与分析</w:t>
            </w:r>
          </w:p>
        </w:tc>
        <w:tc>
          <w:tcPr>
            <w:tcW w:w="1148"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rPr>
            </w:pPr>
            <w:r>
              <w:rPr>
                <w:rFonts w:hint="eastAsia" w:eastAsia="仿宋_GB2312"/>
              </w:rPr>
              <w:t>杨守涛</w:t>
            </w:r>
          </w:p>
          <w:p>
            <w:pPr>
              <w:spacing w:before="24" w:beforeLines="10" w:after="24" w:afterLines="10"/>
              <w:jc w:val="center"/>
              <w:rPr>
                <w:rFonts w:eastAsia="仿宋_GB2312"/>
                <w:szCs w:val="21"/>
              </w:rPr>
            </w:pPr>
            <w:r>
              <w:rPr>
                <w:rFonts w:hint="eastAsia" w:eastAsia="仿宋_GB2312"/>
              </w:rPr>
              <w:t>李  乐</w:t>
            </w:r>
          </w:p>
        </w:tc>
        <w:tc>
          <w:tcPr>
            <w:tcW w:w="1437"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eastAsia="仿宋_GB2312"/>
              </w:rPr>
              <w:t>201</w:t>
            </w:r>
            <w:r>
              <w:rPr>
                <w:rFonts w:hint="eastAsia" w:eastAsia="仿宋_GB2312"/>
              </w:rPr>
              <w:t>901</w:t>
            </w:r>
          </w:p>
        </w:tc>
        <w:tc>
          <w:tcPr>
            <w:tcW w:w="2154"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rPr>
              <w:t>《中国行政管理》2019年第1期</w:t>
            </w:r>
          </w:p>
        </w:tc>
        <w:tc>
          <w:tcPr>
            <w:tcW w:w="2519" w:type="dxa"/>
            <w:tcBorders>
              <w:top w:val="single" w:color="auto" w:sz="4" w:space="0"/>
              <w:left w:val="single" w:color="auto" w:sz="4" w:space="0"/>
              <w:bottom w:val="single" w:color="auto" w:sz="4" w:space="0"/>
              <w:right w:val="single" w:color="auto" w:sz="12" w:space="0"/>
            </w:tcBorders>
            <w:vAlign w:val="center"/>
          </w:tcPr>
          <w:p>
            <w:pPr>
              <w:spacing w:before="24" w:beforeLines="10" w:after="24" w:afterLines="10"/>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19</w:t>
            </w:r>
          </w:p>
        </w:tc>
        <w:tc>
          <w:tcPr>
            <w:tcW w:w="1842"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融媒体时代的政府公共关系：分析政府信任的第三条路径</w:t>
            </w:r>
          </w:p>
        </w:tc>
        <w:tc>
          <w:tcPr>
            <w:tcW w:w="1148"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szCs w:val="21"/>
              </w:rPr>
              <w:t>杨旎</w:t>
            </w:r>
          </w:p>
        </w:tc>
        <w:tc>
          <w:tcPr>
            <w:tcW w:w="1437"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color w:val="000000"/>
                <w:szCs w:val="21"/>
              </w:rPr>
              <w:t>2</w:t>
            </w:r>
            <w:r>
              <w:rPr>
                <w:rFonts w:eastAsia="仿宋_GB2312"/>
                <w:color w:val="000000"/>
                <w:szCs w:val="21"/>
              </w:rPr>
              <w:t>01912</w:t>
            </w:r>
          </w:p>
        </w:tc>
        <w:tc>
          <w:tcPr>
            <w:tcW w:w="2154"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hint="eastAsia" w:eastAsia="仿宋_GB2312"/>
              </w:rPr>
              <w:t>《中国行政管理》2019年第12期</w:t>
            </w:r>
          </w:p>
        </w:tc>
        <w:tc>
          <w:tcPr>
            <w:tcW w:w="2519" w:type="dxa"/>
            <w:tcBorders>
              <w:top w:val="single" w:color="auto" w:sz="4" w:space="0"/>
              <w:left w:val="single" w:color="auto" w:sz="4" w:space="0"/>
              <w:bottom w:val="single" w:color="auto" w:sz="4" w:space="0"/>
              <w:right w:val="single" w:color="auto" w:sz="12" w:space="0"/>
            </w:tcBorders>
            <w:vAlign w:val="center"/>
          </w:tcPr>
          <w:p>
            <w:pPr>
              <w:spacing w:before="24" w:beforeLines="10" w:after="24" w:afterLines="10"/>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20</w:t>
            </w:r>
          </w:p>
        </w:tc>
        <w:tc>
          <w:tcPr>
            <w:tcW w:w="1842"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eastAsia="仿宋_GB2312"/>
                <w:szCs w:val="21"/>
              </w:rPr>
              <w:t>Potential flexibility and practical flexibility in equation solving</w:t>
            </w:r>
          </w:p>
        </w:tc>
        <w:tc>
          <w:tcPr>
            <w:tcW w:w="1148"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szCs w:val="21"/>
              </w:rPr>
            </w:pPr>
            <w:r>
              <w:rPr>
                <w:rFonts w:eastAsia="仿宋_GB2312"/>
                <w:szCs w:val="21"/>
              </w:rPr>
              <w:t>Xu, L.,</w:t>
            </w:r>
            <w:r>
              <w:rPr>
                <w:rFonts w:hint="eastAsia" w:eastAsia="仿宋_GB2312"/>
                <w:szCs w:val="21"/>
              </w:rPr>
              <w:t xml:space="preserve"> etc.</w:t>
            </w:r>
          </w:p>
        </w:tc>
        <w:tc>
          <w:tcPr>
            <w:tcW w:w="1437"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rPr>
            </w:pPr>
            <w:r>
              <w:rPr>
                <w:rFonts w:eastAsia="仿宋_GB2312"/>
                <w:szCs w:val="21"/>
              </w:rPr>
              <w:t>201710</w:t>
            </w:r>
          </w:p>
        </w:tc>
        <w:tc>
          <w:tcPr>
            <w:tcW w:w="2154"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eastAsia="仿宋_GB2312"/>
              </w:rPr>
            </w:pPr>
            <w:r>
              <w:rPr>
                <w:rFonts w:eastAsia="仿宋_GB2312"/>
                <w:szCs w:val="21"/>
              </w:rPr>
              <w:t>Frontiers in Psychology</w:t>
            </w:r>
          </w:p>
        </w:tc>
        <w:tc>
          <w:tcPr>
            <w:tcW w:w="2519" w:type="dxa"/>
            <w:tcBorders>
              <w:top w:val="single" w:color="auto" w:sz="4" w:space="0"/>
              <w:left w:val="single" w:color="auto" w:sz="4" w:space="0"/>
              <w:bottom w:val="single" w:color="auto" w:sz="4" w:space="0"/>
              <w:right w:val="single" w:color="auto" w:sz="12" w:space="0"/>
            </w:tcBorders>
            <w:vAlign w:val="center"/>
          </w:tcPr>
          <w:p>
            <w:pPr>
              <w:spacing w:before="24" w:beforeLines="10" w:after="24" w:afterLines="10"/>
              <w:jc w:val="center"/>
              <w:rPr>
                <w:rFonts w:eastAsia="仿宋_GB2312"/>
                <w:b/>
                <w:szCs w:val="21"/>
              </w:rPr>
            </w:pPr>
          </w:p>
        </w:tc>
      </w:tr>
    </w:tbl>
    <w:p>
      <w:pPr>
        <w:widowControl/>
        <w:spacing w:line="300" w:lineRule="exact"/>
        <w:ind w:left="570" w:leftChars="100" w:hanging="360" w:hangingChars="200"/>
        <w:rPr>
          <w:rFonts w:eastAsiaTheme="minorEastAsia"/>
          <w:sz w:val="18"/>
          <w:szCs w:val="18"/>
        </w:rPr>
      </w:pPr>
      <w:r>
        <w:rPr>
          <w:rFonts w:hint="eastAsia" w:eastAsiaTheme="minorEastAsia"/>
          <w:bCs/>
          <w:sz w:val="18"/>
          <w:szCs w:val="18"/>
        </w:rPr>
        <w:t>注：限填署名为本单位且作者是第一作者或通讯作者署名单位的论文、专著。</w:t>
      </w:r>
      <w:r>
        <w:rPr>
          <w:rFonts w:hint="eastAsia" w:eastAsiaTheme="minorEastAsia"/>
          <w:sz w:val="18"/>
          <w:szCs w:val="18"/>
        </w:rPr>
        <w:t>在“备注”栏中，可对相关成果的水平、影响力等进行简要补充说明。</w:t>
      </w:r>
    </w:p>
    <w:p>
      <w:pPr>
        <w:widowControl/>
        <w:jc w:val="left"/>
        <w:rPr>
          <w:rFonts w:eastAsiaTheme="minorEastAsia"/>
          <w:sz w:val="18"/>
          <w:szCs w:val="18"/>
        </w:rPr>
      </w:pPr>
      <w:r>
        <w:rPr>
          <w:rFonts w:eastAsiaTheme="minorEastAsia"/>
          <w:sz w:val="18"/>
          <w:szCs w:val="18"/>
        </w:rPr>
        <w:br w:type="page"/>
      </w:r>
    </w:p>
    <w:tbl>
      <w:tblPr>
        <w:tblStyle w:val="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2401"/>
        <w:gridCol w:w="1195"/>
        <w:gridCol w:w="1134"/>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5"/>
            <w:tcBorders>
              <w:top w:val="single" w:color="auto" w:sz="12" w:space="0"/>
              <w:left w:val="single" w:color="auto" w:sz="12" w:space="0"/>
              <w:bottom w:val="single" w:color="auto" w:sz="12" w:space="0"/>
              <w:right w:val="single" w:color="auto" w:sz="12" w:space="0"/>
            </w:tcBorders>
            <w:vAlign w:val="center"/>
          </w:tcPr>
          <w:p>
            <w:pPr>
              <w:spacing w:before="48" w:beforeLines="20" w:after="48" w:afterLines="20" w:line="312" w:lineRule="auto"/>
              <w:rPr>
                <w:b/>
                <w:bCs/>
                <w:sz w:val="24"/>
              </w:rPr>
            </w:pPr>
            <w:r>
              <w:rPr>
                <w:rFonts w:hint="eastAsia" w:ascii="宋体" w:hAnsi="宋体" w:cs="宋体"/>
                <w:b/>
                <w:bCs/>
                <w:szCs w:val="21"/>
              </w:rPr>
              <w:t>Ⅳ</w:t>
            </w:r>
            <w:r>
              <w:rPr>
                <w:b/>
                <w:bCs/>
                <w:szCs w:val="21"/>
              </w:rPr>
              <w:t>-</w:t>
            </w:r>
            <w:r>
              <w:rPr>
                <w:rFonts w:hint="eastAsia"/>
                <w:b/>
                <w:bCs/>
                <w:szCs w:val="21"/>
              </w:rPr>
              <w:t>4</w:t>
            </w:r>
            <w:r>
              <w:rPr>
                <w:rFonts w:eastAsia="仿宋_GB2312"/>
                <w:b/>
                <w:bCs/>
              </w:rPr>
              <w:t>近五年</w:t>
            </w:r>
            <w:r>
              <w:rPr>
                <w:rFonts w:hint="eastAsia" w:eastAsia="仿宋_GB2312"/>
                <w:b/>
                <w:bCs/>
              </w:rPr>
              <w:t>代表性成果转化或应用</w:t>
            </w:r>
            <w:r>
              <w:rPr>
                <w:rFonts w:hint="eastAsia" w:eastAsia="仿宋_GB2312"/>
                <w:bCs/>
                <w:szCs w:val="22"/>
              </w:rPr>
              <w:t>（限填</w:t>
            </w:r>
            <w:r>
              <w:rPr>
                <w:rFonts w:hint="eastAsia" w:eastAsia="楷体_GB2312"/>
                <w:bCs/>
                <w:szCs w:val="22"/>
              </w:rPr>
              <w:t>10</w:t>
            </w:r>
            <w:r>
              <w:rPr>
                <w:rFonts w:hint="eastAsia"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kern w:val="2"/>
                <w:szCs w:val="21"/>
              </w:rPr>
            </w:pPr>
            <w:r>
              <w:rPr>
                <w:rFonts w:hint="eastAsia" w:ascii="仿宋_GB2312" w:hAnsi="仿宋_GB2312" w:eastAsia="仿宋_GB2312" w:cs="仿宋_GB2312"/>
                <w:kern w:val="2"/>
                <w:szCs w:val="21"/>
              </w:rPr>
              <w:t>序号</w:t>
            </w:r>
          </w:p>
        </w:tc>
        <w:tc>
          <w:tcPr>
            <w:tcW w:w="2401" w:type="dxa"/>
            <w:tcBorders>
              <w:top w:val="single" w:color="auto" w:sz="12" w:space="0"/>
              <w:left w:val="single" w:color="auto" w:sz="4"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kern w:val="2"/>
                <w:szCs w:val="21"/>
              </w:rPr>
            </w:pPr>
            <w:r>
              <w:rPr>
                <w:rFonts w:hint="eastAsia" w:ascii="仿宋_GB2312" w:hAnsi="仿宋_GB2312" w:eastAsia="仿宋_GB2312" w:cs="仿宋_GB2312"/>
                <w:kern w:val="2"/>
                <w:szCs w:val="21"/>
              </w:rPr>
              <w:t>成果名称</w:t>
            </w:r>
          </w:p>
        </w:tc>
        <w:tc>
          <w:tcPr>
            <w:tcW w:w="1195" w:type="dxa"/>
            <w:tcBorders>
              <w:top w:val="single" w:color="auto" w:sz="12" w:space="0"/>
              <w:left w:val="single" w:color="auto" w:sz="4"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kern w:val="2"/>
                <w:szCs w:val="21"/>
              </w:rPr>
            </w:pPr>
            <w:r>
              <w:rPr>
                <w:rFonts w:hint="eastAsia" w:ascii="仿宋_GB2312" w:hAnsi="仿宋_GB2312" w:eastAsia="仿宋_GB2312" w:cs="仿宋_GB2312"/>
                <w:kern w:val="2"/>
                <w:szCs w:val="21"/>
              </w:rPr>
              <w:t>成果类型</w:t>
            </w:r>
          </w:p>
        </w:tc>
        <w:tc>
          <w:tcPr>
            <w:tcW w:w="1134" w:type="dxa"/>
            <w:tcBorders>
              <w:top w:val="single" w:color="auto" w:sz="12" w:space="0"/>
              <w:left w:val="single" w:color="auto" w:sz="4"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kern w:val="2"/>
                <w:szCs w:val="21"/>
              </w:rPr>
            </w:pPr>
            <w:r>
              <w:rPr>
                <w:rFonts w:hint="eastAsia" w:ascii="仿宋_GB2312" w:hAnsi="仿宋_GB2312" w:eastAsia="仿宋_GB2312" w:cs="仿宋_GB2312"/>
                <w:kern w:val="2"/>
                <w:szCs w:val="21"/>
              </w:rPr>
              <w:t>主要</w:t>
            </w:r>
          </w:p>
          <w:p>
            <w:pPr>
              <w:pStyle w:val="16"/>
              <w:snapToGrid w:val="0"/>
              <w:spacing w:before="48" w:beforeLines="20" w:after="48" w:afterLines="20" w:line="312" w:lineRule="auto"/>
              <w:jc w:val="center"/>
              <w:rPr>
                <w:rFonts w:ascii="仿宋_GB2312" w:hAnsi="仿宋_GB2312" w:eastAsia="仿宋_GB2312" w:cs="仿宋_GB2312"/>
                <w:kern w:val="2"/>
                <w:szCs w:val="21"/>
              </w:rPr>
            </w:pPr>
            <w:r>
              <w:rPr>
                <w:rFonts w:hint="eastAsia" w:ascii="仿宋_GB2312" w:hAnsi="仿宋_GB2312" w:eastAsia="仿宋_GB2312" w:cs="仿宋_GB2312"/>
                <w:kern w:val="2"/>
                <w:szCs w:val="21"/>
              </w:rPr>
              <w:t>完成人</w:t>
            </w:r>
          </w:p>
        </w:tc>
        <w:tc>
          <w:tcPr>
            <w:tcW w:w="4423" w:type="dxa"/>
            <w:tcBorders>
              <w:top w:val="single" w:color="auto" w:sz="12" w:space="0"/>
              <w:left w:val="single" w:color="auto" w:sz="4" w:space="0"/>
              <w:bottom w:val="single" w:color="auto" w:sz="4" w:space="0"/>
              <w:right w:val="single" w:color="auto" w:sz="12" w:space="0"/>
            </w:tcBorders>
            <w:vAlign w:val="center"/>
          </w:tcPr>
          <w:p>
            <w:pPr>
              <w:spacing w:before="48" w:beforeLines="20" w:after="48" w:afterLines="20" w:line="312" w:lineRule="auto"/>
              <w:jc w:val="center"/>
              <w:rPr>
                <w:rFonts w:ascii="仿宋_GB2312" w:hAnsi="仿宋_GB2312" w:eastAsia="仿宋_GB2312" w:cs="仿宋_GB2312"/>
                <w:bCs/>
              </w:rPr>
            </w:pPr>
            <w:r>
              <w:rPr>
                <w:rFonts w:hint="eastAsia" w:ascii="仿宋_GB2312" w:hAnsi="仿宋_GB2312" w:eastAsia="仿宋_GB2312" w:cs="仿宋_GB2312"/>
                <w:szCs w:val="21"/>
              </w:rPr>
              <w:t>转化或应用情况（限100字）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color w:val="000000"/>
                <w:kern w:val="2"/>
                <w:szCs w:val="21"/>
              </w:rPr>
            </w:pPr>
            <w:r>
              <w:rPr>
                <w:rFonts w:hint="eastAsia" w:ascii="仿宋_GB2312" w:hAnsi="仿宋_GB2312" w:eastAsia="仿宋_GB2312" w:cs="仿宋_GB2312"/>
                <w:color w:val="000000"/>
                <w:kern w:val="2"/>
                <w:szCs w:val="21"/>
              </w:rPr>
              <w:t>1</w:t>
            </w:r>
          </w:p>
        </w:tc>
        <w:tc>
          <w:tcPr>
            <w:tcW w:w="2401"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12" w:lineRule="auto"/>
              <w:jc w:val="center"/>
              <w:rPr>
                <w:rFonts w:ascii="仿宋_GB2312" w:hAnsi="仿宋_GB2312" w:eastAsia="仿宋_GB2312" w:cs="仿宋_GB2312"/>
              </w:rPr>
            </w:pPr>
            <w:r>
              <w:rPr>
                <w:rFonts w:hint="eastAsia" w:ascii="仿宋_GB2312" w:hAnsi="仿宋_GB2312" w:eastAsia="仿宋_GB2312" w:cs="仿宋_GB2312"/>
              </w:rPr>
              <w:t>关于防范接诉即办工作中基层政府消极治理问题的建议</w:t>
            </w:r>
          </w:p>
        </w:tc>
        <w:tc>
          <w:tcPr>
            <w:tcW w:w="1195"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12" w:lineRule="auto"/>
              <w:jc w:val="center"/>
              <w:rPr>
                <w:rFonts w:ascii="仿宋_GB2312" w:hAnsi="仿宋_GB2312" w:eastAsia="仿宋_GB2312" w:cs="仿宋_GB2312"/>
              </w:rPr>
            </w:pPr>
            <w:r>
              <w:rPr>
                <w:rFonts w:hint="eastAsia" w:ascii="仿宋_GB2312" w:hAnsi="仿宋_GB2312" w:eastAsia="仿宋_GB2312" w:cs="仿宋_GB2312"/>
              </w:rPr>
              <w:t>决策咨询</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12" w:lineRule="auto"/>
              <w:jc w:val="center"/>
              <w:rPr>
                <w:rFonts w:ascii="仿宋_GB2312" w:hAnsi="仿宋_GB2312" w:eastAsia="仿宋_GB2312" w:cs="仿宋_GB2312"/>
              </w:rPr>
            </w:pPr>
            <w:r>
              <w:rPr>
                <w:rFonts w:hint="eastAsia" w:ascii="仿宋_GB2312" w:hAnsi="仿宋_GB2312" w:eastAsia="仿宋_GB2312" w:cs="仿宋_GB2312"/>
              </w:rPr>
              <w:t>孔祥利</w:t>
            </w:r>
          </w:p>
          <w:p>
            <w:pPr>
              <w:spacing w:before="48" w:beforeLines="20" w:after="48" w:afterLines="20" w:line="312" w:lineRule="auto"/>
              <w:jc w:val="center"/>
              <w:rPr>
                <w:rFonts w:ascii="仿宋_GB2312" w:hAnsi="仿宋_GB2312" w:eastAsia="仿宋_GB2312" w:cs="仿宋_GB2312"/>
              </w:rPr>
            </w:pPr>
            <w:r>
              <w:rPr>
                <w:rFonts w:hint="eastAsia" w:ascii="仿宋_GB2312" w:hAnsi="仿宋_GB2312" w:eastAsia="仿宋_GB2312" w:cs="仿宋_GB2312"/>
              </w:rPr>
              <w:t>鄯爱红</w:t>
            </w:r>
          </w:p>
        </w:tc>
        <w:tc>
          <w:tcPr>
            <w:tcW w:w="4423" w:type="dxa"/>
            <w:tcBorders>
              <w:top w:val="single" w:color="auto" w:sz="4" w:space="0"/>
              <w:left w:val="single" w:color="auto" w:sz="4" w:space="0"/>
              <w:bottom w:val="single" w:color="auto" w:sz="4" w:space="0"/>
              <w:right w:val="single" w:color="auto" w:sz="12" w:space="0"/>
            </w:tcBorders>
            <w:vAlign w:val="center"/>
          </w:tcPr>
          <w:p>
            <w:pPr>
              <w:pStyle w:val="16"/>
              <w:snapToGrid w:val="0"/>
              <w:spacing w:before="48" w:beforeLines="20" w:after="48" w:afterLines="20" w:line="312" w:lineRule="auto"/>
              <w:jc w:val="center"/>
              <w:rPr>
                <w:rFonts w:ascii="仿宋_GB2312" w:hAnsi="仿宋_GB2312" w:eastAsia="仿宋_GB2312" w:cs="仿宋_GB2312"/>
                <w:b/>
                <w:bCs/>
                <w:color w:val="000000" w:themeColor="text1"/>
              </w:rPr>
            </w:pPr>
            <w:r>
              <w:rPr>
                <w:rFonts w:hint="eastAsia" w:ascii="仿宋_GB2312" w:hAnsi="仿宋_GB2312" w:eastAsia="仿宋_GB2312" w:cs="仿宋_GB2312"/>
              </w:rPr>
              <w:t>2019年11月，获中央政治局委员、北京市委书记蔡奇同志肯定性批示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color w:val="000000"/>
                <w:kern w:val="2"/>
                <w:szCs w:val="21"/>
              </w:rPr>
            </w:pPr>
            <w:r>
              <w:rPr>
                <w:rFonts w:hint="eastAsia" w:ascii="仿宋_GB2312" w:hAnsi="仿宋_GB2312" w:eastAsia="仿宋_GB2312" w:cs="仿宋_GB2312"/>
                <w:color w:val="000000"/>
                <w:kern w:val="2"/>
                <w:szCs w:val="21"/>
              </w:rPr>
              <w:t>2</w:t>
            </w:r>
          </w:p>
        </w:tc>
        <w:tc>
          <w:tcPr>
            <w:tcW w:w="2401" w:type="dxa"/>
            <w:tcBorders>
              <w:top w:val="single" w:color="auto" w:sz="4" w:space="0"/>
              <w:left w:val="single" w:color="auto" w:sz="4"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rPr>
            </w:pPr>
            <w:r>
              <w:rPr>
                <w:rFonts w:hint="eastAsia" w:ascii="仿宋_GB2312" w:hAnsi="仿宋_GB2312" w:eastAsia="仿宋_GB2312" w:cs="仿宋_GB2312"/>
                <w:kern w:val="2"/>
                <w:szCs w:val="21"/>
              </w:rPr>
              <w:t>关于做好《北京市生活垃圾管理条例》（修正案）正式实施舆论风险评估的对策建议</w:t>
            </w:r>
          </w:p>
        </w:tc>
        <w:tc>
          <w:tcPr>
            <w:tcW w:w="1195" w:type="dxa"/>
            <w:tcBorders>
              <w:top w:val="single" w:color="auto" w:sz="4" w:space="0"/>
              <w:left w:val="single" w:color="auto" w:sz="4"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rPr>
            </w:pPr>
            <w:r>
              <w:rPr>
                <w:rFonts w:hint="eastAsia" w:ascii="仿宋_GB2312" w:hAnsi="仿宋_GB2312" w:eastAsia="仿宋_GB2312" w:cs="仿宋_GB2312"/>
                <w:kern w:val="2"/>
                <w:szCs w:val="21"/>
              </w:rPr>
              <w:t>智库报告</w:t>
            </w:r>
          </w:p>
        </w:tc>
        <w:tc>
          <w:tcPr>
            <w:tcW w:w="1134" w:type="dxa"/>
            <w:tcBorders>
              <w:top w:val="single" w:color="auto" w:sz="4" w:space="0"/>
              <w:left w:val="single" w:color="auto" w:sz="4"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color w:val="000000" w:themeColor="text1"/>
                <w:kern w:val="2"/>
                <w:szCs w:val="21"/>
              </w:rPr>
            </w:pPr>
            <w:r>
              <w:rPr>
                <w:rFonts w:hint="eastAsia" w:ascii="仿宋_GB2312" w:hAnsi="仿宋_GB2312" w:eastAsia="仿宋_GB2312" w:cs="仿宋_GB2312"/>
                <w:kern w:val="2"/>
                <w:szCs w:val="21"/>
              </w:rPr>
              <w:t>庞  宇</w:t>
            </w:r>
          </w:p>
        </w:tc>
        <w:tc>
          <w:tcPr>
            <w:tcW w:w="4423" w:type="dxa"/>
            <w:tcBorders>
              <w:top w:val="single" w:color="auto" w:sz="4" w:space="0"/>
              <w:left w:val="single" w:color="auto" w:sz="4" w:space="0"/>
              <w:bottom w:val="single" w:color="auto" w:sz="4" w:space="0"/>
              <w:right w:val="single" w:color="auto" w:sz="12" w:space="0"/>
            </w:tcBorders>
            <w:vAlign w:val="center"/>
          </w:tcPr>
          <w:p>
            <w:pPr>
              <w:pStyle w:val="16"/>
              <w:spacing w:before="48" w:beforeLines="20" w:after="48" w:afterLines="20" w:line="312" w:lineRule="auto"/>
              <w:rPr>
                <w:rFonts w:ascii="仿宋_GB2312" w:hAnsi="仿宋_GB2312" w:eastAsia="仿宋_GB2312" w:cs="仿宋_GB2312"/>
                <w:bCs/>
              </w:rPr>
            </w:pPr>
            <w:r>
              <w:rPr>
                <w:rFonts w:hint="eastAsia" w:ascii="仿宋_GB2312" w:hAnsi="仿宋_GB2312" w:eastAsia="仿宋_GB2312" w:cs="仿宋_GB2312"/>
                <w:kern w:val="2"/>
                <w:szCs w:val="21"/>
              </w:rPr>
              <w:t>经2019年第24期《成果要报》报送后，获中央委员、北京市委书记蔡奇同志重要批示，以及北京市副市长张家明同志重要批示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color w:val="000000" w:themeColor="text1"/>
                <w:kern w:val="2"/>
                <w:szCs w:val="21"/>
              </w:rPr>
            </w:pPr>
            <w:r>
              <w:rPr>
                <w:rFonts w:hint="eastAsia" w:ascii="仿宋_GB2312" w:hAnsi="仿宋_GB2312" w:eastAsia="仿宋_GB2312" w:cs="仿宋_GB2312"/>
                <w:color w:val="000000" w:themeColor="text1"/>
                <w:kern w:val="2"/>
                <w:szCs w:val="21"/>
              </w:rPr>
              <w:t>3</w:t>
            </w:r>
          </w:p>
        </w:tc>
        <w:tc>
          <w:tcPr>
            <w:tcW w:w="2401"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12" w:lineRule="auto"/>
              <w:jc w:val="center"/>
              <w:rPr>
                <w:rFonts w:ascii="仿宋_GB2312" w:hAnsi="仿宋_GB2312" w:eastAsia="仿宋_GB2312" w:cs="仿宋_GB2312"/>
              </w:rPr>
            </w:pPr>
            <w:r>
              <w:rPr>
                <w:rFonts w:hint="eastAsia" w:ascii="仿宋_GB2312" w:hAnsi="仿宋_GB2312" w:eastAsia="仿宋_GB2312" w:cs="仿宋_GB2312"/>
              </w:rPr>
              <w:t>关于加强公共议题网络舆情回应的建议</w:t>
            </w:r>
          </w:p>
        </w:tc>
        <w:tc>
          <w:tcPr>
            <w:tcW w:w="1195"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12" w:lineRule="auto"/>
              <w:jc w:val="center"/>
              <w:rPr>
                <w:rFonts w:ascii="仿宋_GB2312" w:hAnsi="仿宋_GB2312" w:eastAsia="仿宋_GB2312" w:cs="仿宋_GB2312"/>
              </w:rPr>
            </w:pPr>
            <w:r>
              <w:rPr>
                <w:rFonts w:hint="eastAsia" w:ascii="仿宋_GB2312" w:hAnsi="仿宋_GB2312" w:eastAsia="仿宋_GB2312" w:cs="仿宋_GB2312"/>
              </w:rPr>
              <w:t>决策咨询</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312" w:lineRule="auto"/>
              <w:jc w:val="center"/>
              <w:rPr>
                <w:rFonts w:ascii="仿宋_GB2312" w:hAnsi="仿宋_GB2312" w:eastAsia="仿宋_GB2312" w:cs="仿宋_GB2312"/>
              </w:rPr>
            </w:pPr>
            <w:r>
              <w:rPr>
                <w:rFonts w:hint="eastAsia" w:ascii="仿宋_GB2312" w:hAnsi="仿宋_GB2312" w:eastAsia="仿宋_GB2312" w:cs="仿宋_GB2312"/>
              </w:rPr>
              <w:t>庞  宇</w:t>
            </w:r>
          </w:p>
          <w:p>
            <w:pPr>
              <w:spacing w:before="48" w:beforeLines="20" w:after="48" w:afterLines="20" w:line="312" w:lineRule="auto"/>
              <w:jc w:val="center"/>
              <w:rPr>
                <w:rFonts w:ascii="仿宋_GB2312" w:hAnsi="仿宋_GB2312" w:eastAsia="仿宋_GB2312" w:cs="仿宋_GB2312"/>
              </w:rPr>
            </w:pPr>
            <w:r>
              <w:rPr>
                <w:rFonts w:hint="eastAsia" w:ascii="仿宋_GB2312" w:hAnsi="仿宋_GB2312" w:eastAsia="仿宋_GB2312" w:cs="仿宋_GB2312"/>
              </w:rPr>
              <w:t>杨  旎</w:t>
            </w:r>
          </w:p>
        </w:tc>
        <w:tc>
          <w:tcPr>
            <w:tcW w:w="4423" w:type="dxa"/>
            <w:tcBorders>
              <w:top w:val="single" w:color="auto" w:sz="4" w:space="0"/>
              <w:left w:val="single" w:color="auto" w:sz="4" w:space="0"/>
              <w:bottom w:val="single" w:color="auto" w:sz="4" w:space="0"/>
              <w:right w:val="single" w:color="auto" w:sz="12" w:space="0"/>
            </w:tcBorders>
            <w:vAlign w:val="center"/>
          </w:tcPr>
          <w:p>
            <w:pPr>
              <w:pStyle w:val="16"/>
              <w:snapToGrid w:val="0"/>
              <w:spacing w:before="48" w:beforeLines="20" w:after="48" w:afterLines="20" w:line="312" w:lineRule="auto"/>
              <w:jc w:val="center"/>
              <w:rPr>
                <w:rFonts w:ascii="仿宋_GB2312" w:hAnsi="仿宋_GB2312" w:eastAsia="仿宋_GB2312" w:cs="仿宋_GB2312"/>
                <w:bCs/>
                <w:color w:val="000000" w:themeColor="text1"/>
              </w:rPr>
            </w:pPr>
            <w:r>
              <w:rPr>
                <w:rFonts w:hint="eastAsia" w:ascii="仿宋_GB2312" w:hAnsi="仿宋_GB2312" w:eastAsia="仿宋_GB2312" w:cs="仿宋_GB2312"/>
                <w:bCs/>
                <w:color w:val="000000" w:themeColor="text1"/>
              </w:rPr>
              <w:t>获中央政治局委员、省部级领导肯定性批示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color w:val="000000" w:themeColor="text1"/>
                <w:kern w:val="2"/>
                <w:szCs w:val="21"/>
              </w:rPr>
            </w:pPr>
            <w:r>
              <w:rPr>
                <w:rFonts w:hint="eastAsia" w:ascii="仿宋_GB2312" w:hAnsi="仿宋_GB2312" w:eastAsia="仿宋_GB2312" w:cs="仿宋_GB2312"/>
                <w:color w:val="000000" w:themeColor="text1"/>
                <w:kern w:val="2"/>
                <w:szCs w:val="21"/>
              </w:rPr>
              <w:t>4</w:t>
            </w:r>
          </w:p>
        </w:tc>
        <w:tc>
          <w:tcPr>
            <w:tcW w:w="2401" w:type="dxa"/>
            <w:tcBorders>
              <w:top w:val="single" w:color="auto" w:sz="4" w:space="0"/>
              <w:left w:val="single" w:color="auto" w:sz="4"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color w:val="000000" w:themeColor="text1"/>
                <w:kern w:val="2"/>
                <w:szCs w:val="21"/>
              </w:rPr>
            </w:pPr>
            <w:r>
              <w:rPr>
                <w:rFonts w:hint="eastAsia" w:ascii="仿宋_GB2312" w:hAnsi="仿宋_GB2312" w:eastAsia="仿宋_GB2312" w:cs="仿宋_GB2312"/>
              </w:rPr>
              <w:t xml:space="preserve">培育物业社会企业破解老旧小区长效治理难题的对策建议 </w:t>
            </w:r>
          </w:p>
        </w:tc>
        <w:tc>
          <w:tcPr>
            <w:tcW w:w="1195" w:type="dxa"/>
            <w:tcBorders>
              <w:top w:val="single" w:color="auto" w:sz="4" w:space="0"/>
              <w:left w:val="single" w:color="auto" w:sz="4"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color w:val="000000" w:themeColor="text1"/>
                <w:kern w:val="2"/>
                <w:szCs w:val="21"/>
              </w:rPr>
            </w:pPr>
            <w:r>
              <w:rPr>
                <w:rFonts w:hint="eastAsia" w:ascii="仿宋_GB2312" w:hAnsi="仿宋_GB2312" w:eastAsia="仿宋_GB2312" w:cs="仿宋_GB2312"/>
              </w:rPr>
              <w:t>决策咨询</w:t>
            </w:r>
          </w:p>
        </w:tc>
        <w:tc>
          <w:tcPr>
            <w:tcW w:w="1134" w:type="dxa"/>
            <w:tcBorders>
              <w:top w:val="single" w:color="auto" w:sz="4" w:space="0"/>
              <w:left w:val="single" w:color="auto" w:sz="4"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color w:val="000000" w:themeColor="text1"/>
                <w:kern w:val="2"/>
                <w:szCs w:val="21"/>
              </w:rPr>
            </w:pPr>
            <w:r>
              <w:rPr>
                <w:rFonts w:hint="eastAsia" w:ascii="仿宋_GB2312" w:hAnsi="仿宋_GB2312" w:eastAsia="仿宋_GB2312" w:cs="仿宋_GB2312"/>
                <w:color w:val="000000" w:themeColor="text1"/>
                <w:kern w:val="2"/>
                <w:szCs w:val="21"/>
              </w:rPr>
              <w:t>杨  旎</w:t>
            </w:r>
          </w:p>
          <w:p>
            <w:pPr>
              <w:pStyle w:val="16"/>
              <w:snapToGrid w:val="0"/>
              <w:spacing w:before="48" w:beforeLines="20" w:after="48" w:afterLines="20" w:line="312" w:lineRule="auto"/>
              <w:jc w:val="center"/>
              <w:rPr>
                <w:rFonts w:ascii="仿宋_GB2312" w:hAnsi="仿宋_GB2312" w:eastAsia="仿宋_GB2312" w:cs="仿宋_GB2312"/>
                <w:color w:val="FF0000"/>
                <w:kern w:val="2"/>
                <w:szCs w:val="21"/>
              </w:rPr>
            </w:pPr>
            <w:r>
              <w:rPr>
                <w:rFonts w:hint="eastAsia" w:ascii="仿宋_GB2312" w:hAnsi="仿宋_GB2312" w:eastAsia="仿宋_GB2312" w:cs="仿宋_GB2312"/>
                <w:color w:val="000000" w:themeColor="text1"/>
                <w:kern w:val="2"/>
                <w:szCs w:val="21"/>
              </w:rPr>
              <w:t>张  辉</w:t>
            </w:r>
          </w:p>
        </w:tc>
        <w:tc>
          <w:tcPr>
            <w:tcW w:w="4423" w:type="dxa"/>
            <w:tcBorders>
              <w:top w:val="single" w:color="auto" w:sz="4" w:space="0"/>
              <w:left w:val="single" w:color="auto" w:sz="4" w:space="0"/>
              <w:bottom w:val="single" w:color="auto" w:sz="4" w:space="0"/>
              <w:right w:val="single" w:color="auto" w:sz="12" w:space="0"/>
            </w:tcBorders>
            <w:vAlign w:val="center"/>
          </w:tcPr>
          <w:p>
            <w:pPr>
              <w:pStyle w:val="16"/>
              <w:spacing w:before="48" w:beforeLines="20" w:after="48" w:afterLines="20" w:line="312" w:lineRule="auto"/>
              <w:rPr>
                <w:rFonts w:ascii="仿宋_GB2312" w:hAnsi="仿宋_GB2312" w:eastAsia="仿宋_GB2312" w:cs="仿宋_GB2312"/>
                <w:bCs/>
              </w:rPr>
            </w:pPr>
            <w:r>
              <w:rPr>
                <w:rFonts w:hint="eastAsia" w:ascii="仿宋_GB2312" w:hAnsi="仿宋_GB2312" w:eastAsia="仿宋_GB2312" w:cs="仿宋_GB2312"/>
                <w:bCs/>
              </w:rPr>
              <w:t>获北京市副书记、市长肯定性批示，相关观点纳入《北京市物业管理条例》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color w:val="000000" w:themeColor="text1"/>
                <w:kern w:val="2"/>
                <w:szCs w:val="21"/>
              </w:rPr>
            </w:pPr>
            <w:r>
              <w:rPr>
                <w:rFonts w:hint="eastAsia" w:ascii="仿宋_GB2312" w:hAnsi="仿宋_GB2312" w:eastAsia="仿宋_GB2312" w:cs="仿宋_GB2312"/>
                <w:color w:val="000000" w:themeColor="text1"/>
                <w:kern w:val="2"/>
                <w:szCs w:val="21"/>
              </w:rPr>
              <w:t>5</w:t>
            </w:r>
          </w:p>
        </w:tc>
        <w:tc>
          <w:tcPr>
            <w:tcW w:w="2401" w:type="dxa"/>
            <w:tcBorders>
              <w:top w:val="single" w:color="auto" w:sz="4" w:space="0"/>
              <w:left w:val="single" w:color="auto" w:sz="4"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rPr>
            </w:pPr>
            <w:r>
              <w:rPr>
                <w:rFonts w:hint="eastAsia" w:ascii="仿宋_GB2312" w:hAnsi="仿宋_GB2312" w:eastAsia="仿宋_GB2312" w:cs="仿宋_GB2312"/>
              </w:rPr>
              <w:t>充分运用&lt;向前一步&gt;节目平台积极助力“接诉即办”深入开展</w:t>
            </w:r>
          </w:p>
        </w:tc>
        <w:tc>
          <w:tcPr>
            <w:tcW w:w="1195" w:type="dxa"/>
            <w:tcBorders>
              <w:top w:val="single" w:color="auto" w:sz="4" w:space="0"/>
              <w:left w:val="single" w:color="auto" w:sz="4"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color w:val="000000" w:themeColor="text1"/>
                <w:kern w:val="2"/>
                <w:szCs w:val="21"/>
              </w:rPr>
            </w:pPr>
            <w:r>
              <w:rPr>
                <w:rFonts w:hint="eastAsia" w:ascii="仿宋_GB2312" w:hAnsi="仿宋_GB2312" w:eastAsia="仿宋_GB2312" w:cs="仿宋_GB2312"/>
              </w:rPr>
              <w:t>决策咨询</w:t>
            </w:r>
          </w:p>
        </w:tc>
        <w:tc>
          <w:tcPr>
            <w:tcW w:w="1134" w:type="dxa"/>
            <w:tcBorders>
              <w:top w:val="single" w:color="auto" w:sz="4" w:space="0"/>
              <w:left w:val="single" w:color="auto" w:sz="4"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color w:val="000000" w:themeColor="text1"/>
                <w:kern w:val="2"/>
                <w:szCs w:val="21"/>
              </w:rPr>
            </w:pPr>
            <w:r>
              <w:rPr>
                <w:rFonts w:hint="eastAsia" w:ascii="仿宋_GB2312" w:hAnsi="仿宋_GB2312" w:eastAsia="仿宋_GB2312" w:cs="仿宋_GB2312"/>
                <w:color w:val="000000" w:themeColor="text1"/>
                <w:kern w:val="2"/>
                <w:szCs w:val="21"/>
              </w:rPr>
              <w:t>杨  旎</w:t>
            </w:r>
          </w:p>
        </w:tc>
        <w:tc>
          <w:tcPr>
            <w:tcW w:w="4423" w:type="dxa"/>
            <w:tcBorders>
              <w:top w:val="single" w:color="auto" w:sz="4" w:space="0"/>
              <w:left w:val="single" w:color="auto" w:sz="4" w:space="0"/>
              <w:bottom w:val="single" w:color="auto" w:sz="4" w:space="0"/>
              <w:right w:val="single" w:color="auto" w:sz="12" w:space="0"/>
            </w:tcBorders>
            <w:vAlign w:val="center"/>
          </w:tcPr>
          <w:p>
            <w:pPr>
              <w:pStyle w:val="16"/>
              <w:spacing w:before="48" w:beforeLines="20" w:after="48" w:afterLines="20" w:line="312" w:lineRule="auto"/>
              <w:rPr>
                <w:rFonts w:ascii="仿宋_GB2312" w:hAnsi="仿宋_GB2312" w:eastAsia="仿宋_GB2312" w:cs="仿宋_GB2312"/>
                <w:bCs/>
              </w:rPr>
            </w:pPr>
            <w:r>
              <w:rPr>
                <w:rFonts w:hint="eastAsia" w:ascii="仿宋_GB2312" w:hAnsi="仿宋_GB2312" w:eastAsia="仿宋_GB2312" w:cs="仿宋_GB2312"/>
                <w:bCs/>
              </w:rPr>
              <w:t>获北京副市长、北京市常委、宣传部长肯定性批示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color w:val="000000" w:themeColor="text1"/>
                <w:kern w:val="2"/>
                <w:szCs w:val="21"/>
              </w:rPr>
            </w:pPr>
            <w:r>
              <w:rPr>
                <w:rFonts w:hint="eastAsia" w:ascii="仿宋_GB2312" w:hAnsi="仿宋_GB2312" w:eastAsia="仿宋_GB2312" w:cs="仿宋_GB2312"/>
                <w:color w:val="000000" w:themeColor="text1"/>
                <w:kern w:val="2"/>
                <w:szCs w:val="21"/>
              </w:rPr>
              <w:t>6</w:t>
            </w:r>
          </w:p>
        </w:tc>
        <w:tc>
          <w:tcPr>
            <w:tcW w:w="2401" w:type="dxa"/>
            <w:tcBorders>
              <w:top w:val="single" w:color="auto" w:sz="4" w:space="0"/>
              <w:left w:val="single" w:color="auto" w:sz="4"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rPr>
            </w:pPr>
            <w:r>
              <w:rPr>
                <w:rFonts w:hint="eastAsia" w:ascii="仿宋_GB2312" w:hAnsi="仿宋_GB2312" w:eastAsia="仿宋_GB2312" w:cs="仿宋_GB2312"/>
              </w:rPr>
              <w:t>关于加强北京基层脆弱性治理的对策建议</w:t>
            </w:r>
          </w:p>
        </w:tc>
        <w:tc>
          <w:tcPr>
            <w:tcW w:w="1195" w:type="dxa"/>
            <w:tcBorders>
              <w:top w:val="single" w:color="auto" w:sz="4" w:space="0"/>
              <w:left w:val="single" w:color="auto" w:sz="4"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color w:val="000000" w:themeColor="text1"/>
                <w:kern w:val="2"/>
                <w:szCs w:val="21"/>
              </w:rPr>
            </w:pPr>
            <w:r>
              <w:rPr>
                <w:rFonts w:hint="eastAsia" w:ascii="仿宋_GB2312" w:hAnsi="仿宋_GB2312" w:eastAsia="仿宋_GB2312" w:cs="仿宋_GB2312"/>
              </w:rPr>
              <w:t>决策咨询</w:t>
            </w:r>
          </w:p>
        </w:tc>
        <w:tc>
          <w:tcPr>
            <w:tcW w:w="1134" w:type="dxa"/>
            <w:tcBorders>
              <w:top w:val="single" w:color="auto" w:sz="4" w:space="0"/>
              <w:left w:val="single" w:color="auto" w:sz="4"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color w:val="000000" w:themeColor="text1"/>
                <w:kern w:val="2"/>
                <w:szCs w:val="21"/>
              </w:rPr>
            </w:pPr>
            <w:r>
              <w:rPr>
                <w:rFonts w:hint="eastAsia" w:ascii="仿宋_GB2312" w:hAnsi="仿宋_GB2312" w:eastAsia="仿宋_GB2312" w:cs="仿宋_GB2312"/>
                <w:color w:val="000000" w:themeColor="text1"/>
                <w:kern w:val="2"/>
                <w:szCs w:val="21"/>
              </w:rPr>
              <w:t>杨  旎</w:t>
            </w:r>
          </w:p>
          <w:p>
            <w:pPr>
              <w:pStyle w:val="16"/>
              <w:snapToGrid w:val="0"/>
              <w:spacing w:before="48" w:beforeLines="20" w:after="48" w:afterLines="20" w:line="312" w:lineRule="auto"/>
              <w:jc w:val="center"/>
              <w:rPr>
                <w:rFonts w:ascii="仿宋_GB2312" w:hAnsi="仿宋_GB2312" w:eastAsia="仿宋_GB2312" w:cs="仿宋_GB2312"/>
                <w:color w:val="000000" w:themeColor="text1"/>
                <w:kern w:val="2"/>
                <w:szCs w:val="21"/>
              </w:rPr>
            </w:pPr>
            <w:r>
              <w:rPr>
                <w:rFonts w:hint="eastAsia" w:ascii="仿宋_GB2312" w:hAnsi="仿宋_GB2312" w:eastAsia="仿宋_GB2312" w:cs="仿宋_GB2312"/>
                <w:color w:val="000000" w:themeColor="text1"/>
                <w:kern w:val="2"/>
                <w:szCs w:val="21"/>
              </w:rPr>
              <w:t>庞  宇</w:t>
            </w:r>
          </w:p>
        </w:tc>
        <w:tc>
          <w:tcPr>
            <w:tcW w:w="4423" w:type="dxa"/>
            <w:tcBorders>
              <w:top w:val="single" w:color="auto" w:sz="4" w:space="0"/>
              <w:left w:val="single" w:color="auto" w:sz="4" w:space="0"/>
              <w:bottom w:val="single" w:color="auto" w:sz="4" w:space="0"/>
              <w:right w:val="single" w:color="auto" w:sz="12" w:space="0"/>
            </w:tcBorders>
            <w:vAlign w:val="center"/>
          </w:tcPr>
          <w:p>
            <w:pPr>
              <w:pStyle w:val="16"/>
              <w:spacing w:before="48" w:beforeLines="20" w:after="48" w:afterLines="20" w:line="312" w:lineRule="auto"/>
              <w:rPr>
                <w:rFonts w:ascii="仿宋_GB2312" w:hAnsi="仿宋_GB2312" w:eastAsia="仿宋_GB2312" w:cs="仿宋_GB2312"/>
                <w:bCs/>
              </w:rPr>
            </w:pPr>
            <w:r>
              <w:rPr>
                <w:rFonts w:hint="eastAsia" w:ascii="仿宋_GB2312" w:hAnsi="仿宋_GB2312" w:eastAsia="仿宋_GB2312" w:cs="仿宋_GB2312"/>
                <w:bCs/>
              </w:rPr>
              <w:t>获北京市委常委、组织部长肯定性批示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color w:val="000000" w:themeColor="text1"/>
                <w:kern w:val="2"/>
                <w:szCs w:val="21"/>
              </w:rPr>
            </w:pPr>
            <w:r>
              <w:rPr>
                <w:rFonts w:hint="eastAsia" w:ascii="仿宋_GB2312" w:hAnsi="仿宋_GB2312" w:eastAsia="仿宋_GB2312" w:cs="仿宋_GB2312"/>
                <w:color w:val="000000" w:themeColor="text1"/>
                <w:kern w:val="2"/>
                <w:szCs w:val="21"/>
              </w:rPr>
              <w:t>7</w:t>
            </w:r>
          </w:p>
        </w:tc>
        <w:tc>
          <w:tcPr>
            <w:tcW w:w="2401" w:type="dxa"/>
            <w:tcBorders>
              <w:top w:val="single" w:color="auto" w:sz="4" w:space="0"/>
              <w:left w:val="single" w:color="auto" w:sz="4"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rPr>
            </w:pPr>
            <w:r>
              <w:rPr>
                <w:rFonts w:hint="eastAsia" w:ascii="仿宋_GB2312" w:hAnsi="仿宋_GB2312" w:eastAsia="仿宋_GB2312" w:cs="仿宋_GB2312"/>
              </w:rPr>
              <w:t>媒体融合背景下北京市加强舆论引导的对策建议</w:t>
            </w:r>
          </w:p>
        </w:tc>
        <w:tc>
          <w:tcPr>
            <w:tcW w:w="1195" w:type="dxa"/>
            <w:tcBorders>
              <w:top w:val="single" w:color="auto" w:sz="4" w:space="0"/>
              <w:left w:val="single" w:color="auto" w:sz="4"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color w:val="000000" w:themeColor="text1"/>
                <w:kern w:val="2"/>
                <w:szCs w:val="21"/>
              </w:rPr>
            </w:pPr>
            <w:r>
              <w:rPr>
                <w:rFonts w:hint="eastAsia" w:ascii="仿宋_GB2312" w:hAnsi="仿宋_GB2312" w:eastAsia="仿宋_GB2312" w:cs="仿宋_GB2312"/>
              </w:rPr>
              <w:t>决策咨询</w:t>
            </w:r>
          </w:p>
        </w:tc>
        <w:tc>
          <w:tcPr>
            <w:tcW w:w="1134" w:type="dxa"/>
            <w:tcBorders>
              <w:top w:val="single" w:color="auto" w:sz="4" w:space="0"/>
              <w:left w:val="single" w:color="auto" w:sz="4"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color w:val="000000" w:themeColor="text1"/>
                <w:kern w:val="2"/>
                <w:szCs w:val="21"/>
              </w:rPr>
            </w:pPr>
            <w:r>
              <w:rPr>
                <w:rFonts w:hint="eastAsia" w:ascii="仿宋_GB2312" w:hAnsi="仿宋_GB2312" w:eastAsia="仿宋_GB2312" w:cs="仿宋_GB2312"/>
                <w:color w:val="000000" w:themeColor="text1"/>
                <w:kern w:val="2"/>
                <w:szCs w:val="21"/>
              </w:rPr>
              <w:t>庞  宇</w:t>
            </w:r>
          </w:p>
          <w:p>
            <w:pPr>
              <w:pStyle w:val="16"/>
              <w:snapToGrid w:val="0"/>
              <w:spacing w:before="48" w:beforeLines="20" w:after="48" w:afterLines="20" w:line="312" w:lineRule="auto"/>
              <w:jc w:val="center"/>
              <w:rPr>
                <w:rFonts w:ascii="仿宋_GB2312" w:hAnsi="仿宋_GB2312" w:eastAsia="仿宋_GB2312" w:cs="仿宋_GB2312"/>
                <w:color w:val="000000" w:themeColor="text1"/>
                <w:kern w:val="2"/>
                <w:szCs w:val="21"/>
              </w:rPr>
            </w:pPr>
            <w:r>
              <w:rPr>
                <w:rFonts w:hint="eastAsia" w:ascii="仿宋_GB2312" w:hAnsi="仿宋_GB2312" w:eastAsia="仿宋_GB2312" w:cs="仿宋_GB2312"/>
                <w:color w:val="000000" w:themeColor="text1"/>
                <w:kern w:val="2"/>
                <w:szCs w:val="21"/>
              </w:rPr>
              <w:t>杨  旎</w:t>
            </w:r>
          </w:p>
        </w:tc>
        <w:tc>
          <w:tcPr>
            <w:tcW w:w="4423" w:type="dxa"/>
            <w:tcBorders>
              <w:top w:val="single" w:color="auto" w:sz="4" w:space="0"/>
              <w:left w:val="single" w:color="auto" w:sz="4" w:space="0"/>
              <w:bottom w:val="single" w:color="auto" w:sz="4" w:space="0"/>
              <w:right w:val="single" w:color="auto" w:sz="12" w:space="0"/>
            </w:tcBorders>
            <w:vAlign w:val="center"/>
          </w:tcPr>
          <w:p>
            <w:pPr>
              <w:pStyle w:val="16"/>
              <w:spacing w:before="48" w:beforeLines="20" w:after="48" w:afterLines="20" w:line="312" w:lineRule="auto"/>
              <w:rPr>
                <w:rFonts w:ascii="仿宋_GB2312" w:hAnsi="仿宋_GB2312" w:eastAsia="仿宋_GB2312" w:cs="仿宋_GB2312"/>
                <w:bCs/>
              </w:rPr>
            </w:pPr>
            <w:r>
              <w:rPr>
                <w:rFonts w:hint="eastAsia" w:ascii="仿宋_GB2312" w:hAnsi="仿宋_GB2312" w:eastAsia="仿宋_GB2312" w:cs="仿宋_GB2312"/>
                <w:bCs/>
              </w:rPr>
              <w:t>获市委常委、宣传部长肯定性批示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color w:val="000000" w:themeColor="text1"/>
                <w:kern w:val="2"/>
                <w:szCs w:val="21"/>
              </w:rPr>
            </w:pPr>
            <w:r>
              <w:rPr>
                <w:rFonts w:hint="eastAsia" w:ascii="仿宋_GB2312" w:hAnsi="仿宋_GB2312" w:eastAsia="仿宋_GB2312" w:cs="仿宋_GB2312"/>
                <w:color w:val="000000" w:themeColor="text1"/>
                <w:kern w:val="2"/>
                <w:szCs w:val="21"/>
              </w:rPr>
              <w:t>8</w:t>
            </w:r>
          </w:p>
        </w:tc>
        <w:tc>
          <w:tcPr>
            <w:tcW w:w="2401" w:type="dxa"/>
            <w:tcBorders>
              <w:top w:val="single" w:color="auto" w:sz="4" w:space="0"/>
              <w:left w:val="single" w:color="auto" w:sz="4"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rPr>
            </w:pPr>
            <w:r>
              <w:rPr>
                <w:rFonts w:hint="eastAsia" w:ascii="仿宋_GB2312" w:hAnsi="仿宋_GB2312" w:eastAsia="仿宋_GB2312" w:cs="仿宋_GB2312"/>
              </w:rPr>
              <w:t>加强特大城市自发性大型群众性活动应急管理的对策建议</w:t>
            </w:r>
          </w:p>
        </w:tc>
        <w:tc>
          <w:tcPr>
            <w:tcW w:w="1195" w:type="dxa"/>
            <w:tcBorders>
              <w:top w:val="single" w:color="auto" w:sz="4" w:space="0"/>
              <w:left w:val="single" w:color="auto" w:sz="4"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color w:val="000000" w:themeColor="text1"/>
                <w:kern w:val="2"/>
                <w:szCs w:val="21"/>
              </w:rPr>
            </w:pPr>
            <w:r>
              <w:rPr>
                <w:rFonts w:hint="eastAsia" w:ascii="仿宋_GB2312" w:hAnsi="仿宋_GB2312" w:eastAsia="仿宋_GB2312" w:cs="仿宋_GB2312"/>
              </w:rPr>
              <w:t>决策咨询</w:t>
            </w:r>
          </w:p>
        </w:tc>
        <w:tc>
          <w:tcPr>
            <w:tcW w:w="1134" w:type="dxa"/>
            <w:tcBorders>
              <w:top w:val="single" w:color="auto" w:sz="4" w:space="0"/>
              <w:left w:val="single" w:color="auto" w:sz="4"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color w:val="000000" w:themeColor="text1"/>
                <w:kern w:val="2"/>
                <w:szCs w:val="21"/>
              </w:rPr>
            </w:pPr>
            <w:r>
              <w:rPr>
                <w:rFonts w:hint="eastAsia" w:ascii="仿宋_GB2312" w:hAnsi="仿宋_GB2312" w:eastAsia="仿宋_GB2312" w:cs="仿宋_GB2312"/>
                <w:color w:val="000000" w:themeColor="text1"/>
                <w:kern w:val="2"/>
                <w:szCs w:val="21"/>
              </w:rPr>
              <w:t>庞  宇</w:t>
            </w:r>
          </w:p>
          <w:p>
            <w:pPr>
              <w:pStyle w:val="16"/>
              <w:snapToGrid w:val="0"/>
              <w:spacing w:before="48" w:beforeLines="20" w:after="48" w:afterLines="20" w:line="312" w:lineRule="auto"/>
              <w:jc w:val="center"/>
              <w:rPr>
                <w:rFonts w:ascii="仿宋_GB2312" w:hAnsi="仿宋_GB2312" w:eastAsia="仿宋_GB2312" w:cs="仿宋_GB2312"/>
                <w:color w:val="FF0000"/>
                <w:kern w:val="2"/>
                <w:szCs w:val="21"/>
              </w:rPr>
            </w:pPr>
            <w:r>
              <w:rPr>
                <w:rFonts w:hint="eastAsia" w:ascii="仿宋_GB2312" w:hAnsi="仿宋_GB2312" w:eastAsia="仿宋_GB2312" w:cs="仿宋_GB2312"/>
                <w:color w:val="000000" w:themeColor="text1"/>
                <w:kern w:val="2"/>
                <w:szCs w:val="21"/>
              </w:rPr>
              <w:t>杨  旎</w:t>
            </w:r>
          </w:p>
        </w:tc>
        <w:tc>
          <w:tcPr>
            <w:tcW w:w="4423" w:type="dxa"/>
            <w:tcBorders>
              <w:top w:val="single" w:color="auto" w:sz="4" w:space="0"/>
              <w:left w:val="single" w:color="auto" w:sz="4" w:space="0"/>
              <w:bottom w:val="single" w:color="auto" w:sz="4" w:space="0"/>
              <w:right w:val="single" w:color="auto" w:sz="12" w:space="0"/>
            </w:tcBorders>
            <w:vAlign w:val="center"/>
          </w:tcPr>
          <w:p>
            <w:pPr>
              <w:pStyle w:val="16"/>
              <w:spacing w:before="48" w:beforeLines="20" w:after="48" w:afterLines="20" w:line="312" w:lineRule="auto"/>
              <w:rPr>
                <w:rFonts w:ascii="仿宋_GB2312" w:hAnsi="仿宋_GB2312" w:eastAsia="仿宋_GB2312" w:cs="仿宋_GB2312"/>
                <w:bCs/>
              </w:rPr>
            </w:pPr>
            <w:r>
              <w:rPr>
                <w:rFonts w:hint="eastAsia" w:ascii="仿宋_GB2312" w:hAnsi="仿宋_GB2312" w:eastAsia="仿宋_GB2312" w:cs="仿宋_GB2312"/>
                <w:bCs/>
              </w:rPr>
              <w:t>获北京市委领导肯定性批示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color w:val="000000" w:themeColor="text1"/>
                <w:kern w:val="2"/>
                <w:szCs w:val="21"/>
              </w:rPr>
            </w:pPr>
            <w:r>
              <w:rPr>
                <w:rFonts w:hint="eastAsia" w:ascii="仿宋_GB2312" w:hAnsi="仿宋_GB2312" w:eastAsia="仿宋_GB2312" w:cs="仿宋_GB2312"/>
                <w:color w:val="000000" w:themeColor="text1"/>
                <w:kern w:val="2"/>
                <w:szCs w:val="21"/>
              </w:rPr>
              <w:t>9</w:t>
            </w:r>
          </w:p>
        </w:tc>
        <w:tc>
          <w:tcPr>
            <w:tcW w:w="2401" w:type="dxa"/>
            <w:tcBorders>
              <w:top w:val="single" w:color="auto" w:sz="4" w:space="0"/>
              <w:left w:val="single" w:color="auto" w:sz="4"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rPr>
            </w:pPr>
            <w:r>
              <w:rPr>
                <w:rFonts w:hint="eastAsia" w:ascii="仿宋_GB2312" w:hAnsi="仿宋_GB2312" w:eastAsia="仿宋_GB2312" w:cs="仿宋_GB2312"/>
              </w:rPr>
              <w:t>加强重大安全生产事故临界管理的对策建议</w:t>
            </w:r>
          </w:p>
        </w:tc>
        <w:tc>
          <w:tcPr>
            <w:tcW w:w="1195" w:type="dxa"/>
            <w:tcBorders>
              <w:top w:val="single" w:color="auto" w:sz="4" w:space="0"/>
              <w:left w:val="single" w:color="auto" w:sz="4"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color w:val="000000" w:themeColor="text1"/>
                <w:kern w:val="2"/>
                <w:szCs w:val="21"/>
              </w:rPr>
            </w:pPr>
            <w:r>
              <w:rPr>
                <w:rFonts w:hint="eastAsia" w:ascii="仿宋_GB2312" w:hAnsi="仿宋_GB2312" w:eastAsia="仿宋_GB2312" w:cs="仿宋_GB2312"/>
              </w:rPr>
              <w:t>决策咨询</w:t>
            </w:r>
          </w:p>
        </w:tc>
        <w:tc>
          <w:tcPr>
            <w:tcW w:w="1134" w:type="dxa"/>
            <w:tcBorders>
              <w:top w:val="single" w:color="auto" w:sz="4" w:space="0"/>
              <w:left w:val="single" w:color="auto" w:sz="4"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color w:val="000000" w:themeColor="text1"/>
                <w:kern w:val="2"/>
                <w:szCs w:val="21"/>
              </w:rPr>
            </w:pPr>
            <w:r>
              <w:rPr>
                <w:rFonts w:hint="eastAsia" w:ascii="仿宋_GB2312" w:hAnsi="仿宋_GB2312" w:eastAsia="仿宋_GB2312" w:cs="仿宋_GB2312"/>
                <w:color w:val="000000" w:themeColor="text1"/>
                <w:kern w:val="2"/>
                <w:szCs w:val="21"/>
              </w:rPr>
              <w:t>刘红雷</w:t>
            </w:r>
          </w:p>
          <w:p>
            <w:pPr>
              <w:pStyle w:val="16"/>
              <w:snapToGrid w:val="0"/>
              <w:spacing w:before="48" w:beforeLines="20" w:after="48" w:afterLines="20" w:line="312" w:lineRule="auto"/>
              <w:jc w:val="center"/>
              <w:rPr>
                <w:rFonts w:ascii="仿宋_GB2312" w:hAnsi="仿宋_GB2312" w:eastAsia="仿宋_GB2312" w:cs="仿宋_GB2312"/>
                <w:color w:val="000000" w:themeColor="text1"/>
                <w:kern w:val="2"/>
                <w:szCs w:val="21"/>
              </w:rPr>
            </w:pPr>
            <w:r>
              <w:rPr>
                <w:rFonts w:hint="eastAsia" w:ascii="仿宋_GB2312" w:hAnsi="仿宋_GB2312" w:eastAsia="仿宋_GB2312" w:cs="仿宋_GB2312"/>
                <w:color w:val="000000" w:themeColor="text1"/>
                <w:kern w:val="2"/>
                <w:szCs w:val="21"/>
              </w:rPr>
              <w:t>杨  旎</w:t>
            </w:r>
          </w:p>
          <w:p>
            <w:pPr>
              <w:pStyle w:val="16"/>
              <w:snapToGrid w:val="0"/>
              <w:spacing w:before="48" w:beforeLines="20" w:after="48" w:afterLines="20" w:line="312" w:lineRule="auto"/>
              <w:jc w:val="center"/>
              <w:rPr>
                <w:rFonts w:ascii="仿宋_GB2312" w:hAnsi="仿宋_GB2312" w:eastAsia="仿宋_GB2312" w:cs="仿宋_GB2312"/>
                <w:color w:val="000000" w:themeColor="text1"/>
                <w:kern w:val="2"/>
                <w:szCs w:val="21"/>
              </w:rPr>
            </w:pPr>
            <w:r>
              <w:rPr>
                <w:rFonts w:hint="eastAsia" w:ascii="仿宋_GB2312" w:hAnsi="仿宋_GB2312" w:eastAsia="仿宋_GB2312" w:cs="仿宋_GB2312"/>
                <w:color w:val="000000" w:themeColor="text1"/>
                <w:kern w:val="2"/>
                <w:szCs w:val="21"/>
              </w:rPr>
              <w:t>庞  宇</w:t>
            </w:r>
          </w:p>
        </w:tc>
        <w:tc>
          <w:tcPr>
            <w:tcW w:w="4423" w:type="dxa"/>
            <w:tcBorders>
              <w:top w:val="single" w:color="auto" w:sz="4" w:space="0"/>
              <w:left w:val="single" w:color="auto" w:sz="4" w:space="0"/>
              <w:bottom w:val="single" w:color="auto" w:sz="4" w:space="0"/>
              <w:right w:val="single" w:color="auto" w:sz="12" w:space="0"/>
            </w:tcBorders>
            <w:vAlign w:val="center"/>
          </w:tcPr>
          <w:p>
            <w:pPr>
              <w:pStyle w:val="16"/>
              <w:spacing w:before="48" w:beforeLines="20" w:after="48" w:afterLines="20" w:line="312" w:lineRule="auto"/>
              <w:rPr>
                <w:rFonts w:ascii="仿宋_GB2312" w:hAnsi="仿宋_GB2312" w:eastAsia="仿宋_GB2312" w:cs="仿宋_GB2312"/>
                <w:bCs/>
              </w:rPr>
            </w:pPr>
            <w:r>
              <w:rPr>
                <w:rFonts w:hint="eastAsia" w:ascii="仿宋_GB2312" w:hAnsi="仿宋_GB2312" w:eastAsia="仿宋_GB2312" w:cs="仿宋_GB2312"/>
                <w:bCs/>
              </w:rPr>
              <w:t>获北京市安监局采纳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color w:val="000000" w:themeColor="text1"/>
                <w:kern w:val="2"/>
                <w:szCs w:val="21"/>
              </w:rPr>
            </w:pPr>
            <w:r>
              <w:rPr>
                <w:rFonts w:hint="eastAsia" w:ascii="仿宋_GB2312" w:hAnsi="仿宋_GB2312" w:eastAsia="仿宋_GB2312" w:cs="仿宋_GB2312"/>
                <w:color w:val="000000" w:themeColor="text1"/>
                <w:kern w:val="2"/>
                <w:szCs w:val="21"/>
              </w:rPr>
              <w:t>10</w:t>
            </w:r>
          </w:p>
        </w:tc>
        <w:tc>
          <w:tcPr>
            <w:tcW w:w="2401" w:type="dxa"/>
            <w:tcBorders>
              <w:top w:val="single" w:color="auto" w:sz="4" w:space="0"/>
              <w:left w:val="single" w:color="auto" w:sz="4"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color w:val="000000" w:themeColor="text1"/>
                <w:kern w:val="2"/>
                <w:szCs w:val="21"/>
              </w:rPr>
            </w:pPr>
            <w:r>
              <w:rPr>
                <w:rFonts w:hint="eastAsia" w:ascii="仿宋_GB2312" w:hAnsi="仿宋_GB2312" w:eastAsia="仿宋_GB2312" w:cs="仿宋_GB2312"/>
                <w:szCs w:val="21"/>
              </w:rPr>
              <w:t>以人民为中心的思想在西城的实践与探索</w:t>
            </w:r>
          </w:p>
        </w:tc>
        <w:tc>
          <w:tcPr>
            <w:tcW w:w="1195" w:type="dxa"/>
            <w:tcBorders>
              <w:top w:val="single" w:color="auto" w:sz="4" w:space="0"/>
              <w:left w:val="single" w:color="auto" w:sz="4"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color w:val="000000" w:themeColor="text1"/>
                <w:kern w:val="2"/>
                <w:szCs w:val="21"/>
              </w:rPr>
            </w:pPr>
            <w:r>
              <w:rPr>
                <w:rFonts w:hint="eastAsia" w:ascii="仿宋_GB2312" w:hAnsi="仿宋_GB2312" w:eastAsia="仿宋_GB2312" w:cs="仿宋_GB2312"/>
                <w:color w:val="000000" w:themeColor="text1"/>
                <w:kern w:val="2"/>
                <w:szCs w:val="21"/>
              </w:rPr>
              <w:t>咨询报告</w:t>
            </w:r>
          </w:p>
        </w:tc>
        <w:tc>
          <w:tcPr>
            <w:tcW w:w="1134" w:type="dxa"/>
            <w:tcBorders>
              <w:top w:val="single" w:color="auto" w:sz="4" w:space="0"/>
              <w:left w:val="single" w:color="auto" w:sz="4" w:space="0"/>
              <w:bottom w:val="single" w:color="auto" w:sz="4" w:space="0"/>
              <w:right w:val="single" w:color="auto" w:sz="4" w:space="0"/>
            </w:tcBorders>
            <w:vAlign w:val="center"/>
          </w:tcPr>
          <w:p>
            <w:pPr>
              <w:pStyle w:val="16"/>
              <w:snapToGrid w:val="0"/>
              <w:spacing w:before="48" w:beforeLines="20" w:after="48" w:afterLines="20" w:line="312" w:lineRule="auto"/>
              <w:jc w:val="center"/>
              <w:rPr>
                <w:rFonts w:ascii="仿宋_GB2312" w:hAnsi="仿宋_GB2312" w:eastAsia="仿宋_GB2312" w:cs="仿宋_GB2312"/>
                <w:color w:val="000000" w:themeColor="text1"/>
                <w:kern w:val="2"/>
                <w:szCs w:val="21"/>
              </w:rPr>
            </w:pPr>
            <w:r>
              <w:rPr>
                <w:rFonts w:hint="eastAsia" w:ascii="仿宋_GB2312" w:hAnsi="仿宋_GB2312" w:eastAsia="仿宋_GB2312" w:cs="仿宋_GB2312"/>
              </w:rPr>
              <w:t>董晓宇</w:t>
            </w:r>
          </w:p>
        </w:tc>
        <w:tc>
          <w:tcPr>
            <w:tcW w:w="4423" w:type="dxa"/>
            <w:tcBorders>
              <w:top w:val="single" w:color="auto" w:sz="4" w:space="0"/>
              <w:left w:val="single" w:color="auto" w:sz="4" w:space="0"/>
              <w:bottom w:val="single" w:color="auto" w:sz="4" w:space="0"/>
              <w:right w:val="single" w:color="auto" w:sz="12" w:space="0"/>
            </w:tcBorders>
            <w:vAlign w:val="center"/>
          </w:tcPr>
          <w:p>
            <w:pPr>
              <w:pStyle w:val="16"/>
              <w:spacing w:before="48" w:beforeLines="20" w:after="48" w:afterLines="20" w:line="312" w:lineRule="auto"/>
              <w:rPr>
                <w:rFonts w:ascii="仿宋_GB2312" w:hAnsi="仿宋_GB2312" w:eastAsia="仿宋_GB2312" w:cs="仿宋_GB2312"/>
                <w:bCs/>
              </w:rPr>
            </w:pPr>
            <w:r>
              <w:rPr>
                <w:rFonts w:hint="eastAsia" w:ascii="仿宋_GB2312" w:hAnsi="仿宋_GB2312" w:eastAsia="仿宋_GB2312" w:cs="仿宋_GB2312"/>
                <w:bCs/>
              </w:rPr>
              <w:t>北京市西城区区委区政府2017年折子工程</w:t>
            </w: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注：限填近五年完成并转化/应用的成果，包括：发明专利、咨询报告、智库报告、标准制定及其他原创性研究成果等。</w:t>
      </w:r>
    </w:p>
    <w:p>
      <w:pPr>
        <w:widowControl/>
        <w:jc w:val="left"/>
        <w:rPr>
          <w:rFonts w:eastAsiaTheme="minorEastAsia"/>
          <w:bCs/>
          <w:sz w:val="18"/>
          <w:szCs w:val="18"/>
        </w:rPr>
      </w:pPr>
    </w:p>
    <w:p>
      <w:pPr>
        <w:widowControl/>
        <w:jc w:val="left"/>
        <w:rPr>
          <w:rFonts w:eastAsiaTheme="minorEastAsia"/>
          <w:bCs/>
          <w:sz w:val="18"/>
          <w:szCs w:val="18"/>
        </w:rPr>
      </w:pPr>
    </w:p>
    <w:p>
      <w:pPr>
        <w:widowControl/>
        <w:jc w:val="left"/>
        <w:rPr>
          <w:rFonts w:eastAsiaTheme="minorEastAsia"/>
          <w:bCs/>
          <w:sz w:val="18"/>
          <w:szCs w:val="18"/>
        </w:rPr>
      </w:pPr>
    </w:p>
    <w:p>
      <w:pPr>
        <w:widowControl/>
        <w:jc w:val="left"/>
        <w:rPr>
          <w:rFonts w:eastAsiaTheme="minorEastAsia"/>
          <w:bCs/>
          <w:sz w:val="18"/>
          <w:szCs w:val="18"/>
        </w:rPr>
      </w:pPr>
    </w:p>
    <w:p>
      <w:pPr>
        <w:widowControl/>
        <w:jc w:val="left"/>
        <w:rPr>
          <w:rFonts w:eastAsiaTheme="minorEastAsia"/>
          <w:bCs/>
          <w:sz w:val="18"/>
          <w:szCs w:val="18"/>
        </w:rPr>
      </w:pPr>
    </w:p>
    <w:p>
      <w:pPr>
        <w:widowControl/>
        <w:jc w:val="left"/>
        <w:rPr>
          <w:rFonts w:eastAsiaTheme="minorEastAsia"/>
          <w:bCs/>
          <w:sz w:val="18"/>
          <w:szCs w:val="18"/>
        </w:rPr>
      </w:pPr>
    </w:p>
    <w:tbl>
      <w:tblPr>
        <w:tblStyle w:val="9"/>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116"/>
        <w:gridCol w:w="1967"/>
        <w:gridCol w:w="957"/>
        <w:gridCol w:w="1754"/>
        <w:gridCol w:w="1384"/>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55" w:type="dxa"/>
            <w:gridSpan w:val="7"/>
            <w:tcBorders>
              <w:top w:val="single" w:color="auto" w:sz="12" w:space="0"/>
              <w:left w:val="single" w:color="auto" w:sz="12" w:space="0"/>
              <w:bottom w:val="single" w:color="auto" w:sz="12" w:space="0"/>
              <w:right w:val="single" w:color="auto" w:sz="12" w:space="0"/>
            </w:tcBorders>
            <w:vAlign w:val="center"/>
          </w:tcPr>
          <w:p>
            <w:pPr>
              <w:jc w:val="left"/>
              <w:rPr>
                <w:b/>
                <w:bCs/>
              </w:rPr>
            </w:pPr>
            <w:r>
              <w:rPr>
                <w:rFonts w:hint="eastAsia" w:ascii="宋体" w:hAnsi="宋体" w:cs="宋体"/>
                <w:b/>
                <w:bCs/>
                <w:szCs w:val="21"/>
              </w:rPr>
              <w:t>Ⅳ</w:t>
            </w:r>
            <w:r>
              <w:rPr>
                <w:b/>
                <w:bCs/>
                <w:szCs w:val="21"/>
              </w:rPr>
              <w:t>-</w:t>
            </w:r>
            <w:r>
              <w:rPr>
                <w:rFonts w:hint="eastAsia"/>
                <w:b/>
                <w:bCs/>
                <w:szCs w:val="21"/>
              </w:rPr>
              <w:t>5</w:t>
            </w:r>
            <w:r>
              <w:rPr>
                <w:rFonts w:hint="eastAsia" w:eastAsia="仿宋_GB2312" w:cs="宋体"/>
                <w:b/>
                <w:bCs/>
              </w:rPr>
              <w:t>近五年承担的代表性科研项目</w:t>
            </w:r>
            <w:r>
              <w:rPr>
                <w:rFonts w:hint="eastAsia" w:eastAsia="仿宋_GB2312"/>
                <w:bCs/>
                <w:szCs w:val="22"/>
              </w:rPr>
              <w:t>（限填</w:t>
            </w:r>
            <w:r>
              <w:rPr>
                <w:rFonts w:hint="eastAsia"/>
                <w:bCs/>
              </w:rPr>
              <w:t>10</w:t>
            </w:r>
            <w:r>
              <w:rPr>
                <w:rFonts w:hint="eastAsia"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tcBorders>
              <w:top w:val="single" w:color="auto" w:sz="12" w:space="0"/>
              <w:left w:val="single" w:color="auto" w:sz="12" w:space="0"/>
              <w:bottom w:val="single" w:color="auto" w:sz="4" w:space="0"/>
            </w:tcBorders>
            <w:vAlign w:val="center"/>
          </w:tcPr>
          <w:p>
            <w:pPr>
              <w:spacing w:before="36" w:beforeLines="15" w:after="36" w:afterLines="15" w:line="300" w:lineRule="auto"/>
              <w:jc w:val="center"/>
              <w:rPr>
                <w:rFonts w:eastAsia="仿宋_GB2312"/>
                <w:bCs/>
              </w:rPr>
            </w:pPr>
            <w:r>
              <w:rPr>
                <w:rFonts w:hint="eastAsia" w:eastAsia="仿宋_GB2312"/>
                <w:bCs/>
              </w:rPr>
              <w:t>序号</w:t>
            </w:r>
          </w:p>
        </w:tc>
        <w:tc>
          <w:tcPr>
            <w:tcW w:w="2116" w:type="dxa"/>
            <w:tcBorders>
              <w:top w:val="single" w:color="auto" w:sz="12" w:space="0"/>
              <w:bottom w:val="single" w:color="auto" w:sz="4" w:space="0"/>
            </w:tcBorders>
            <w:vAlign w:val="center"/>
          </w:tcPr>
          <w:p>
            <w:pPr>
              <w:spacing w:before="36" w:beforeLines="15" w:after="36" w:afterLines="15" w:line="300" w:lineRule="auto"/>
              <w:jc w:val="center"/>
              <w:rPr>
                <w:rFonts w:eastAsia="仿宋_GB2312"/>
                <w:bCs/>
              </w:rPr>
            </w:pPr>
            <w:r>
              <w:rPr>
                <w:rFonts w:hint="eastAsia" w:eastAsia="仿宋_GB2312"/>
                <w:bCs/>
              </w:rPr>
              <w:t>名称</w:t>
            </w:r>
          </w:p>
          <w:p>
            <w:pPr>
              <w:spacing w:before="36" w:beforeLines="15" w:after="36" w:afterLines="15" w:line="300" w:lineRule="auto"/>
              <w:jc w:val="center"/>
              <w:rPr>
                <w:rFonts w:eastAsia="仿宋_GB2312"/>
                <w:bCs/>
              </w:rPr>
            </w:pPr>
            <w:r>
              <w:rPr>
                <w:rFonts w:hint="eastAsia" w:eastAsia="仿宋_GB2312"/>
                <w:bCs/>
              </w:rPr>
              <w:t>（下达编号）</w:t>
            </w:r>
          </w:p>
        </w:tc>
        <w:tc>
          <w:tcPr>
            <w:tcW w:w="1967" w:type="dxa"/>
            <w:tcBorders>
              <w:top w:val="single" w:color="auto" w:sz="12" w:space="0"/>
              <w:bottom w:val="single" w:color="auto" w:sz="4" w:space="0"/>
            </w:tcBorders>
            <w:vAlign w:val="center"/>
          </w:tcPr>
          <w:p>
            <w:pPr>
              <w:spacing w:before="36" w:beforeLines="15" w:after="36" w:afterLines="15" w:line="300" w:lineRule="auto"/>
              <w:jc w:val="center"/>
              <w:rPr>
                <w:rFonts w:eastAsia="仿宋_GB2312"/>
                <w:bCs/>
              </w:rPr>
            </w:pPr>
            <w:r>
              <w:rPr>
                <w:rFonts w:hint="eastAsia" w:eastAsia="仿宋_GB2312"/>
                <w:bCs/>
              </w:rPr>
              <w:t>来源</w:t>
            </w:r>
          </w:p>
        </w:tc>
        <w:tc>
          <w:tcPr>
            <w:tcW w:w="957" w:type="dxa"/>
            <w:tcBorders>
              <w:top w:val="single" w:color="auto" w:sz="12" w:space="0"/>
              <w:bottom w:val="single" w:color="auto" w:sz="4" w:space="0"/>
            </w:tcBorders>
            <w:vAlign w:val="center"/>
          </w:tcPr>
          <w:p>
            <w:pPr>
              <w:spacing w:before="36" w:beforeLines="15" w:after="36" w:afterLines="15" w:line="300" w:lineRule="auto"/>
              <w:jc w:val="center"/>
              <w:rPr>
                <w:rFonts w:eastAsia="仿宋_GB2312"/>
                <w:bCs/>
              </w:rPr>
            </w:pPr>
            <w:r>
              <w:rPr>
                <w:rFonts w:hint="eastAsia" w:eastAsia="仿宋_GB2312"/>
                <w:bCs/>
              </w:rPr>
              <w:t>类别</w:t>
            </w:r>
          </w:p>
        </w:tc>
        <w:tc>
          <w:tcPr>
            <w:tcW w:w="1754" w:type="dxa"/>
            <w:tcBorders>
              <w:top w:val="single" w:color="auto" w:sz="12" w:space="0"/>
              <w:bottom w:val="single" w:color="auto" w:sz="4" w:space="0"/>
              <w:right w:val="single" w:color="auto" w:sz="4" w:space="0"/>
            </w:tcBorders>
            <w:vAlign w:val="center"/>
          </w:tcPr>
          <w:p>
            <w:pPr>
              <w:spacing w:before="36" w:beforeLines="15" w:after="36" w:afterLines="15" w:line="300" w:lineRule="auto"/>
              <w:jc w:val="center"/>
              <w:rPr>
                <w:rFonts w:eastAsia="仿宋_GB2312"/>
                <w:bCs/>
              </w:rPr>
            </w:pPr>
            <w:r>
              <w:rPr>
                <w:rFonts w:hint="eastAsia" w:eastAsia="仿宋_GB2312"/>
                <w:bCs/>
              </w:rPr>
              <w:t>起讫时间</w:t>
            </w:r>
          </w:p>
        </w:tc>
        <w:tc>
          <w:tcPr>
            <w:tcW w:w="1384" w:type="dxa"/>
            <w:tcBorders>
              <w:top w:val="single" w:color="auto" w:sz="12" w:space="0"/>
              <w:bottom w:val="single" w:color="auto" w:sz="4" w:space="0"/>
              <w:right w:val="single" w:color="auto" w:sz="4" w:space="0"/>
            </w:tcBorders>
            <w:vAlign w:val="center"/>
          </w:tcPr>
          <w:p>
            <w:pPr>
              <w:spacing w:before="36" w:beforeLines="15" w:after="36" w:afterLines="15" w:line="300" w:lineRule="auto"/>
              <w:jc w:val="center"/>
              <w:rPr>
                <w:rFonts w:eastAsia="仿宋_GB2312"/>
                <w:bCs/>
              </w:rPr>
            </w:pPr>
            <w:r>
              <w:rPr>
                <w:rFonts w:hint="eastAsia" w:eastAsia="仿宋_GB2312"/>
                <w:bCs/>
              </w:rPr>
              <w:t>负责人</w:t>
            </w:r>
          </w:p>
        </w:tc>
        <w:tc>
          <w:tcPr>
            <w:tcW w:w="1227" w:type="dxa"/>
            <w:tcBorders>
              <w:top w:val="single" w:color="auto" w:sz="12" w:space="0"/>
              <w:left w:val="single" w:color="auto" w:sz="4" w:space="0"/>
              <w:bottom w:val="single" w:color="auto" w:sz="4" w:space="0"/>
              <w:right w:val="single" w:color="auto" w:sz="12" w:space="0"/>
            </w:tcBorders>
            <w:vAlign w:val="center"/>
          </w:tcPr>
          <w:p>
            <w:pPr>
              <w:spacing w:before="36" w:beforeLines="15" w:after="36" w:afterLines="15" w:line="300" w:lineRule="auto"/>
              <w:jc w:val="center"/>
              <w:rPr>
                <w:rFonts w:eastAsia="仿宋_GB2312"/>
                <w:bCs/>
              </w:rPr>
            </w:pPr>
            <w:r>
              <w:rPr>
                <w:rFonts w:hint="eastAsia" w:eastAsia="仿宋_GB2312"/>
                <w:bCs/>
              </w:rPr>
              <w:t>本单位</w:t>
            </w:r>
          </w:p>
          <w:p>
            <w:pPr>
              <w:spacing w:before="36" w:beforeLines="15" w:after="36" w:afterLines="15" w:line="300" w:lineRule="auto"/>
              <w:jc w:val="center"/>
              <w:rPr>
                <w:rFonts w:eastAsia="仿宋_GB2312"/>
                <w:bCs/>
              </w:rPr>
            </w:pPr>
            <w:r>
              <w:rPr>
                <w:rFonts w:hint="eastAsia" w:eastAsia="仿宋_GB2312"/>
                <w:bCs/>
              </w:rPr>
              <w:t>到账经费</w:t>
            </w:r>
          </w:p>
          <w:p>
            <w:pPr>
              <w:spacing w:before="36" w:beforeLines="15" w:after="36" w:afterLines="15" w:line="300" w:lineRule="auto"/>
              <w:jc w:val="center"/>
              <w:rPr>
                <w:rFonts w:eastAsia="仿宋_GB2312"/>
                <w:bCs/>
              </w:rPr>
            </w:pPr>
            <w:r>
              <w:rPr>
                <w:rFonts w:hint="eastAsia" w:eastAsia="仿宋_GB2312"/>
                <w:bCs/>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top w:val="single" w:color="auto" w:sz="4" w:space="0"/>
              <w:left w:val="single" w:color="auto" w:sz="12" w:space="0"/>
            </w:tcBorders>
            <w:vAlign w:val="center"/>
          </w:tcPr>
          <w:p>
            <w:pPr>
              <w:spacing w:before="36" w:beforeLines="15" w:after="36" w:afterLines="15" w:line="300" w:lineRule="auto"/>
              <w:jc w:val="center"/>
            </w:pPr>
            <w:r>
              <w:t>1</w:t>
            </w:r>
          </w:p>
        </w:tc>
        <w:tc>
          <w:tcPr>
            <w:tcW w:w="2116" w:type="dxa"/>
            <w:tcBorders>
              <w:top w:val="single" w:color="auto" w:sz="4" w:space="0"/>
            </w:tcBorders>
            <w:vAlign w:val="center"/>
          </w:tcPr>
          <w:p>
            <w:pPr>
              <w:spacing w:before="36" w:beforeLines="15" w:after="36" w:afterLines="15" w:line="300" w:lineRule="auto"/>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szCs w:val="21"/>
              </w:rPr>
              <w:t>简政放权背景下地方政府监管协调机制研究（15BZZ078）</w:t>
            </w:r>
          </w:p>
        </w:tc>
        <w:tc>
          <w:tcPr>
            <w:tcW w:w="1967" w:type="dxa"/>
            <w:tcBorders>
              <w:top w:val="single" w:color="auto" w:sz="4" w:space="0"/>
            </w:tcBorders>
            <w:vAlign w:val="center"/>
          </w:tcPr>
          <w:p>
            <w:pPr>
              <w:spacing w:before="36" w:beforeLines="15" w:after="36" w:afterLines="15" w:line="300" w:lineRule="auto"/>
              <w:jc w:val="center"/>
              <w:rPr>
                <w:rFonts w:ascii="仿宋_GB2312" w:hAnsi="仿宋_GB2312" w:eastAsia="仿宋_GB2312" w:cs="仿宋_GB2312"/>
                <w:bCs/>
                <w:color w:val="000000" w:themeColor="text1"/>
              </w:rPr>
            </w:pPr>
            <w:r>
              <w:rPr>
                <w:rFonts w:hint="eastAsia" w:ascii="仿宋_GB2312" w:hAnsi="仿宋_GB2312" w:eastAsia="仿宋_GB2312" w:cs="仿宋_GB2312"/>
                <w:bCs/>
                <w:color w:val="000000" w:themeColor="text1"/>
              </w:rPr>
              <w:t>国家社会科学基金</w:t>
            </w:r>
          </w:p>
        </w:tc>
        <w:tc>
          <w:tcPr>
            <w:tcW w:w="957" w:type="dxa"/>
            <w:tcBorders>
              <w:top w:val="single" w:color="auto" w:sz="4" w:space="0"/>
            </w:tcBorders>
            <w:vAlign w:val="center"/>
          </w:tcPr>
          <w:p>
            <w:pPr>
              <w:spacing w:before="36" w:beforeLines="15" w:after="36" w:afterLines="15" w:line="300" w:lineRule="auto"/>
              <w:jc w:val="center"/>
              <w:rPr>
                <w:rFonts w:ascii="仿宋_GB2312" w:hAnsi="仿宋_GB2312" w:eastAsia="仿宋_GB2312" w:cs="仿宋_GB2312"/>
                <w:szCs w:val="21"/>
              </w:rPr>
            </w:pPr>
            <w:r>
              <w:rPr>
                <w:rFonts w:hint="eastAsia" w:ascii="仿宋_GB2312" w:hAnsi="仿宋_GB2312" w:eastAsia="仿宋_GB2312" w:cs="仿宋_GB2312"/>
                <w:szCs w:val="21"/>
              </w:rPr>
              <w:t>一般</w:t>
            </w:r>
          </w:p>
          <w:p>
            <w:pPr>
              <w:spacing w:before="36" w:beforeLines="15" w:after="36" w:afterLines="15" w:line="300" w:lineRule="auto"/>
              <w:jc w:val="center"/>
              <w:rPr>
                <w:rFonts w:ascii="仿宋_GB2312" w:hAnsi="仿宋_GB2312" w:eastAsia="仿宋_GB2312" w:cs="仿宋_GB2312"/>
                <w:szCs w:val="21"/>
              </w:rPr>
            </w:pPr>
            <w:r>
              <w:rPr>
                <w:rFonts w:hint="eastAsia" w:ascii="仿宋_GB2312" w:hAnsi="仿宋_GB2312" w:eastAsia="仿宋_GB2312" w:cs="仿宋_GB2312"/>
                <w:szCs w:val="21"/>
              </w:rPr>
              <w:t>项目</w:t>
            </w:r>
          </w:p>
        </w:tc>
        <w:tc>
          <w:tcPr>
            <w:tcW w:w="1754" w:type="dxa"/>
            <w:tcBorders>
              <w:top w:val="single" w:color="auto" w:sz="4" w:space="0"/>
              <w:right w:val="single" w:color="auto" w:sz="4" w:space="0"/>
            </w:tcBorders>
            <w:vAlign w:val="center"/>
          </w:tcPr>
          <w:p>
            <w:pPr>
              <w:spacing w:before="36" w:beforeLines="15" w:after="36" w:afterLines="15" w:line="300" w:lineRule="auto"/>
              <w:jc w:val="center"/>
              <w:rPr>
                <w:rFonts w:ascii="仿宋_GB2312" w:hAnsi="仿宋_GB2312" w:eastAsia="仿宋_GB2312" w:cs="仿宋_GB2312"/>
                <w:szCs w:val="21"/>
              </w:rPr>
            </w:pPr>
            <w:r>
              <w:rPr>
                <w:rFonts w:hint="eastAsia" w:ascii="仿宋_GB2312" w:hAnsi="仿宋_GB2312" w:eastAsia="仿宋_GB2312" w:cs="仿宋_GB2312"/>
                <w:szCs w:val="21"/>
              </w:rPr>
              <w:t>201509-</w:t>
            </w:r>
          </w:p>
          <w:p>
            <w:pPr>
              <w:spacing w:before="36" w:beforeLines="15" w:after="36" w:afterLines="15" w:line="300" w:lineRule="auto"/>
              <w:jc w:val="center"/>
              <w:rPr>
                <w:rFonts w:ascii="仿宋_GB2312" w:hAnsi="仿宋_GB2312" w:eastAsia="仿宋_GB2312" w:cs="仿宋_GB2312"/>
                <w:szCs w:val="21"/>
              </w:rPr>
            </w:pPr>
            <w:r>
              <w:rPr>
                <w:rFonts w:hint="eastAsia" w:ascii="仿宋_GB2312" w:hAnsi="仿宋_GB2312" w:eastAsia="仿宋_GB2312" w:cs="仿宋_GB2312"/>
                <w:szCs w:val="21"/>
              </w:rPr>
              <w:t>202009</w:t>
            </w:r>
          </w:p>
        </w:tc>
        <w:tc>
          <w:tcPr>
            <w:tcW w:w="1384" w:type="dxa"/>
            <w:tcBorders>
              <w:top w:val="single" w:color="auto" w:sz="4" w:space="0"/>
              <w:right w:val="single" w:color="auto" w:sz="4" w:space="0"/>
            </w:tcBorders>
            <w:vAlign w:val="center"/>
          </w:tcPr>
          <w:p>
            <w:pPr>
              <w:spacing w:before="36" w:beforeLines="15" w:after="36" w:afterLines="15" w:line="300" w:lineRule="auto"/>
              <w:jc w:val="center"/>
              <w:rPr>
                <w:rFonts w:ascii="仿宋_GB2312" w:hAnsi="仿宋_GB2312" w:eastAsia="仿宋_GB2312" w:cs="仿宋_GB2312"/>
                <w:szCs w:val="21"/>
              </w:rPr>
            </w:pPr>
            <w:r>
              <w:rPr>
                <w:rFonts w:hint="eastAsia" w:ascii="仿宋_GB2312" w:hAnsi="仿宋_GB2312" w:eastAsia="仿宋_GB2312" w:cs="仿宋_GB2312"/>
                <w:szCs w:val="21"/>
              </w:rPr>
              <w:t>董晓宇</w:t>
            </w:r>
          </w:p>
        </w:tc>
        <w:tc>
          <w:tcPr>
            <w:tcW w:w="1227" w:type="dxa"/>
            <w:tcBorders>
              <w:top w:val="single" w:color="auto" w:sz="4" w:space="0"/>
              <w:left w:val="single" w:color="auto" w:sz="4" w:space="0"/>
              <w:right w:val="single" w:color="auto" w:sz="12" w:space="0"/>
            </w:tcBorders>
            <w:vAlign w:val="center"/>
          </w:tcPr>
          <w:p>
            <w:pPr>
              <w:spacing w:before="36" w:beforeLines="15" w:after="36" w:afterLines="15" w:line="300" w:lineRule="auto"/>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spacing w:before="36" w:beforeLines="15" w:after="36" w:afterLines="15" w:line="300" w:lineRule="auto"/>
              <w:jc w:val="center"/>
            </w:pPr>
            <w:r>
              <w:rPr>
                <w:rFonts w:hint="eastAsia"/>
              </w:rPr>
              <w:t>2</w:t>
            </w:r>
          </w:p>
        </w:tc>
        <w:tc>
          <w:tcPr>
            <w:tcW w:w="2116" w:type="dxa"/>
            <w:vAlign w:val="center"/>
          </w:tcPr>
          <w:p>
            <w:pPr>
              <w:spacing w:before="36" w:beforeLines="15" w:after="36" w:afterLines="15" w:line="300" w:lineRule="auto"/>
              <w:jc w:val="center"/>
              <w:rPr>
                <w:rFonts w:ascii="仿宋_GB2312" w:hAnsi="仿宋_GB2312" w:eastAsia="仿宋_GB2312" w:cs="仿宋_GB2312"/>
                <w:szCs w:val="21"/>
              </w:rPr>
            </w:pPr>
            <w:r>
              <w:rPr>
                <w:rFonts w:hint="eastAsia" w:ascii="仿宋_GB2312" w:hAnsi="仿宋_GB2312" w:eastAsia="仿宋_GB2312" w:cs="仿宋_GB2312"/>
                <w:szCs w:val="21"/>
              </w:rPr>
              <w:t>互联网对公益组织的变革性影响研究</w:t>
            </w:r>
          </w:p>
        </w:tc>
        <w:tc>
          <w:tcPr>
            <w:tcW w:w="1967" w:type="dxa"/>
            <w:vAlign w:val="center"/>
          </w:tcPr>
          <w:p>
            <w:pPr>
              <w:spacing w:before="36" w:beforeLines="15" w:after="36" w:afterLines="15" w:line="300" w:lineRule="auto"/>
              <w:jc w:val="center"/>
              <w:rPr>
                <w:rFonts w:ascii="仿宋_GB2312" w:hAnsi="仿宋_GB2312" w:eastAsia="仿宋_GB2312" w:cs="仿宋_GB2312"/>
                <w:bCs/>
                <w:color w:val="000000" w:themeColor="text1"/>
              </w:rPr>
            </w:pPr>
            <w:r>
              <w:rPr>
                <w:rFonts w:hint="eastAsia" w:ascii="仿宋_GB2312" w:hAnsi="仿宋_GB2312" w:eastAsia="仿宋_GB2312" w:cs="仿宋_GB2312"/>
                <w:bCs/>
                <w:color w:val="000000" w:themeColor="text1"/>
              </w:rPr>
              <w:t>国家社会科学基金</w:t>
            </w:r>
          </w:p>
        </w:tc>
        <w:tc>
          <w:tcPr>
            <w:tcW w:w="957" w:type="dxa"/>
            <w:vAlign w:val="center"/>
          </w:tcPr>
          <w:p>
            <w:pPr>
              <w:spacing w:before="36" w:beforeLines="15" w:after="36" w:afterLines="15" w:line="300" w:lineRule="auto"/>
              <w:jc w:val="center"/>
              <w:rPr>
                <w:rFonts w:ascii="仿宋_GB2312" w:hAnsi="仿宋_GB2312" w:eastAsia="仿宋_GB2312" w:cs="仿宋_GB2312"/>
                <w:szCs w:val="21"/>
              </w:rPr>
            </w:pPr>
            <w:r>
              <w:rPr>
                <w:rFonts w:hint="eastAsia" w:ascii="仿宋_GB2312" w:hAnsi="仿宋_GB2312" w:eastAsia="仿宋_GB2312" w:cs="仿宋_GB2312"/>
                <w:szCs w:val="21"/>
              </w:rPr>
              <w:t>青年</w:t>
            </w:r>
          </w:p>
          <w:p>
            <w:pPr>
              <w:spacing w:before="36" w:beforeLines="15" w:after="36" w:afterLines="15" w:line="300" w:lineRule="auto"/>
              <w:jc w:val="center"/>
              <w:rPr>
                <w:rFonts w:ascii="仿宋_GB2312" w:hAnsi="仿宋_GB2312" w:eastAsia="仿宋_GB2312" w:cs="仿宋_GB2312"/>
                <w:szCs w:val="21"/>
              </w:rPr>
            </w:pPr>
            <w:r>
              <w:rPr>
                <w:rFonts w:hint="eastAsia" w:ascii="仿宋_GB2312" w:hAnsi="仿宋_GB2312" w:eastAsia="仿宋_GB2312" w:cs="仿宋_GB2312"/>
                <w:szCs w:val="21"/>
              </w:rPr>
              <w:t>项目</w:t>
            </w:r>
          </w:p>
        </w:tc>
        <w:tc>
          <w:tcPr>
            <w:tcW w:w="1754" w:type="dxa"/>
            <w:tcBorders>
              <w:right w:val="single" w:color="auto" w:sz="4" w:space="0"/>
            </w:tcBorders>
            <w:vAlign w:val="center"/>
          </w:tcPr>
          <w:p>
            <w:pPr>
              <w:spacing w:before="36" w:beforeLines="15" w:after="36" w:afterLines="15" w:line="300" w:lineRule="auto"/>
              <w:jc w:val="center"/>
              <w:rPr>
                <w:rFonts w:ascii="仿宋_GB2312" w:hAnsi="仿宋_GB2312" w:eastAsia="仿宋_GB2312" w:cs="仿宋_GB2312"/>
                <w:szCs w:val="21"/>
              </w:rPr>
            </w:pPr>
            <w:r>
              <w:rPr>
                <w:rFonts w:hint="eastAsia" w:ascii="仿宋_GB2312" w:hAnsi="仿宋_GB2312" w:eastAsia="仿宋_GB2312" w:cs="仿宋_GB2312"/>
                <w:szCs w:val="21"/>
              </w:rPr>
              <w:t>201606-</w:t>
            </w:r>
          </w:p>
          <w:p>
            <w:pPr>
              <w:spacing w:before="36" w:beforeLines="15" w:after="36" w:afterLines="15" w:line="300" w:lineRule="auto"/>
              <w:jc w:val="center"/>
              <w:rPr>
                <w:rFonts w:ascii="仿宋_GB2312" w:hAnsi="仿宋_GB2312" w:eastAsia="仿宋_GB2312" w:cs="仿宋_GB2312"/>
                <w:szCs w:val="21"/>
              </w:rPr>
            </w:pPr>
            <w:r>
              <w:rPr>
                <w:rFonts w:hint="eastAsia" w:ascii="仿宋_GB2312" w:hAnsi="仿宋_GB2312" w:eastAsia="仿宋_GB2312" w:cs="仿宋_GB2312"/>
                <w:szCs w:val="21"/>
              </w:rPr>
              <w:t>201912</w:t>
            </w:r>
          </w:p>
        </w:tc>
        <w:tc>
          <w:tcPr>
            <w:tcW w:w="1384" w:type="dxa"/>
            <w:tcBorders>
              <w:right w:val="single" w:color="auto" w:sz="4" w:space="0"/>
            </w:tcBorders>
            <w:vAlign w:val="center"/>
          </w:tcPr>
          <w:p>
            <w:pPr>
              <w:spacing w:before="36" w:beforeLines="15" w:after="36" w:afterLines="15" w:line="300" w:lineRule="auto"/>
              <w:jc w:val="center"/>
              <w:rPr>
                <w:rFonts w:ascii="仿宋_GB2312" w:hAnsi="仿宋_GB2312" w:eastAsia="仿宋_GB2312" w:cs="仿宋_GB2312"/>
                <w:szCs w:val="21"/>
              </w:rPr>
            </w:pPr>
            <w:r>
              <w:rPr>
                <w:rFonts w:hint="eastAsia" w:ascii="仿宋_GB2312" w:hAnsi="仿宋_GB2312" w:eastAsia="仿宋_GB2312" w:cs="仿宋_GB2312"/>
                <w:szCs w:val="21"/>
              </w:rPr>
              <w:t>刘秀秀</w:t>
            </w:r>
          </w:p>
        </w:tc>
        <w:tc>
          <w:tcPr>
            <w:tcW w:w="1227" w:type="dxa"/>
            <w:tcBorders>
              <w:left w:val="single" w:color="auto" w:sz="4" w:space="0"/>
              <w:right w:val="single" w:color="auto" w:sz="12" w:space="0"/>
            </w:tcBorders>
            <w:vAlign w:val="center"/>
          </w:tcPr>
          <w:p>
            <w:pPr>
              <w:spacing w:before="36" w:beforeLines="15" w:after="36" w:afterLines="15" w:line="300" w:lineRule="auto"/>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spacing w:before="36" w:beforeLines="15" w:after="36" w:afterLines="15" w:line="300" w:lineRule="auto"/>
              <w:jc w:val="center"/>
            </w:pPr>
            <w:r>
              <w:rPr>
                <w:rFonts w:hint="eastAsia"/>
              </w:rPr>
              <w:t>3</w:t>
            </w:r>
          </w:p>
        </w:tc>
        <w:tc>
          <w:tcPr>
            <w:tcW w:w="2116" w:type="dxa"/>
            <w:vAlign w:val="center"/>
          </w:tcPr>
          <w:p>
            <w:pPr>
              <w:spacing w:before="36" w:beforeLines="15" w:after="36" w:afterLines="15" w:line="300" w:lineRule="auto"/>
              <w:jc w:val="center"/>
              <w:rPr>
                <w:rFonts w:ascii="仿宋_GB2312" w:hAnsi="仿宋_GB2312" w:eastAsia="仿宋_GB2312" w:cs="仿宋_GB2312"/>
                <w:color w:val="000000" w:themeColor="text1"/>
                <w:szCs w:val="21"/>
              </w:rPr>
            </w:pPr>
            <w:r>
              <w:rPr>
                <w:rFonts w:hint="eastAsia" w:ascii="仿宋_GB2312" w:hAnsi="仿宋_GB2312" w:eastAsia="仿宋_GB2312" w:cs="仿宋_GB2312"/>
                <w:szCs w:val="21"/>
              </w:rPr>
              <w:t>大数据时代突发事件中基于利益相关者抗逆力的治理模式研究</w:t>
            </w:r>
            <w:r>
              <w:rPr>
                <w:rFonts w:hint="eastAsia" w:ascii="仿宋_GB2312" w:hAnsi="仿宋_GB2312" w:eastAsia="仿宋_GB2312" w:cs="仿宋_GB2312"/>
                <w:bCs/>
                <w:color w:val="000000" w:themeColor="text1"/>
              </w:rPr>
              <w:t>(15CGL065</w:t>
            </w:r>
            <w:r>
              <w:rPr>
                <w:rFonts w:hint="eastAsia" w:ascii="仿宋_GB2312" w:hAnsi="仿宋_GB2312" w:eastAsia="仿宋_GB2312" w:cs="仿宋_GB2312"/>
                <w:szCs w:val="21"/>
              </w:rPr>
              <w:t>)</w:t>
            </w:r>
          </w:p>
        </w:tc>
        <w:tc>
          <w:tcPr>
            <w:tcW w:w="1967" w:type="dxa"/>
            <w:vAlign w:val="center"/>
          </w:tcPr>
          <w:p>
            <w:pPr>
              <w:spacing w:before="36" w:beforeLines="15" w:after="36" w:afterLines="15" w:line="300" w:lineRule="auto"/>
              <w:jc w:val="center"/>
              <w:rPr>
                <w:rFonts w:ascii="仿宋_GB2312" w:hAnsi="仿宋_GB2312" w:eastAsia="仿宋_GB2312" w:cs="仿宋_GB2312"/>
                <w:bCs/>
                <w:color w:val="000000" w:themeColor="text1"/>
              </w:rPr>
            </w:pPr>
            <w:r>
              <w:rPr>
                <w:rFonts w:hint="eastAsia" w:ascii="仿宋_GB2312" w:hAnsi="仿宋_GB2312" w:eastAsia="仿宋_GB2312" w:cs="仿宋_GB2312"/>
                <w:bCs/>
                <w:color w:val="000000" w:themeColor="text1"/>
              </w:rPr>
              <w:t>国家社会科学基金</w:t>
            </w:r>
          </w:p>
        </w:tc>
        <w:tc>
          <w:tcPr>
            <w:tcW w:w="957" w:type="dxa"/>
            <w:vAlign w:val="center"/>
          </w:tcPr>
          <w:p>
            <w:pPr>
              <w:spacing w:before="36" w:beforeLines="15" w:after="36" w:afterLines="15" w:line="300" w:lineRule="auto"/>
              <w:jc w:val="center"/>
              <w:rPr>
                <w:rFonts w:ascii="仿宋_GB2312" w:hAnsi="仿宋_GB2312" w:eastAsia="仿宋_GB2312" w:cs="仿宋_GB2312"/>
                <w:szCs w:val="21"/>
              </w:rPr>
            </w:pPr>
            <w:r>
              <w:rPr>
                <w:rFonts w:hint="eastAsia" w:ascii="仿宋_GB2312" w:hAnsi="仿宋_GB2312" w:eastAsia="仿宋_GB2312" w:cs="仿宋_GB2312"/>
                <w:szCs w:val="21"/>
              </w:rPr>
              <w:t>青年</w:t>
            </w:r>
          </w:p>
          <w:p>
            <w:pPr>
              <w:spacing w:before="36" w:beforeLines="15" w:after="36" w:afterLines="15" w:line="300" w:lineRule="auto"/>
              <w:jc w:val="center"/>
              <w:rPr>
                <w:rFonts w:ascii="仿宋_GB2312" w:hAnsi="仿宋_GB2312" w:eastAsia="仿宋_GB2312" w:cs="仿宋_GB2312"/>
                <w:szCs w:val="21"/>
              </w:rPr>
            </w:pPr>
            <w:r>
              <w:rPr>
                <w:rFonts w:hint="eastAsia" w:ascii="仿宋_GB2312" w:hAnsi="仿宋_GB2312" w:eastAsia="仿宋_GB2312" w:cs="仿宋_GB2312"/>
                <w:szCs w:val="21"/>
              </w:rPr>
              <w:t>项目</w:t>
            </w:r>
          </w:p>
        </w:tc>
        <w:tc>
          <w:tcPr>
            <w:tcW w:w="1754" w:type="dxa"/>
            <w:tcBorders>
              <w:right w:val="single" w:color="auto" w:sz="4" w:space="0"/>
            </w:tcBorders>
            <w:vAlign w:val="center"/>
          </w:tcPr>
          <w:p>
            <w:pPr>
              <w:spacing w:before="36" w:beforeLines="15" w:after="36" w:afterLines="15" w:line="300" w:lineRule="auto"/>
              <w:jc w:val="center"/>
              <w:rPr>
                <w:rFonts w:ascii="仿宋_GB2312" w:hAnsi="仿宋_GB2312" w:eastAsia="仿宋_GB2312" w:cs="仿宋_GB2312"/>
                <w:szCs w:val="21"/>
              </w:rPr>
            </w:pPr>
            <w:r>
              <w:rPr>
                <w:rFonts w:hint="eastAsia" w:ascii="仿宋_GB2312" w:hAnsi="仿宋_GB2312" w:eastAsia="仿宋_GB2312" w:cs="仿宋_GB2312"/>
                <w:szCs w:val="21"/>
              </w:rPr>
              <w:t>201512-</w:t>
            </w:r>
          </w:p>
          <w:p>
            <w:pPr>
              <w:spacing w:before="36" w:beforeLines="15" w:after="36" w:afterLines="15" w:line="300" w:lineRule="auto"/>
              <w:jc w:val="center"/>
              <w:rPr>
                <w:rFonts w:ascii="仿宋_GB2312" w:hAnsi="仿宋_GB2312" w:eastAsia="仿宋_GB2312" w:cs="仿宋_GB2312"/>
                <w:szCs w:val="21"/>
              </w:rPr>
            </w:pPr>
            <w:r>
              <w:rPr>
                <w:rFonts w:hint="eastAsia" w:ascii="仿宋_GB2312" w:hAnsi="仿宋_GB2312" w:eastAsia="仿宋_GB2312" w:cs="仿宋_GB2312"/>
                <w:szCs w:val="21"/>
              </w:rPr>
              <w:t>201912</w:t>
            </w:r>
          </w:p>
        </w:tc>
        <w:tc>
          <w:tcPr>
            <w:tcW w:w="1384" w:type="dxa"/>
            <w:tcBorders>
              <w:right w:val="single" w:color="auto" w:sz="4" w:space="0"/>
            </w:tcBorders>
            <w:vAlign w:val="center"/>
          </w:tcPr>
          <w:p>
            <w:pPr>
              <w:spacing w:before="36" w:beforeLines="15" w:after="36" w:afterLines="15" w:line="300" w:lineRule="auto"/>
              <w:jc w:val="center"/>
              <w:rPr>
                <w:rFonts w:ascii="仿宋_GB2312" w:hAnsi="仿宋_GB2312" w:eastAsia="仿宋_GB2312" w:cs="仿宋_GB2312"/>
                <w:szCs w:val="21"/>
              </w:rPr>
            </w:pPr>
            <w:r>
              <w:rPr>
                <w:rFonts w:hint="eastAsia" w:ascii="仿宋_GB2312" w:hAnsi="仿宋_GB2312" w:eastAsia="仿宋_GB2312" w:cs="仿宋_GB2312"/>
                <w:szCs w:val="21"/>
              </w:rPr>
              <w:t>杨  旎</w:t>
            </w:r>
          </w:p>
        </w:tc>
        <w:tc>
          <w:tcPr>
            <w:tcW w:w="1227" w:type="dxa"/>
            <w:tcBorders>
              <w:left w:val="single" w:color="auto" w:sz="4" w:space="0"/>
              <w:right w:val="single" w:color="auto" w:sz="12" w:space="0"/>
            </w:tcBorders>
            <w:vAlign w:val="center"/>
          </w:tcPr>
          <w:p>
            <w:pPr>
              <w:spacing w:before="36" w:beforeLines="15" w:after="36" w:afterLines="15" w:line="300" w:lineRule="auto"/>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spacing w:before="36" w:beforeLines="15" w:after="36" w:afterLines="15" w:line="300" w:lineRule="auto"/>
              <w:jc w:val="center"/>
            </w:pPr>
            <w:r>
              <w:rPr>
                <w:rFonts w:hint="eastAsia"/>
              </w:rPr>
              <w:t>4</w:t>
            </w:r>
          </w:p>
        </w:tc>
        <w:tc>
          <w:tcPr>
            <w:tcW w:w="2116" w:type="dxa"/>
            <w:vAlign w:val="center"/>
          </w:tcPr>
          <w:p>
            <w:pPr>
              <w:spacing w:before="36" w:beforeLines="15" w:after="36" w:afterLines="15" w:line="300" w:lineRule="auto"/>
              <w:jc w:val="center"/>
              <w:rPr>
                <w:rFonts w:ascii="仿宋_GB2312" w:hAnsi="仿宋_GB2312" w:eastAsia="仿宋_GB2312" w:cs="仿宋_GB2312"/>
                <w:szCs w:val="21"/>
              </w:rPr>
            </w:pPr>
            <w:r>
              <w:rPr>
                <w:rFonts w:hint="eastAsia" w:ascii="仿宋_GB2312" w:hAnsi="仿宋_GB2312" w:eastAsia="仿宋_GB2312" w:cs="仿宋_GB2312"/>
                <w:bCs/>
                <w:color w:val="000000"/>
              </w:rPr>
              <w:t>新形势下提高我国基层干部民主协商素养的对策研（16CZZ009）</w:t>
            </w:r>
          </w:p>
        </w:tc>
        <w:tc>
          <w:tcPr>
            <w:tcW w:w="1967" w:type="dxa"/>
            <w:vAlign w:val="center"/>
          </w:tcPr>
          <w:p>
            <w:pPr>
              <w:spacing w:before="36" w:beforeLines="15" w:after="36" w:afterLines="15" w:line="300" w:lineRule="auto"/>
              <w:jc w:val="center"/>
              <w:rPr>
                <w:rFonts w:ascii="仿宋_GB2312" w:hAnsi="仿宋_GB2312" w:eastAsia="仿宋_GB2312" w:cs="仿宋_GB2312"/>
                <w:bCs/>
                <w:color w:val="000000" w:themeColor="text1"/>
              </w:rPr>
            </w:pPr>
            <w:r>
              <w:rPr>
                <w:rFonts w:hint="eastAsia" w:ascii="仿宋_GB2312" w:hAnsi="仿宋_GB2312" w:eastAsia="仿宋_GB2312" w:cs="仿宋_GB2312"/>
                <w:bCs/>
                <w:color w:val="000000"/>
              </w:rPr>
              <w:t>国家社会科学基金</w:t>
            </w:r>
          </w:p>
        </w:tc>
        <w:tc>
          <w:tcPr>
            <w:tcW w:w="957" w:type="dxa"/>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青年</w:t>
            </w:r>
          </w:p>
          <w:p>
            <w:pPr>
              <w:spacing w:before="36" w:beforeLines="15" w:after="36" w:afterLines="15" w:line="300" w:lineRule="auto"/>
              <w:jc w:val="center"/>
              <w:rPr>
                <w:rFonts w:ascii="仿宋_GB2312" w:hAnsi="仿宋_GB2312" w:eastAsia="仿宋_GB2312" w:cs="仿宋_GB2312"/>
                <w:szCs w:val="21"/>
              </w:rPr>
            </w:pPr>
            <w:r>
              <w:rPr>
                <w:rFonts w:hint="eastAsia" w:ascii="仿宋_GB2312" w:hAnsi="仿宋_GB2312" w:eastAsia="仿宋_GB2312" w:cs="仿宋_GB2312"/>
                <w:bCs/>
                <w:color w:val="000000"/>
              </w:rPr>
              <w:t>项目</w:t>
            </w:r>
          </w:p>
        </w:tc>
        <w:tc>
          <w:tcPr>
            <w:tcW w:w="1754" w:type="dxa"/>
            <w:tcBorders>
              <w:right w:val="single" w:color="auto" w:sz="4" w:space="0"/>
            </w:tcBorders>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201606-</w:t>
            </w:r>
          </w:p>
          <w:p>
            <w:pPr>
              <w:spacing w:before="36" w:beforeLines="15" w:after="36" w:afterLines="15" w:line="300" w:lineRule="auto"/>
              <w:jc w:val="center"/>
              <w:rPr>
                <w:rFonts w:ascii="仿宋_GB2312" w:hAnsi="仿宋_GB2312" w:eastAsia="仿宋_GB2312" w:cs="仿宋_GB2312"/>
                <w:szCs w:val="21"/>
              </w:rPr>
            </w:pPr>
            <w:r>
              <w:rPr>
                <w:rFonts w:hint="eastAsia" w:ascii="仿宋_GB2312" w:hAnsi="仿宋_GB2312" w:eastAsia="仿宋_GB2312" w:cs="仿宋_GB2312"/>
                <w:bCs/>
                <w:color w:val="000000"/>
              </w:rPr>
              <w:t>201903</w:t>
            </w:r>
          </w:p>
        </w:tc>
        <w:tc>
          <w:tcPr>
            <w:tcW w:w="1384" w:type="dxa"/>
            <w:tcBorders>
              <w:right w:val="single" w:color="auto" w:sz="4" w:space="0"/>
            </w:tcBorders>
            <w:vAlign w:val="center"/>
          </w:tcPr>
          <w:p>
            <w:pPr>
              <w:spacing w:before="36" w:beforeLines="15" w:after="36" w:afterLines="15" w:line="300" w:lineRule="auto"/>
              <w:jc w:val="center"/>
              <w:rPr>
                <w:rFonts w:ascii="仿宋_GB2312" w:hAnsi="仿宋_GB2312" w:eastAsia="仿宋_GB2312" w:cs="仿宋_GB2312"/>
                <w:szCs w:val="21"/>
              </w:rPr>
            </w:pPr>
            <w:r>
              <w:rPr>
                <w:rFonts w:hint="eastAsia" w:ascii="仿宋_GB2312" w:hAnsi="仿宋_GB2312" w:eastAsia="仿宋_GB2312" w:cs="仿宋_GB2312"/>
                <w:bCs/>
                <w:color w:val="000000"/>
              </w:rPr>
              <w:t>杨守涛</w:t>
            </w:r>
          </w:p>
        </w:tc>
        <w:tc>
          <w:tcPr>
            <w:tcW w:w="1227" w:type="dxa"/>
            <w:tcBorders>
              <w:left w:val="single" w:color="auto" w:sz="4" w:space="0"/>
              <w:right w:val="single" w:color="auto" w:sz="12" w:space="0"/>
            </w:tcBorders>
            <w:vAlign w:val="center"/>
          </w:tcPr>
          <w:p>
            <w:pPr>
              <w:spacing w:before="36" w:beforeLines="15" w:after="36" w:afterLines="15" w:line="300" w:lineRule="auto"/>
              <w:jc w:val="center"/>
              <w:rPr>
                <w:rFonts w:ascii="仿宋_GB2312" w:hAnsi="仿宋_GB2312" w:eastAsia="仿宋_GB2312" w:cs="仿宋_GB2312"/>
                <w:szCs w:val="21"/>
              </w:rPr>
            </w:pPr>
            <w:r>
              <w:rPr>
                <w:rFonts w:hint="eastAsia" w:ascii="仿宋_GB2312" w:hAnsi="仿宋_GB2312" w:eastAsia="仿宋_GB2312" w:cs="仿宋_GB2312"/>
                <w:bCs/>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spacing w:before="36" w:beforeLines="15" w:after="36" w:afterLines="15" w:line="300" w:lineRule="auto"/>
              <w:jc w:val="center"/>
            </w:pPr>
            <w:r>
              <w:rPr>
                <w:rFonts w:hint="eastAsia"/>
              </w:rPr>
              <w:t>5</w:t>
            </w:r>
          </w:p>
        </w:tc>
        <w:tc>
          <w:tcPr>
            <w:tcW w:w="2116" w:type="dxa"/>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习近平总书记关于选人用人重要论述研究（17CKS009）</w:t>
            </w:r>
          </w:p>
        </w:tc>
        <w:tc>
          <w:tcPr>
            <w:tcW w:w="1967" w:type="dxa"/>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国家社会科学基金</w:t>
            </w:r>
          </w:p>
        </w:tc>
        <w:tc>
          <w:tcPr>
            <w:tcW w:w="957" w:type="dxa"/>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青年</w:t>
            </w:r>
          </w:p>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项目</w:t>
            </w:r>
          </w:p>
        </w:tc>
        <w:tc>
          <w:tcPr>
            <w:tcW w:w="1754" w:type="dxa"/>
            <w:tcBorders>
              <w:right w:val="single" w:color="auto" w:sz="4" w:space="0"/>
            </w:tcBorders>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201706-</w:t>
            </w:r>
          </w:p>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202012</w:t>
            </w:r>
          </w:p>
        </w:tc>
        <w:tc>
          <w:tcPr>
            <w:tcW w:w="1384" w:type="dxa"/>
            <w:tcBorders>
              <w:right w:val="single" w:color="auto" w:sz="4" w:space="0"/>
            </w:tcBorders>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江  文</w:t>
            </w:r>
          </w:p>
        </w:tc>
        <w:tc>
          <w:tcPr>
            <w:tcW w:w="1227" w:type="dxa"/>
            <w:tcBorders>
              <w:left w:val="single" w:color="auto" w:sz="4" w:space="0"/>
              <w:right w:val="single" w:color="auto" w:sz="12" w:space="0"/>
            </w:tcBorders>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spacing w:before="36" w:beforeLines="15" w:after="36" w:afterLines="15" w:line="300" w:lineRule="auto"/>
              <w:jc w:val="center"/>
            </w:pPr>
            <w:r>
              <w:rPr>
                <w:rFonts w:hint="eastAsia"/>
              </w:rPr>
              <w:t>6</w:t>
            </w:r>
          </w:p>
        </w:tc>
        <w:tc>
          <w:tcPr>
            <w:tcW w:w="2116" w:type="dxa"/>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新时代乡镇干部工作价值观研究18CDJ007）</w:t>
            </w:r>
          </w:p>
        </w:tc>
        <w:tc>
          <w:tcPr>
            <w:tcW w:w="1967" w:type="dxa"/>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国家社会科学基金</w:t>
            </w:r>
          </w:p>
        </w:tc>
        <w:tc>
          <w:tcPr>
            <w:tcW w:w="957" w:type="dxa"/>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青年</w:t>
            </w:r>
          </w:p>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项目</w:t>
            </w:r>
          </w:p>
        </w:tc>
        <w:tc>
          <w:tcPr>
            <w:tcW w:w="1754" w:type="dxa"/>
            <w:tcBorders>
              <w:right w:val="single" w:color="auto" w:sz="4" w:space="0"/>
            </w:tcBorders>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201806-</w:t>
            </w:r>
          </w:p>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202206</w:t>
            </w:r>
          </w:p>
        </w:tc>
        <w:tc>
          <w:tcPr>
            <w:tcW w:w="1384" w:type="dxa"/>
            <w:tcBorders>
              <w:right w:val="single" w:color="auto" w:sz="4" w:space="0"/>
            </w:tcBorders>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曾  荣</w:t>
            </w:r>
          </w:p>
        </w:tc>
        <w:tc>
          <w:tcPr>
            <w:tcW w:w="1227" w:type="dxa"/>
            <w:tcBorders>
              <w:left w:val="single" w:color="auto" w:sz="4" w:space="0"/>
              <w:right w:val="single" w:color="auto" w:sz="12" w:space="0"/>
            </w:tcBorders>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spacing w:before="36" w:beforeLines="15" w:after="36" w:afterLines="15" w:line="300" w:lineRule="auto"/>
              <w:jc w:val="center"/>
            </w:pPr>
            <w:r>
              <w:rPr>
                <w:rFonts w:hint="eastAsia"/>
              </w:rPr>
              <w:t>7</w:t>
            </w:r>
          </w:p>
        </w:tc>
        <w:tc>
          <w:tcPr>
            <w:tcW w:w="2116" w:type="dxa"/>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党领导民营经济的路径演变和完善对策研究（19CDJ025）</w:t>
            </w:r>
          </w:p>
        </w:tc>
        <w:tc>
          <w:tcPr>
            <w:tcW w:w="1967" w:type="dxa"/>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国家社会科学基金</w:t>
            </w:r>
          </w:p>
        </w:tc>
        <w:tc>
          <w:tcPr>
            <w:tcW w:w="957" w:type="dxa"/>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青年</w:t>
            </w:r>
          </w:p>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项目</w:t>
            </w:r>
          </w:p>
        </w:tc>
        <w:tc>
          <w:tcPr>
            <w:tcW w:w="1754" w:type="dxa"/>
            <w:tcBorders>
              <w:right w:val="single" w:color="auto" w:sz="4" w:space="0"/>
            </w:tcBorders>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201906-</w:t>
            </w:r>
          </w:p>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202206</w:t>
            </w:r>
          </w:p>
        </w:tc>
        <w:tc>
          <w:tcPr>
            <w:tcW w:w="1384" w:type="dxa"/>
            <w:tcBorders>
              <w:right w:val="single" w:color="auto" w:sz="4" w:space="0"/>
            </w:tcBorders>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石云鸣</w:t>
            </w:r>
          </w:p>
        </w:tc>
        <w:tc>
          <w:tcPr>
            <w:tcW w:w="1227" w:type="dxa"/>
            <w:tcBorders>
              <w:left w:val="single" w:color="auto" w:sz="4" w:space="0"/>
              <w:right w:val="single" w:color="auto" w:sz="12" w:space="0"/>
            </w:tcBorders>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spacing w:before="36" w:beforeLines="15" w:after="36" w:afterLines="15" w:line="300" w:lineRule="auto"/>
              <w:jc w:val="center"/>
            </w:pPr>
            <w:r>
              <w:rPr>
                <w:rFonts w:hint="eastAsia"/>
              </w:rPr>
              <w:t>8</w:t>
            </w:r>
          </w:p>
        </w:tc>
        <w:tc>
          <w:tcPr>
            <w:tcW w:w="2116" w:type="dxa"/>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北京市社会包容现状其及伦理分析（16ZXA003）</w:t>
            </w:r>
          </w:p>
        </w:tc>
        <w:tc>
          <w:tcPr>
            <w:tcW w:w="1967" w:type="dxa"/>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北京市社会科学基金</w:t>
            </w:r>
          </w:p>
        </w:tc>
        <w:tc>
          <w:tcPr>
            <w:tcW w:w="957" w:type="dxa"/>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重点</w:t>
            </w:r>
          </w:p>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项目</w:t>
            </w:r>
          </w:p>
        </w:tc>
        <w:tc>
          <w:tcPr>
            <w:tcW w:w="1754" w:type="dxa"/>
            <w:tcBorders>
              <w:right w:val="single" w:color="auto" w:sz="4" w:space="0"/>
            </w:tcBorders>
            <w:vAlign w:val="center"/>
          </w:tcPr>
          <w:p>
            <w:pPr>
              <w:spacing w:before="36" w:beforeLines="15" w:after="36" w:afterLines="15" w:line="300" w:lineRule="auto"/>
              <w:jc w:val="center"/>
              <w:rPr>
                <w:rFonts w:ascii="仿宋_GB2312" w:hAnsi="仿宋_GB2312" w:eastAsia="仿宋_GB2312" w:cs="仿宋_GB2312"/>
                <w:szCs w:val="21"/>
              </w:rPr>
            </w:pPr>
            <w:r>
              <w:rPr>
                <w:rFonts w:hint="eastAsia" w:ascii="仿宋_GB2312" w:hAnsi="仿宋_GB2312" w:eastAsia="仿宋_GB2312" w:cs="仿宋_GB2312"/>
                <w:szCs w:val="21"/>
              </w:rPr>
              <w:t>201612-</w:t>
            </w:r>
          </w:p>
          <w:p>
            <w:pPr>
              <w:spacing w:before="36" w:beforeLines="15" w:after="36" w:afterLines="15" w:line="300" w:lineRule="auto"/>
              <w:jc w:val="center"/>
              <w:rPr>
                <w:rFonts w:ascii="仿宋_GB2312" w:hAnsi="仿宋_GB2312" w:eastAsia="仿宋_GB2312" w:cs="仿宋_GB2312"/>
                <w:szCs w:val="21"/>
              </w:rPr>
            </w:pPr>
            <w:r>
              <w:rPr>
                <w:rFonts w:hint="eastAsia" w:ascii="仿宋_GB2312" w:hAnsi="仿宋_GB2312" w:eastAsia="仿宋_GB2312" w:cs="仿宋_GB2312"/>
                <w:szCs w:val="21"/>
              </w:rPr>
              <w:t>202012</w:t>
            </w:r>
          </w:p>
        </w:tc>
        <w:tc>
          <w:tcPr>
            <w:tcW w:w="1384" w:type="dxa"/>
            <w:tcBorders>
              <w:right w:val="single" w:color="auto" w:sz="4" w:space="0"/>
            </w:tcBorders>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鄯爱红</w:t>
            </w:r>
          </w:p>
        </w:tc>
        <w:tc>
          <w:tcPr>
            <w:tcW w:w="1227" w:type="dxa"/>
            <w:tcBorders>
              <w:left w:val="single" w:color="auto" w:sz="4" w:space="0"/>
              <w:right w:val="single" w:color="auto" w:sz="12" w:space="0"/>
            </w:tcBorders>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9</w:t>
            </w:r>
          </w:p>
        </w:tc>
        <w:tc>
          <w:tcPr>
            <w:tcW w:w="2116" w:type="dxa"/>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新中国成立前后北京城市治理政策研究（19KDA019</w:t>
            </w:r>
          </w:p>
        </w:tc>
        <w:tc>
          <w:tcPr>
            <w:tcW w:w="1967" w:type="dxa"/>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北京市社会科学基金</w:t>
            </w:r>
          </w:p>
        </w:tc>
        <w:tc>
          <w:tcPr>
            <w:tcW w:w="957" w:type="dxa"/>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重点</w:t>
            </w:r>
          </w:p>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项目</w:t>
            </w:r>
          </w:p>
        </w:tc>
        <w:tc>
          <w:tcPr>
            <w:tcW w:w="1754" w:type="dxa"/>
            <w:tcBorders>
              <w:right w:val="single" w:color="auto" w:sz="4" w:space="0"/>
            </w:tcBorders>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201911</w:t>
            </w:r>
          </w:p>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-202112</w:t>
            </w:r>
          </w:p>
        </w:tc>
        <w:tc>
          <w:tcPr>
            <w:tcW w:w="1384" w:type="dxa"/>
            <w:tcBorders>
              <w:right w:val="single" w:color="auto" w:sz="4" w:space="0"/>
            </w:tcBorders>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刘  良</w:t>
            </w:r>
          </w:p>
        </w:tc>
        <w:tc>
          <w:tcPr>
            <w:tcW w:w="1227" w:type="dxa"/>
            <w:tcBorders>
              <w:left w:val="single" w:color="auto" w:sz="4" w:space="0"/>
              <w:right w:val="single" w:color="auto" w:sz="12" w:space="0"/>
            </w:tcBorders>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10</w:t>
            </w:r>
          </w:p>
        </w:tc>
        <w:tc>
          <w:tcPr>
            <w:tcW w:w="2116" w:type="dxa"/>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互联网+”首都行政审批服务的新模式研究（9162007）</w:t>
            </w:r>
          </w:p>
        </w:tc>
        <w:tc>
          <w:tcPr>
            <w:tcW w:w="1967" w:type="dxa"/>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北京市自然科学基金</w:t>
            </w:r>
          </w:p>
        </w:tc>
        <w:tc>
          <w:tcPr>
            <w:tcW w:w="957" w:type="dxa"/>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面上</w:t>
            </w:r>
          </w:p>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项目</w:t>
            </w:r>
          </w:p>
        </w:tc>
        <w:tc>
          <w:tcPr>
            <w:tcW w:w="1754" w:type="dxa"/>
            <w:tcBorders>
              <w:right w:val="single" w:color="auto" w:sz="4" w:space="0"/>
            </w:tcBorders>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201605-</w:t>
            </w:r>
          </w:p>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201901</w:t>
            </w:r>
          </w:p>
        </w:tc>
        <w:tc>
          <w:tcPr>
            <w:tcW w:w="1384" w:type="dxa"/>
            <w:tcBorders>
              <w:right w:val="single" w:color="auto" w:sz="4" w:space="0"/>
            </w:tcBorders>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张玲</w:t>
            </w:r>
          </w:p>
        </w:tc>
        <w:tc>
          <w:tcPr>
            <w:tcW w:w="1227" w:type="dxa"/>
            <w:tcBorders>
              <w:left w:val="single" w:color="auto" w:sz="4" w:space="0"/>
              <w:right w:val="single" w:color="auto" w:sz="12" w:space="0"/>
            </w:tcBorders>
            <w:vAlign w:val="center"/>
          </w:tcPr>
          <w:p>
            <w:pPr>
              <w:spacing w:before="36" w:beforeLines="15" w:after="36" w:afterLines="15" w:line="300" w:lineRule="auto"/>
              <w:jc w:val="center"/>
              <w:rPr>
                <w:rFonts w:ascii="仿宋_GB2312" w:hAnsi="仿宋_GB2312" w:eastAsia="仿宋_GB2312" w:cs="仿宋_GB2312"/>
                <w:bCs/>
                <w:color w:val="000000"/>
              </w:rPr>
            </w:pPr>
            <w:r>
              <w:rPr>
                <w:rFonts w:hint="eastAsia" w:ascii="仿宋_GB2312" w:hAnsi="仿宋_GB2312" w:eastAsia="仿宋_GB2312" w:cs="仿宋_GB2312"/>
                <w:bCs/>
                <w:color w:val="000000"/>
              </w:rPr>
              <w:t>18</w:t>
            </w: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w:t>
      </w:r>
      <w:r>
        <w:rPr>
          <w:rFonts w:eastAsiaTheme="minorEastAsia"/>
          <w:bCs/>
          <w:sz w:val="18"/>
          <w:szCs w:val="18"/>
        </w:rPr>
        <w:t>：</w:t>
      </w:r>
      <w:r>
        <w:rPr>
          <w:rFonts w:hint="eastAsia" w:eastAsiaTheme="minorEastAsia"/>
          <w:bCs/>
          <w:sz w:val="18"/>
          <w:szCs w:val="18"/>
        </w:rPr>
        <w:t>仅统计本单位是“项目主持单位”或“科研主管部门直接管理的课题主持单位”的科研项目。</w:t>
      </w:r>
    </w:p>
    <w:p>
      <w:pPr>
        <w:widowControl/>
        <w:jc w:val="left"/>
        <w:rPr>
          <w:rFonts w:eastAsiaTheme="minorEastAsia"/>
          <w:bCs/>
          <w:sz w:val="18"/>
          <w:szCs w:val="18"/>
        </w:rPr>
      </w:pPr>
      <w:r>
        <w:rPr>
          <w:rFonts w:eastAsiaTheme="minorEastAsia"/>
          <w:bCs/>
          <w:sz w:val="18"/>
          <w:szCs w:val="18"/>
        </w:rPr>
        <w:br w:type="page"/>
      </w:r>
    </w:p>
    <w:tbl>
      <w:tblPr>
        <w:tblStyle w:val="9"/>
        <w:tblW w:w="95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18"/>
        <w:gridCol w:w="2410"/>
        <w:gridCol w:w="1417"/>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571" w:type="dxa"/>
            <w:gridSpan w:val="5"/>
            <w:tcBorders>
              <w:top w:val="single" w:color="auto" w:sz="12" w:space="0"/>
              <w:bottom w:val="single" w:color="auto" w:sz="12" w:space="0"/>
            </w:tcBorders>
            <w:vAlign w:val="center"/>
          </w:tcPr>
          <w:p>
            <w:pPr>
              <w:rPr>
                <w:rFonts w:eastAsia="仿宋_GB2312"/>
                <w:color w:val="000000"/>
                <w:highlight w:val="yellow"/>
              </w:rPr>
            </w:pPr>
            <w:r>
              <w:rPr>
                <w:rFonts w:eastAsiaTheme="minorEastAsia"/>
                <w:bCs/>
                <w:sz w:val="18"/>
                <w:szCs w:val="18"/>
              </w:rPr>
              <w:br w:type="page"/>
            </w:r>
            <w:r>
              <w:rPr>
                <w:rFonts w:hint="eastAsia" w:ascii="宋体" w:hAnsi="宋体" w:cs="宋体"/>
                <w:b/>
                <w:bCs/>
                <w:szCs w:val="21"/>
              </w:rPr>
              <w:t>Ⅳ</w:t>
            </w:r>
            <w:r>
              <w:rPr>
                <w:rFonts w:eastAsia="仿宋_GB2312"/>
                <w:b/>
                <w:bCs/>
              </w:rPr>
              <w:t>-</w:t>
            </w:r>
            <w:r>
              <w:rPr>
                <w:rFonts w:hint="eastAsia" w:eastAsia="仿宋_GB2312"/>
                <w:b/>
                <w:bCs/>
              </w:rPr>
              <w:t>6</w:t>
            </w:r>
            <w:r>
              <w:rPr>
                <w:rFonts w:eastAsia="仿宋_GB2312"/>
                <w:b/>
                <w:bCs/>
              </w:rPr>
              <w:t xml:space="preserve">  近五年代表性艺术创作与展演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 w:val="24"/>
              </w:rPr>
            </w:pPr>
            <w:r>
              <w:rPr>
                <w:rFonts w:hint="eastAsia" w:ascii="宋体" w:hAnsi="宋体" w:cs="宋体"/>
                <w:b/>
                <w:bCs/>
              </w:rPr>
              <w:t>Ⅳ</w:t>
            </w:r>
            <w:r>
              <w:rPr>
                <w:rFonts w:eastAsia="仿宋_GB2312"/>
                <w:b/>
                <w:bCs/>
              </w:rPr>
              <w:t>-</w:t>
            </w:r>
            <w:r>
              <w:rPr>
                <w:rFonts w:hint="eastAsia" w:eastAsia="仿宋_GB2312"/>
                <w:b/>
                <w:bCs/>
              </w:rPr>
              <w:t>6</w:t>
            </w:r>
            <w:r>
              <w:rPr>
                <w:rFonts w:eastAsia="仿宋_GB2312"/>
                <w:b/>
                <w:bCs/>
              </w:rPr>
              <w:t>-1  创作设计获奖</w:t>
            </w:r>
            <w:r>
              <w:rPr>
                <w:rFonts w:eastAsia="仿宋_GB2312"/>
                <w:bCs/>
                <w:szCs w:val="22"/>
              </w:rPr>
              <w:t>（限</w:t>
            </w:r>
            <w:r>
              <w:rPr>
                <w:rFonts w:eastAsia="仿宋_GB2312"/>
                <w:color w:val="000000"/>
              </w:rPr>
              <w:t>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646"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获奖作品/</w:t>
            </w:r>
          </w:p>
          <w:p>
            <w:pPr>
              <w:jc w:val="center"/>
              <w:rPr>
                <w:rFonts w:eastAsia="仿宋_GB2312"/>
                <w:color w:val="000000"/>
                <w:szCs w:val="21"/>
              </w:rPr>
            </w:pPr>
            <w:r>
              <w:rPr>
                <w:rFonts w:eastAsia="仿宋_GB2312"/>
                <w:color w:val="000000"/>
                <w:szCs w:val="21"/>
              </w:rPr>
              <w:t>节目名称</w:t>
            </w:r>
          </w:p>
        </w:tc>
        <w:tc>
          <w:tcPr>
            <w:tcW w:w="2410"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所获奖项与等级</w:t>
            </w:r>
          </w:p>
        </w:tc>
        <w:tc>
          <w:tcPr>
            <w:tcW w:w="1417"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w:t>
            </w:r>
          </w:p>
          <w:p>
            <w:pPr>
              <w:jc w:val="center"/>
              <w:rPr>
                <w:rFonts w:eastAsia="仿宋_GB2312"/>
                <w:color w:val="000000"/>
                <w:szCs w:val="21"/>
              </w:rPr>
            </w:pPr>
            <w:r>
              <w:rPr>
                <w:rFonts w:eastAsia="仿宋_GB2312"/>
                <w:color w:val="000000"/>
                <w:szCs w:val="21"/>
              </w:rPr>
              <w:t>时间</w:t>
            </w:r>
          </w:p>
        </w:tc>
        <w:tc>
          <w:tcPr>
            <w:tcW w:w="3680" w:type="dxa"/>
            <w:tcBorders>
              <w:top w:val="single" w:color="auto" w:sz="12" w:space="0"/>
              <w:bottom w:val="single" w:color="auto" w:sz="4" w:space="0"/>
            </w:tcBorders>
            <w:shd w:val="clear" w:color="auto" w:fill="auto"/>
            <w:vAlign w:val="center"/>
          </w:tcPr>
          <w:p>
            <w:pPr>
              <w:jc w:val="center"/>
              <w:rPr>
                <w:rFonts w:eastAsia="仿宋_GB2312"/>
                <w:color w:val="000000"/>
              </w:rPr>
            </w:pPr>
            <w:r>
              <w:rPr>
                <w:rFonts w:eastAsia="仿宋_GB2312"/>
                <w:color w:val="000000"/>
                <w:szCs w:val="21"/>
              </w:rPr>
              <w:t>相关说明</w:t>
            </w:r>
            <w:r>
              <w:rPr>
                <w:rFonts w:eastAsia="仿宋_GB2312"/>
                <w:color w:val="000000"/>
              </w:rPr>
              <w:t>（</w:t>
            </w:r>
            <w:r>
              <w:rPr>
                <w:rFonts w:hint="eastAsia" w:eastAsia="仿宋_GB2312"/>
                <w:color w:val="000000"/>
              </w:rPr>
              <w:t>限</w:t>
            </w:r>
            <w:r>
              <w:rPr>
                <w:rFonts w:eastAsia="仿宋_GB2312"/>
                <w:color w:val="000000"/>
              </w:rPr>
              <w:t>100字）</w:t>
            </w:r>
          </w:p>
          <w:p>
            <w:pPr>
              <w:rPr>
                <w:rFonts w:eastAsia="仿宋_GB2312"/>
                <w:color w:val="000000"/>
                <w:szCs w:val="21"/>
              </w:rPr>
            </w:pPr>
            <w:r>
              <w:rPr>
                <w:rFonts w:eastAsia="仿宋_GB2312"/>
                <w:color w:val="00000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p>
        </w:tc>
        <w:tc>
          <w:tcPr>
            <w:tcW w:w="2410" w:type="dxa"/>
            <w:tcBorders>
              <w:top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color w:val="000000"/>
                <w:szCs w:val="21"/>
              </w:rPr>
            </w:pPr>
          </w:p>
        </w:tc>
        <w:tc>
          <w:tcPr>
            <w:tcW w:w="2410" w:type="dxa"/>
            <w:tcBorders>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eastAsia="仿宋_GB2312"/>
                <w:color w:val="000000"/>
                <w:szCs w:val="21"/>
              </w:rPr>
              <w:t>3</w:t>
            </w:r>
          </w:p>
        </w:tc>
        <w:tc>
          <w:tcPr>
            <w:tcW w:w="1418" w:type="dxa"/>
            <w:tcBorders>
              <w:top w:val="single" w:color="auto" w:sz="4" w:space="0"/>
              <w:bottom w:val="single" w:color="auto" w:sz="4" w:space="0"/>
            </w:tcBorders>
            <w:vAlign w:val="center"/>
          </w:tcPr>
          <w:p>
            <w:pPr>
              <w:jc w:val="center"/>
              <w:rPr>
                <w:rFonts w:eastAsia="仿宋_GB2312"/>
                <w:bCs/>
                <w:color w:val="000000"/>
                <w:szCs w:val="21"/>
              </w:rPr>
            </w:pPr>
          </w:p>
        </w:tc>
        <w:tc>
          <w:tcPr>
            <w:tcW w:w="2410" w:type="dxa"/>
            <w:tcBorders>
              <w:top w:val="single" w:color="auto" w:sz="4" w:space="0"/>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hint="eastAsia" w:eastAsia="仿宋_GB2312"/>
                <w:color w:val="000000"/>
                <w:szCs w:val="21"/>
              </w:rPr>
              <w:t>4</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410" w:type="dxa"/>
            <w:tcBorders>
              <w:top w:val="single" w:color="auto" w:sz="4" w:space="0"/>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jc w:val="center"/>
              <w:rPr>
                <w:rFonts w:eastAsia="仿宋_GB2312"/>
                <w:color w:val="000000"/>
                <w:szCs w:val="21"/>
              </w:rPr>
            </w:pPr>
            <w:r>
              <w:rPr>
                <w:rFonts w:hint="eastAsia" w:eastAsia="仿宋_GB2312"/>
                <w:color w:val="000000"/>
                <w:szCs w:val="21"/>
              </w:rPr>
              <w:t>5</w:t>
            </w:r>
          </w:p>
        </w:tc>
        <w:tc>
          <w:tcPr>
            <w:tcW w:w="1418" w:type="dxa"/>
            <w:tcBorders>
              <w:top w:val="single" w:color="auto" w:sz="4" w:space="0"/>
              <w:bottom w:val="single" w:color="auto" w:sz="12" w:space="0"/>
            </w:tcBorders>
            <w:vAlign w:val="center"/>
          </w:tcPr>
          <w:p>
            <w:pPr>
              <w:jc w:val="center"/>
              <w:rPr>
                <w:rFonts w:eastAsia="仿宋_GB2312"/>
                <w:bCs/>
                <w:color w:val="000000"/>
                <w:szCs w:val="21"/>
              </w:rPr>
            </w:pPr>
          </w:p>
        </w:tc>
        <w:tc>
          <w:tcPr>
            <w:tcW w:w="2410" w:type="dxa"/>
            <w:tcBorders>
              <w:top w:val="single" w:color="auto" w:sz="4" w:space="0"/>
              <w:bottom w:val="single" w:color="auto" w:sz="12" w:space="0"/>
            </w:tcBorders>
            <w:vAlign w:val="center"/>
          </w:tcPr>
          <w:p>
            <w:pPr>
              <w:jc w:val="center"/>
              <w:rPr>
                <w:rFonts w:eastAsia="仿宋_GB2312"/>
                <w:bCs/>
                <w:color w:val="000000"/>
                <w:szCs w:val="21"/>
              </w:rPr>
            </w:pPr>
          </w:p>
        </w:tc>
        <w:tc>
          <w:tcPr>
            <w:tcW w:w="1417"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12"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Cs w:val="21"/>
              </w:rPr>
            </w:pPr>
            <w:r>
              <w:rPr>
                <w:rFonts w:hint="eastAsia" w:ascii="宋体" w:hAnsi="宋体" w:cs="宋体"/>
                <w:b/>
                <w:bCs/>
                <w:szCs w:val="21"/>
              </w:rPr>
              <w:t>Ⅳ</w:t>
            </w:r>
            <w:r>
              <w:rPr>
                <w:rFonts w:eastAsia="仿宋_GB2312"/>
                <w:b/>
                <w:bCs/>
              </w:rPr>
              <w:t>-</w:t>
            </w:r>
            <w:r>
              <w:rPr>
                <w:rFonts w:hint="eastAsia" w:eastAsia="仿宋_GB2312"/>
                <w:b/>
                <w:bCs/>
              </w:rPr>
              <w:t>6</w:t>
            </w:r>
            <w:r>
              <w:rPr>
                <w:rFonts w:eastAsia="仿宋_GB2312"/>
                <w:b/>
                <w:bCs/>
              </w:rPr>
              <w:t xml:space="preserve">-2  </w:t>
            </w:r>
            <w:r>
              <w:rPr>
                <w:rFonts w:eastAsia="仿宋_GB2312" w:cs="宋体"/>
                <w:b/>
                <w:bCs/>
              </w:rPr>
              <w:t>策划、举办或参加重要展演活动</w:t>
            </w:r>
            <w:r>
              <w:rPr>
                <w:rFonts w:eastAsia="仿宋_GB2312"/>
                <w:color w:val="000000"/>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646"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展演作品/</w:t>
            </w:r>
          </w:p>
          <w:p>
            <w:pPr>
              <w:jc w:val="center"/>
              <w:rPr>
                <w:rFonts w:eastAsia="仿宋_GB2312"/>
                <w:color w:val="000000"/>
                <w:szCs w:val="21"/>
              </w:rPr>
            </w:pPr>
            <w:r>
              <w:rPr>
                <w:rFonts w:eastAsia="仿宋_GB2312"/>
                <w:color w:val="000000"/>
                <w:szCs w:val="21"/>
              </w:rPr>
              <w:t>节目名称</w:t>
            </w:r>
          </w:p>
        </w:tc>
        <w:tc>
          <w:tcPr>
            <w:tcW w:w="2410"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展演名称</w:t>
            </w:r>
          </w:p>
        </w:tc>
        <w:tc>
          <w:tcPr>
            <w:tcW w:w="1417" w:type="dxa"/>
            <w:tcBorders>
              <w:top w:val="single" w:color="auto" w:sz="12"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相关说明（</w:t>
            </w:r>
            <w:r>
              <w:rPr>
                <w:rFonts w:hint="eastAsia" w:eastAsia="仿宋_GB2312"/>
                <w:color w:val="000000"/>
                <w:szCs w:val="21"/>
              </w:rPr>
              <w:t>限</w:t>
            </w:r>
            <w:r>
              <w:rPr>
                <w:rFonts w:eastAsia="仿宋_GB2312"/>
                <w:color w:val="000000"/>
                <w:szCs w:val="21"/>
              </w:rPr>
              <w:t>100字）</w:t>
            </w:r>
          </w:p>
          <w:p>
            <w:pPr>
              <w:rPr>
                <w:rFonts w:eastAsia="仿宋_GB2312"/>
                <w:color w:val="000000"/>
                <w:szCs w:val="21"/>
              </w:rPr>
            </w:pPr>
            <w:r>
              <w:rPr>
                <w:rFonts w:eastAsia="仿宋_GB2312"/>
                <w:color w:val="00000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p>
        </w:tc>
        <w:tc>
          <w:tcPr>
            <w:tcW w:w="2410" w:type="dxa"/>
            <w:tcBorders>
              <w:top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bCs/>
                <w:color w:val="000000"/>
                <w:szCs w:val="21"/>
              </w:rPr>
            </w:pPr>
          </w:p>
        </w:tc>
        <w:tc>
          <w:tcPr>
            <w:tcW w:w="2410" w:type="dxa"/>
            <w:tcBorders>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3</w:t>
            </w:r>
          </w:p>
        </w:tc>
        <w:tc>
          <w:tcPr>
            <w:tcW w:w="1418" w:type="dxa"/>
            <w:tcBorders>
              <w:bottom w:val="single" w:color="auto" w:sz="4" w:space="0"/>
            </w:tcBorders>
            <w:vAlign w:val="center"/>
          </w:tcPr>
          <w:p>
            <w:pPr>
              <w:jc w:val="center"/>
              <w:rPr>
                <w:rFonts w:eastAsia="仿宋_GB2312"/>
                <w:bCs/>
                <w:color w:val="000000"/>
                <w:szCs w:val="21"/>
              </w:rPr>
            </w:pPr>
          </w:p>
        </w:tc>
        <w:tc>
          <w:tcPr>
            <w:tcW w:w="2410" w:type="dxa"/>
            <w:tcBorders>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4</w:t>
            </w:r>
          </w:p>
        </w:tc>
        <w:tc>
          <w:tcPr>
            <w:tcW w:w="1418" w:type="dxa"/>
            <w:tcBorders>
              <w:bottom w:val="single" w:color="auto" w:sz="4" w:space="0"/>
            </w:tcBorders>
            <w:vAlign w:val="center"/>
          </w:tcPr>
          <w:p>
            <w:pPr>
              <w:jc w:val="center"/>
              <w:rPr>
                <w:rFonts w:eastAsia="仿宋_GB2312"/>
                <w:bCs/>
                <w:color w:val="000000"/>
                <w:szCs w:val="21"/>
              </w:rPr>
            </w:pPr>
          </w:p>
        </w:tc>
        <w:tc>
          <w:tcPr>
            <w:tcW w:w="2410" w:type="dxa"/>
            <w:tcBorders>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jc w:val="center"/>
              <w:rPr>
                <w:rFonts w:eastAsia="仿宋_GB2312"/>
                <w:color w:val="000000"/>
                <w:szCs w:val="21"/>
              </w:rPr>
            </w:pPr>
            <w:r>
              <w:rPr>
                <w:rFonts w:hint="eastAsia" w:eastAsia="仿宋_GB2312"/>
                <w:color w:val="000000"/>
                <w:szCs w:val="21"/>
              </w:rPr>
              <w:t>5</w:t>
            </w:r>
          </w:p>
        </w:tc>
        <w:tc>
          <w:tcPr>
            <w:tcW w:w="1418" w:type="dxa"/>
            <w:tcBorders>
              <w:bottom w:val="single" w:color="auto" w:sz="12" w:space="0"/>
            </w:tcBorders>
            <w:vAlign w:val="center"/>
          </w:tcPr>
          <w:p>
            <w:pPr>
              <w:jc w:val="center"/>
              <w:rPr>
                <w:rFonts w:eastAsia="仿宋_GB2312"/>
                <w:bCs/>
                <w:color w:val="000000"/>
                <w:szCs w:val="21"/>
              </w:rPr>
            </w:pPr>
          </w:p>
        </w:tc>
        <w:tc>
          <w:tcPr>
            <w:tcW w:w="2410" w:type="dxa"/>
            <w:tcBorders>
              <w:bottom w:val="single" w:color="auto" w:sz="12" w:space="0"/>
            </w:tcBorders>
            <w:vAlign w:val="center"/>
          </w:tcPr>
          <w:p>
            <w:pPr>
              <w:jc w:val="center"/>
              <w:rPr>
                <w:rFonts w:eastAsia="仿宋_GB2312"/>
                <w:bCs/>
                <w:color w:val="000000"/>
                <w:szCs w:val="21"/>
              </w:rPr>
            </w:pPr>
          </w:p>
        </w:tc>
        <w:tc>
          <w:tcPr>
            <w:tcW w:w="1417"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12"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 w:val="24"/>
              </w:rPr>
            </w:pPr>
            <w:r>
              <w:rPr>
                <w:rFonts w:hint="eastAsia" w:ascii="宋体" w:hAnsi="宋体" w:cs="宋体"/>
                <w:b/>
                <w:bCs/>
                <w:szCs w:val="21"/>
              </w:rPr>
              <w:t>Ⅳ</w:t>
            </w:r>
            <w:r>
              <w:rPr>
                <w:rFonts w:eastAsia="仿宋_GB2312"/>
                <w:b/>
                <w:bCs/>
                <w:szCs w:val="21"/>
              </w:rPr>
              <w:t>-</w:t>
            </w:r>
            <w:r>
              <w:rPr>
                <w:rFonts w:hint="eastAsia" w:eastAsia="仿宋_GB2312"/>
                <w:b/>
                <w:bCs/>
                <w:szCs w:val="21"/>
              </w:rPr>
              <w:t>6</w:t>
            </w:r>
            <w:r>
              <w:rPr>
                <w:rFonts w:eastAsia="仿宋_GB2312"/>
                <w:b/>
                <w:bCs/>
                <w:szCs w:val="21"/>
              </w:rPr>
              <w:t xml:space="preserve">-3 </w:t>
            </w:r>
            <w:r>
              <w:rPr>
                <w:rFonts w:eastAsia="仿宋_GB2312"/>
                <w:b/>
                <w:bCs/>
              </w:rPr>
              <w:t>其他方面</w:t>
            </w:r>
            <w:r>
              <w:rPr>
                <w:rFonts w:eastAsia="仿宋_GB2312"/>
                <w:color w:val="000000"/>
                <w:szCs w:val="21"/>
              </w:rPr>
              <w:t>（反映本学科创作、设计与展演水平的其他方面，</w:t>
            </w:r>
            <w:r>
              <w:rPr>
                <w:rFonts w:hint="eastAsia" w:eastAsia="仿宋_GB2312"/>
                <w:color w:val="000000"/>
                <w:szCs w:val="21"/>
              </w:rPr>
              <w:t>限</w:t>
            </w:r>
            <w:r>
              <w:rPr>
                <w:rFonts w:eastAsia="仿宋_GB2312"/>
                <w:color w:val="000000"/>
                <w:szCs w:val="21"/>
              </w:rPr>
              <w:t>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7" w:hRule="exact"/>
          <w:jc w:val="center"/>
        </w:trPr>
        <w:tc>
          <w:tcPr>
            <w:tcW w:w="9571" w:type="dxa"/>
            <w:gridSpan w:val="5"/>
            <w:tcBorders>
              <w:top w:val="single" w:color="auto" w:sz="12" w:space="0"/>
            </w:tcBorders>
            <w:vAlign w:val="center"/>
          </w:tcPr>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rPr>
                <w:rFonts w:eastAsia="仿宋_GB2312"/>
                <w:color w:val="000000"/>
                <w:szCs w:val="21"/>
              </w:rPr>
            </w:pP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w:t>
      </w:r>
      <w:r>
        <w:rPr>
          <w:rFonts w:eastAsiaTheme="minorEastAsia"/>
          <w:bCs/>
          <w:sz w:val="18"/>
          <w:szCs w:val="18"/>
        </w:rPr>
        <w:t>：本表</w:t>
      </w:r>
      <w:r>
        <w:rPr>
          <w:rFonts w:hint="eastAsia" w:eastAsiaTheme="minorEastAsia"/>
          <w:bCs/>
          <w:sz w:val="18"/>
          <w:szCs w:val="18"/>
        </w:rPr>
        <w:t>仅限申请音乐与舞蹈学、戏剧与影视学、美术学、设计学学位授权点的单位填写。</w:t>
      </w:r>
      <w:r>
        <w:rPr>
          <w:rFonts w:eastAsiaTheme="minorEastAsia"/>
          <w:bCs/>
          <w:sz w:val="18"/>
          <w:szCs w:val="18"/>
        </w:rPr>
        <w:br w:type="page"/>
      </w:r>
    </w:p>
    <w:p>
      <w:pPr>
        <w:spacing w:line="312" w:lineRule="auto"/>
        <w:jc w:val="center"/>
        <w:rPr>
          <w:color w:val="FF0000"/>
          <w:sz w:val="18"/>
          <w:szCs w:val="18"/>
        </w:rPr>
      </w:pPr>
      <w:r>
        <w:rPr>
          <w:rFonts w:eastAsia="黑体"/>
          <w:b/>
          <w:kern w:val="0"/>
          <w:sz w:val="28"/>
          <w:szCs w:val="28"/>
        </w:rPr>
        <w:t>Ⅴ</w:t>
      </w:r>
      <w:r>
        <w:rPr>
          <w:rFonts w:hint="eastAsia" w:eastAsia="黑体"/>
          <w:b/>
          <w:bCs/>
          <w:sz w:val="28"/>
        </w:rPr>
        <w:t xml:space="preserve">  培养环境与条件</w:t>
      </w:r>
    </w:p>
    <w:tbl>
      <w:tblPr>
        <w:tblStyle w:val="9"/>
        <w:tblpPr w:leftFromText="180" w:rightFromText="180" w:vertAnchor="text" w:tblpY="1"/>
        <w:tblOverlap w:val="never"/>
        <w:tblW w:w="96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97"/>
        <w:gridCol w:w="429"/>
        <w:gridCol w:w="2124"/>
        <w:gridCol w:w="55"/>
        <w:gridCol w:w="2070"/>
        <w:gridCol w:w="384"/>
        <w:gridCol w:w="1090"/>
        <w:gridCol w:w="650"/>
        <w:gridCol w:w="330"/>
        <w:gridCol w:w="945"/>
        <w:gridCol w:w="65"/>
        <w:gridCol w:w="11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2"/>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rPr>
            </w:pPr>
            <w:r>
              <w:rPr>
                <w:rFonts w:hint="eastAsia" w:ascii="宋体" w:hAnsi="宋体" w:cs="宋体"/>
                <w:b/>
                <w:bCs/>
                <w:szCs w:val="21"/>
              </w:rPr>
              <w:t>Ⅴ</w:t>
            </w:r>
            <w:r>
              <w:rPr>
                <w:b/>
                <w:bCs/>
                <w:szCs w:val="21"/>
              </w:rPr>
              <w:t>-</w:t>
            </w:r>
            <w:r>
              <w:rPr>
                <w:rFonts w:hint="eastAsia"/>
                <w:b/>
                <w:bCs/>
                <w:szCs w:val="21"/>
              </w:rPr>
              <w:t>1</w:t>
            </w:r>
            <w:r>
              <w:rPr>
                <w:rFonts w:eastAsia="仿宋_GB2312"/>
                <w:b/>
              </w:rPr>
              <w:t xml:space="preserve">  近五年国际国内学术交流情况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826" w:type="dxa"/>
            <w:gridSpan w:val="2"/>
            <w:tcBorders>
              <w:top w:val="single" w:color="auto" w:sz="12" w:space="0"/>
              <w:left w:val="single" w:color="auto" w:sz="12" w:space="0"/>
              <w:bottom w:val="single" w:color="auto" w:sz="4" w:space="0"/>
              <w:right w:val="single" w:color="auto" w:sz="4" w:space="0"/>
              <w:tl2br w:val="single" w:color="auto" w:sz="4" w:space="0"/>
            </w:tcBorders>
            <w:vAlign w:val="center"/>
          </w:tcPr>
          <w:p>
            <w:pPr>
              <w:snapToGrid w:val="0"/>
              <w:jc w:val="right"/>
              <w:rPr>
                <w:rFonts w:eastAsia="仿宋_GB2312"/>
              </w:rPr>
            </w:pPr>
            <w:r>
              <w:rPr>
                <w:rFonts w:eastAsia="仿宋_GB2312"/>
              </w:rPr>
              <w:t>项目</w:t>
            </w:r>
          </w:p>
          <w:p>
            <w:pPr>
              <w:snapToGrid w:val="0"/>
              <w:jc w:val="left"/>
              <w:rPr>
                <w:rFonts w:eastAsia="仿宋_GB2312"/>
              </w:rPr>
            </w:pPr>
            <w:r>
              <w:rPr>
                <w:rFonts w:hint="eastAsia" w:eastAsia="仿宋_GB2312"/>
              </w:rPr>
              <w:t>计数</w:t>
            </w:r>
          </w:p>
        </w:tc>
        <w:tc>
          <w:tcPr>
            <w:tcW w:w="2124" w:type="dxa"/>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eastAsia="仿宋_GB2312"/>
              </w:rPr>
              <w:t>主办、承办国际或全国性学术年会（次）</w:t>
            </w:r>
          </w:p>
        </w:tc>
        <w:tc>
          <w:tcPr>
            <w:tcW w:w="2125" w:type="dxa"/>
            <w:gridSpan w:val="2"/>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eastAsia="仿宋_GB2312"/>
              </w:rPr>
              <w:t>在国内外重要学术会议上报告（次）</w:t>
            </w:r>
          </w:p>
        </w:tc>
        <w:tc>
          <w:tcPr>
            <w:tcW w:w="2124" w:type="dxa"/>
            <w:gridSpan w:val="3"/>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eastAsia="仿宋_GB2312"/>
              </w:rPr>
              <w:t>邀请境外专家讲座报告（次）</w:t>
            </w:r>
          </w:p>
        </w:tc>
        <w:tc>
          <w:tcPr>
            <w:tcW w:w="2440" w:type="dxa"/>
            <w:gridSpan w:val="4"/>
            <w:tcBorders>
              <w:top w:val="single" w:color="auto" w:sz="12" w:space="0"/>
              <w:left w:val="single" w:color="auto" w:sz="4" w:space="0"/>
              <w:bottom w:val="single" w:color="auto" w:sz="4" w:space="0"/>
              <w:right w:val="single" w:color="auto" w:sz="12" w:space="0"/>
            </w:tcBorders>
            <w:vAlign w:val="center"/>
          </w:tcPr>
          <w:p>
            <w:pPr>
              <w:snapToGrid w:val="0"/>
              <w:jc w:val="center"/>
              <w:rPr>
                <w:rFonts w:eastAsia="仿宋_GB2312"/>
              </w:rPr>
            </w:pPr>
            <w:r>
              <w:rPr>
                <w:rFonts w:eastAsia="仿宋_GB2312"/>
              </w:rPr>
              <w:t>资助师生参加国际国内学术交流专项经费（万元）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26" w:type="dxa"/>
            <w:gridSpan w:val="2"/>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rPr>
            </w:pPr>
            <w:r>
              <w:rPr>
                <w:rFonts w:eastAsia="仿宋_GB2312"/>
              </w:rPr>
              <w:t>累计</w:t>
            </w:r>
          </w:p>
        </w:tc>
        <w:tc>
          <w:tcPr>
            <w:tcW w:w="21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rPr>
            </w:pPr>
            <w:r>
              <w:rPr>
                <w:rFonts w:hint="eastAsia" w:eastAsia="仿宋_GB2312"/>
              </w:rPr>
              <w:t>17</w:t>
            </w:r>
          </w:p>
        </w:tc>
        <w:tc>
          <w:tcPr>
            <w:tcW w:w="21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rPr>
            </w:pPr>
            <w:r>
              <w:rPr>
                <w:rFonts w:hint="eastAsia" w:eastAsia="仿宋_GB2312"/>
              </w:rPr>
              <w:t>28</w:t>
            </w:r>
          </w:p>
        </w:tc>
        <w:tc>
          <w:tcPr>
            <w:tcW w:w="212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rPr>
            </w:pPr>
            <w:r>
              <w:rPr>
                <w:rFonts w:hint="eastAsia" w:eastAsia="仿宋_GB2312"/>
              </w:rPr>
              <w:t>13</w:t>
            </w:r>
          </w:p>
        </w:tc>
        <w:tc>
          <w:tcPr>
            <w:tcW w:w="2440" w:type="dxa"/>
            <w:gridSpan w:val="4"/>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rPr>
            </w:pPr>
            <w:r>
              <w:rPr>
                <w:rFonts w:hint="eastAsia" w:eastAsia="仿宋_GB2312"/>
              </w:rPr>
              <w:t>87.2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26" w:type="dxa"/>
            <w:gridSpan w:val="2"/>
            <w:tcBorders>
              <w:top w:val="single" w:color="auto" w:sz="4" w:space="0"/>
              <w:left w:val="single" w:color="auto" w:sz="12" w:space="0"/>
              <w:bottom w:val="single" w:color="auto" w:sz="12" w:space="0"/>
              <w:right w:val="single" w:color="auto" w:sz="4" w:space="0"/>
            </w:tcBorders>
            <w:vAlign w:val="center"/>
          </w:tcPr>
          <w:p>
            <w:pPr>
              <w:snapToGrid w:val="0"/>
              <w:jc w:val="center"/>
              <w:rPr>
                <w:rFonts w:eastAsia="仿宋_GB2312"/>
              </w:rPr>
            </w:pPr>
            <w:r>
              <w:rPr>
                <w:rFonts w:eastAsia="仿宋_GB2312"/>
              </w:rPr>
              <w:t>年均</w:t>
            </w:r>
          </w:p>
        </w:tc>
        <w:tc>
          <w:tcPr>
            <w:tcW w:w="2124"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rPr>
            </w:pPr>
            <w:r>
              <w:rPr>
                <w:rFonts w:hint="eastAsia" w:eastAsia="仿宋_GB2312"/>
              </w:rPr>
              <w:t>3.4</w:t>
            </w:r>
          </w:p>
        </w:tc>
        <w:tc>
          <w:tcPr>
            <w:tcW w:w="2125"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rPr>
            </w:pPr>
            <w:r>
              <w:rPr>
                <w:rFonts w:hint="eastAsia" w:eastAsia="仿宋_GB2312"/>
              </w:rPr>
              <w:t>5.6</w:t>
            </w:r>
          </w:p>
        </w:tc>
        <w:tc>
          <w:tcPr>
            <w:tcW w:w="2124" w:type="dxa"/>
            <w:gridSpan w:val="3"/>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rPr>
            </w:pPr>
            <w:r>
              <w:rPr>
                <w:rFonts w:hint="eastAsia" w:eastAsia="仿宋_GB2312"/>
              </w:rPr>
              <w:t>2.6</w:t>
            </w:r>
          </w:p>
        </w:tc>
        <w:tc>
          <w:tcPr>
            <w:tcW w:w="2440" w:type="dxa"/>
            <w:gridSpan w:val="4"/>
            <w:tcBorders>
              <w:top w:val="single" w:color="auto" w:sz="4" w:space="0"/>
              <w:left w:val="single" w:color="auto" w:sz="4" w:space="0"/>
              <w:bottom w:val="single" w:color="auto" w:sz="12" w:space="0"/>
              <w:right w:val="single" w:color="auto" w:sz="12" w:space="0"/>
            </w:tcBorders>
            <w:vAlign w:val="center"/>
          </w:tcPr>
          <w:p>
            <w:pPr>
              <w:snapToGrid w:val="0"/>
              <w:jc w:val="center"/>
              <w:rPr>
                <w:rFonts w:eastAsia="仿宋_GB2312"/>
              </w:rPr>
            </w:pPr>
            <w:r>
              <w:rPr>
                <w:rFonts w:hint="eastAsia" w:eastAsia="仿宋_GB2312"/>
              </w:rPr>
              <w:t>17.44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2"/>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bCs/>
                <w:sz w:val="24"/>
              </w:rPr>
            </w:pPr>
            <w:r>
              <w:rPr>
                <w:rFonts w:hint="eastAsia" w:ascii="宋体" w:hAnsi="宋体" w:cs="宋体"/>
                <w:b/>
                <w:bCs/>
                <w:szCs w:val="21"/>
              </w:rPr>
              <w:t>Ⅴ</w:t>
            </w:r>
            <w:r>
              <w:rPr>
                <w:b/>
                <w:bCs/>
                <w:szCs w:val="21"/>
              </w:rPr>
              <w:t>-</w:t>
            </w:r>
            <w:r>
              <w:rPr>
                <w:rFonts w:hint="eastAsia"/>
                <w:b/>
                <w:bCs/>
                <w:szCs w:val="21"/>
              </w:rPr>
              <w:t>1</w:t>
            </w:r>
            <w:r>
              <w:rPr>
                <w:b/>
                <w:bCs/>
                <w:szCs w:val="21"/>
              </w:rPr>
              <w:t>-1</w:t>
            </w:r>
            <w:r>
              <w:rPr>
                <w:rFonts w:eastAsia="仿宋_GB2312"/>
                <w:b/>
              </w:rPr>
              <w:t xml:space="preserve">  近五年举办的主要国际国内学术会议</w:t>
            </w:r>
            <w:r>
              <w:rPr>
                <w:rFonts w:eastAsia="仿宋_GB2312"/>
              </w:rPr>
              <w:t>（限填5项）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5459" w:type="dxa"/>
            <w:gridSpan w:val="6"/>
            <w:vMerge w:val="restart"/>
            <w:tcBorders>
              <w:top w:val="single" w:color="auto" w:sz="12" w:space="0"/>
              <w:left w:val="single" w:color="auto" w:sz="12" w:space="0"/>
            </w:tcBorders>
            <w:vAlign w:val="center"/>
          </w:tcPr>
          <w:p>
            <w:pPr>
              <w:jc w:val="center"/>
              <w:rPr>
                <w:rFonts w:eastAsia="仿宋_GB2312"/>
              </w:rPr>
            </w:pPr>
            <w:r>
              <w:rPr>
                <w:rFonts w:hint="eastAsia" w:eastAsia="仿宋_GB2312"/>
              </w:rPr>
              <w:t>会议名称</w:t>
            </w:r>
          </w:p>
        </w:tc>
        <w:tc>
          <w:tcPr>
            <w:tcW w:w="1740" w:type="dxa"/>
            <w:gridSpan w:val="2"/>
            <w:vMerge w:val="restart"/>
            <w:tcBorders>
              <w:top w:val="single" w:color="auto" w:sz="12" w:space="0"/>
            </w:tcBorders>
            <w:vAlign w:val="center"/>
          </w:tcPr>
          <w:p>
            <w:pPr>
              <w:jc w:val="center"/>
              <w:rPr>
                <w:rFonts w:eastAsia="仿宋_GB2312"/>
              </w:rPr>
            </w:pPr>
            <w:r>
              <w:rPr>
                <w:rFonts w:hint="eastAsia" w:eastAsia="仿宋_GB2312"/>
              </w:rPr>
              <w:t>主办或承办</w:t>
            </w:r>
          </w:p>
          <w:p>
            <w:pPr>
              <w:jc w:val="center"/>
              <w:rPr>
                <w:rFonts w:eastAsia="仿宋_GB2312"/>
              </w:rPr>
            </w:pPr>
            <w:r>
              <w:rPr>
                <w:rFonts w:hint="eastAsia" w:eastAsia="仿宋_GB2312"/>
              </w:rPr>
              <w:t>时间</w:t>
            </w:r>
          </w:p>
        </w:tc>
        <w:tc>
          <w:tcPr>
            <w:tcW w:w="2440" w:type="dxa"/>
            <w:gridSpan w:val="4"/>
            <w:tcBorders>
              <w:top w:val="single" w:color="auto" w:sz="12" w:space="0"/>
              <w:right w:val="single" w:color="auto" w:sz="12" w:space="0"/>
            </w:tcBorders>
            <w:vAlign w:val="center"/>
          </w:tcPr>
          <w:p>
            <w:pPr>
              <w:jc w:val="center"/>
              <w:rPr>
                <w:rFonts w:eastAsia="仿宋_GB2312"/>
              </w:rPr>
            </w:pPr>
            <w:r>
              <w:rPr>
                <w:rFonts w:hint="eastAsia" w:eastAsia="仿宋_GB2312"/>
              </w:rPr>
              <w:t>参会人员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5459" w:type="dxa"/>
            <w:gridSpan w:val="6"/>
            <w:vMerge w:val="continue"/>
            <w:tcBorders>
              <w:left w:val="single" w:color="auto" w:sz="12" w:space="0"/>
            </w:tcBorders>
            <w:vAlign w:val="center"/>
          </w:tcPr>
          <w:p>
            <w:pPr>
              <w:jc w:val="center"/>
              <w:rPr>
                <w:rFonts w:eastAsia="仿宋_GB2312"/>
              </w:rPr>
            </w:pPr>
          </w:p>
        </w:tc>
        <w:tc>
          <w:tcPr>
            <w:tcW w:w="1740" w:type="dxa"/>
            <w:gridSpan w:val="2"/>
            <w:vMerge w:val="continue"/>
            <w:vAlign w:val="center"/>
          </w:tcPr>
          <w:p>
            <w:pPr>
              <w:jc w:val="center"/>
              <w:rPr>
                <w:rFonts w:eastAsia="仿宋_GB2312"/>
              </w:rPr>
            </w:pPr>
          </w:p>
        </w:tc>
        <w:tc>
          <w:tcPr>
            <w:tcW w:w="1275" w:type="dxa"/>
            <w:gridSpan w:val="2"/>
            <w:vAlign w:val="center"/>
          </w:tcPr>
          <w:p>
            <w:pPr>
              <w:jc w:val="center"/>
              <w:rPr>
                <w:rFonts w:eastAsia="仿宋_GB2312"/>
              </w:rPr>
            </w:pPr>
            <w:r>
              <w:rPr>
                <w:rFonts w:hint="eastAsia" w:eastAsia="仿宋_GB2312"/>
              </w:rPr>
              <w:t>总人数</w:t>
            </w:r>
          </w:p>
        </w:tc>
        <w:tc>
          <w:tcPr>
            <w:tcW w:w="1165" w:type="dxa"/>
            <w:gridSpan w:val="2"/>
            <w:tcBorders>
              <w:right w:val="single" w:color="auto" w:sz="12" w:space="0"/>
            </w:tcBorders>
            <w:vAlign w:val="center"/>
          </w:tcPr>
          <w:p>
            <w:pPr>
              <w:jc w:val="center"/>
              <w:rPr>
                <w:rFonts w:eastAsia="仿宋_GB2312"/>
              </w:rPr>
            </w:pPr>
            <w:r>
              <w:rPr>
                <w:rFonts w:hint="eastAsia" w:eastAsia="仿宋_GB2312"/>
              </w:rPr>
              <w:t>境外人员数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459" w:type="dxa"/>
            <w:gridSpan w:val="6"/>
            <w:tcBorders>
              <w:left w:val="single" w:color="auto" w:sz="12" w:space="0"/>
            </w:tcBorders>
            <w:vAlign w:val="center"/>
          </w:tcPr>
          <w:p>
            <w:pPr>
              <w:pStyle w:val="16"/>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第一届“北京行政论坛”</w:t>
            </w:r>
          </w:p>
        </w:tc>
        <w:tc>
          <w:tcPr>
            <w:tcW w:w="1740" w:type="dxa"/>
            <w:gridSpan w:val="2"/>
            <w:vAlign w:val="center"/>
          </w:tcPr>
          <w:p>
            <w:pPr>
              <w:pStyle w:val="16"/>
              <w:snapToGrid w:val="0"/>
              <w:spacing w:before="0" w:after="0" w:line="240" w:lineRule="auto"/>
              <w:jc w:val="center"/>
              <w:rPr>
                <w:rFonts w:ascii="Times New Roman"/>
                <w:color w:val="000000" w:themeColor="text1"/>
                <w:kern w:val="2"/>
                <w:szCs w:val="21"/>
              </w:rPr>
            </w:pPr>
            <w:r>
              <w:rPr>
                <w:rFonts w:ascii="Times New Roman"/>
                <w:color w:val="000000" w:themeColor="text1"/>
                <w:kern w:val="2"/>
                <w:szCs w:val="21"/>
              </w:rPr>
              <w:t>201</w:t>
            </w:r>
            <w:r>
              <w:rPr>
                <w:rFonts w:hint="eastAsia" w:ascii="Times New Roman"/>
                <w:color w:val="000000" w:themeColor="text1"/>
                <w:kern w:val="2"/>
                <w:szCs w:val="21"/>
              </w:rPr>
              <w:t>5</w:t>
            </w:r>
            <w:r>
              <w:rPr>
                <w:rFonts w:ascii="Times New Roman"/>
                <w:color w:val="000000" w:themeColor="text1"/>
                <w:kern w:val="2"/>
                <w:szCs w:val="21"/>
              </w:rPr>
              <w:t>06</w:t>
            </w:r>
          </w:p>
        </w:tc>
        <w:tc>
          <w:tcPr>
            <w:tcW w:w="1275" w:type="dxa"/>
            <w:gridSpan w:val="2"/>
            <w:vAlign w:val="center"/>
          </w:tcPr>
          <w:p>
            <w:pPr>
              <w:pStyle w:val="16"/>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150</w:t>
            </w:r>
          </w:p>
        </w:tc>
        <w:tc>
          <w:tcPr>
            <w:tcW w:w="1165" w:type="dxa"/>
            <w:gridSpan w:val="2"/>
            <w:tcBorders>
              <w:right w:val="single" w:color="auto" w:sz="12" w:space="0"/>
            </w:tcBorders>
            <w:vAlign w:val="center"/>
          </w:tcPr>
          <w:p>
            <w:pPr>
              <w:pStyle w:val="16"/>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459" w:type="dxa"/>
            <w:gridSpan w:val="6"/>
            <w:tcBorders>
              <w:left w:val="single" w:color="auto" w:sz="12" w:space="0"/>
            </w:tcBorders>
            <w:vAlign w:val="center"/>
          </w:tcPr>
          <w:p>
            <w:pPr>
              <w:pStyle w:val="16"/>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第二届“北京行政论坛”</w:t>
            </w:r>
          </w:p>
        </w:tc>
        <w:tc>
          <w:tcPr>
            <w:tcW w:w="1740" w:type="dxa"/>
            <w:gridSpan w:val="2"/>
            <w:vAlign w:val="center"/>
          </w:tcPr>
          <w:p>
            <w:pPr>
              <w:pStyle w:val="16"/>
              <w:snapToGrid w:val="0"/>
              <w:spacing w:before="0" w:after="0" w:line="240" w:lineRule="auto"/>
              <w:jc w:val="center"/>
              <w:rPr>
                <w:rFonts w:ascii="Times New Roman"/>
                <w:color w:val="000000" w:themeColor="text1"/>
              </w:rPr>
            </w:pPr>
            <w:r>
              <w:rPr>
                <w:rFonts w:hint="eastAsia" w:ascii="Times New Roman"/>
                <w:color w:val="000000" w:themeColor="text1"/>
              </w:rPr>
              <w:t>201608</w:t>
            </w:r>
          </w:p>
        </w:tc>
        <w:tc>
          <w:tcPr>
            <w:tcW w:w="1275" w:type="dxa"/>
            <w:gridSpan w:val="2"/>
            <w:vAlign w:val="center"/>
          </w:tcPr>
          <w:p>
            <w:pPr>
              <w:pStyle w:val="16"/>
              <w:snapToGrid w:val="0"/>
              <w:spacing w:before="0" w:after="0" w:line="240" w:lineRule="auto"/>
              <w:jc w:val="center"/>
              <w:rPr>
                <w:rFonts w:ascii="Times New Roman"/>
                <w:color w:val="000000" w:themeColor="text1"/>
              </w:rPr>
            </w:pPr>
            <w:r>
              <w:rPr>
                <w:rFonts w:hint="eastAsia" w:ascii="Times New Roman"/>
                <w:color w:val="000000" w:themeColor="text1"/>
              </w:rPr>
              <w:t>150</w:t>
            </w:r>
          </w:p>
        </w:tc>
        <w:tc>
          <w:tcPr>
            <w:tcW w:w="1165" w:type="dxa"/>
            <w:gridSpan w:val="2"/>
            <w:tcBorders>
              <w:right w:val="single" w:color="auto" w:sz="12" w:space="0"/>
            </w:tcBorders>
            <w:vAlign w:val="center"/>
          </w:tcPr>
          <w:p>
            <w:pPr>
              <w:pStyle w:val="16"/>
              <w:snapToGrid w:val="0"/>
              <w:spacing w:before="0" w:after="0" w:line="240" w:lineRule="auto"/>
              <w:jc w:val="center"/>
              <w:rPr>
                <w:rFonts w:ascii="Times New Roman"/>
                <w:color w:val="000000" w:themeColor="text1"/>
              </w:rPr>
            </w:pPr>
            <w:r>
              <w:rPr>
                <w:rFonts w:hint="eastAsia" w:ascii="Times New Roman"/>
                <w:color w:val="000000" w:themeColor="text1"/>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459" w:type="dxa"/>
            <w:gridSpan w:val="6"/>
            <w:tcBorders>
              <w:left w:val="single" w:color="auto" w:sz="12" w:space="0"/>
            </w:tcBorders>
            <w:vAlign w:val="center"/>
          </w:tcPr>
          <w:p>
            <w:pPr>
              <w:pStyle w:val="16"/>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北京领导科学论坛</w:t>
            </w:r>
          </w:p>
        </w:tc>
        <w:tc>
          <w:tcPr>
            <w:tcW w:w="1740" w:type="dxa"/>
            <w:gridSpan w:val="2"/>
            <w:vAlign w:val="center"/>
          </w:tcPr>
          <w:p>
            <w:pPr>
              <w:pStyle w:val="16"/>
              <w:snapToGrid w:val="0"/>
              <w:spacing w:before="0" w:after="0" w:line="240" w:lineRule="auto"/>
              <w:jc w:val="center"/>
              <w:rPr>
                <w:rFonts w:ascii="Times New Roman"/>
                <w:color w:val="000000" w:themeColor="text1"/>
              </w:rPr>
            </w:pPr>
            <w:r>
              <w:rPr>
                <w:rFonts w:hint="eastAsia" w:ascii="Times New Roman"/>
                <w:color w:val="000000" w:themeColor="text1"/>
              </w:rPr>
              <w:t>201704</w:t>
            </w:r>
          </w:p>
        </w:tc>
        <w:tc>
          <w:tcPr>
            <w:tcW w:w="1275" w:type="dxa"/>
            <w:gridSpan w:val="2"/>
            <w:vAlign w:val="center"/>
          </w:tcPr>
          <w:p>
            <w:pPr>
              <w:pStyle w:val="16"/>
              <w:snapToGrid w:val="0"/>
              <w:spacing w:before="0" w:after="0" w:line="240" w:lineRule="auto"/>
              <w:jc w:val="center"/>
              <w:rPr>
                <w:rFonts w:ascii="Times New Roman"/>
                <w:color w:val="000000" w:themeColor="text1"/>
              </w:rPr>
            </w:pPr>
            <w:r>
              <w:rPr>
                <w:rFonts w:hint="eastAsia" w:ascii="Times New Roman"/>
                <w:color w:val="000000" w:themeColor="text1"/>
              </w:rPr>
              <w:t>120</w:t>
            </w:r>
          </w:p>
        </w:tc>
        <w:tc>
          <w:tcPr>
            <w:tcW w:w="1165" w:type="dxa"/>
            <w:gridSpan w:val="2"/>
            <w:tcBorders>
              <w:right w:val="single" w:color="auto" w:sz="12" w:space="0"/>
            </w:tcBorders>
            <w:vAlign w:val="center"/>
          </w:tcPr>
          <w:p>
            <w:pPr>
              <w:pStyle w:val="16"/>
              <w:snapToGrid w:val="0"/>
              <w:spacing w:before="0" w:after="0" w:line="240" w:lineRule="auto"/>
              <w:jc w:val="center"/>
              <w:rPr>
                <w:rFonts w:ascii="Times New Roman"/>
                <w:color w:val="000000" w:themeColor="text1"/>
              </w:rPr>
            </w:pPr>
            <w:r>
              <w:rPr>
                <w:rFonts w:hint="eastAsia" w:ascii="Times New Roman"/>
                <w:color w:val="000000" w:themeColor="text1"/>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459" w:type="dxa"/>
            <w:gridSpan w:val="6"/>
            <w:tcBorders>
              <w:left w:val="single" w:color="auto" w:sz="12" w:space="0"/>
            </w:tcBorders>
            <w:vAlign w:val="center"/>
          </w:tcPr>
          <w:p>
            <w:pPr>
              <w:jc w:val="center"/>
              <w:rPr>
                <w:rFonts w:eastAsia="仿宋_GB2312"/>
                <w:szCs w:val="21"/>
              </w:rPr>
            </w:pPr>
            <w:r>
              <w:rPr>
                <w:rFonts w:hint="eastAsia" w:eastAsia="仿宋_GB2312"/>
                <w:szCs w:val="21"/>
              </w:rPr>
              <w:t>首都信访规律研究中心成果发布会</w:t>
            </w:r>
          </w:p>
        </w:tc>
        <w:tc>
          <w:tcPr>
            <w:tcW w:w="1740" w:type="dxa"/>
            <w:gridSpan w:val="2"/>
            <w:vAlign w:val="center"/>
          </w:tcPr>
          <w:p>
            <w:pPr>
              <w:jc w:val="center"/>
              <w:rPr>
                <w:rFonts w:eastAsia="仿宋_GB2312"/>
                <w:szCs w:val="21"/>
              </w:rPr>
            </w:pPr>
            <w:r>
              <w:rPr>
                <w:rFonts w:hint="eastAsia" w:eastAsia="仿宋_GB2312"/>
                <w:szCs w:val="21"/>
              </w:rPr>
              <w:t>201705</w:t>
            </w:r>
          </w:p>
        </w:tc>
        <w:tc>
          <w:tcPr>
            <w:tcW w:w="1275" w:type="dxa"/>
            <w:gridSpan w:val="2"/>
            <w:vAlign w:val="center"/>
          </w:tcPr>
          <w:p>
            <w:pPr>
              <w:jc w:val="center"/>
              <w:rPr>
                <w:rFonts w:eastAsia="仿宋_GB2312"/>
                <w:szCs w:val="21"/>
              </w:rPr>
            </w:pPr>
            <w:r>
              <w:rPr>
                <w:rFonts w:hint="eastAsia" w:eastAsia="仿宋_GB2312"/>
                <w:szCs w:val="21"/>
              </w:rPr>
              <w:t>90</w:t>
            </w:r>
          </w:p>
        </w:tc>
        <w:tc>
          <w:tcPr>
            <w:tcW w:w="1165" w:type="dxa"/>
            <w:gridSpan w:val="2"/>
            <w:tcBorders>
              <w:right w:val="single" w:color="auto" w:sz="12" w:space="0"/>
            </w:tcBorders>
            <w:vAlign w:val="center"/>
          </w:tcPr>
          <w:p>
            <w:pPr>
              <w:jc w:val="center"/>
              <w:rPr>
                <w:rFonts w:eastAsia="仿宋_GB2312"/>
                <w:szCs w:val="21"/>
              </w:rPr>
            </w:pPr>
            <w:r>
              <w:rPr>
                <w:rFonts w:hint="eastAsia" w:eastAsia="仿宋_GB2312"/>
                <w:szCs w:val="21"/>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459" w:type="dxa"/>
            <w:gridSpan w:val="6"/>
            <w:tcBorders>
              <w:left w:val="single" w:color="auto" w:sz="12" w:space="0"/>
              <w:bottom w:val="single" w:color="auto" w:sz="12" w:space="0"/>
            </w:tcBorders>
            <w:vAlign w:val="center"/>
          </w:tcPr>
          <w:p>
            <w:pPr>
              <w:jc w:val="center"/>
              <w:rPr>
                <w:rFonts w:eastAsia="仿宋_GB2312"/>
                <w:szCs w:val="21"/>
              </w:rPr>
            </w:pPr>
            <w:r>
              <w:rPr>
                <w:rFonts w:hint="eastAsia" w:eastAsia="仿宋_GB2312"/>
                <w:szCs w:val="21"/>
              </w:rPr>
              <w:t>超大</w:t>
            </w:r>
            <w:r>
              <w:rPr>
                <w:rFonts w:eastAsia="仿宋_GB2312"/>
                <w:szCs w:val="21"/>
              </w:rPr>
              <w:t>城市精细化治理理论与实践研讨会</w:t>
            </w:r>
          </w:p>
        </w:tc>
        <w:tc>
          <w:tcPr>
            <w:tcW w:w="1740" w:type="dxa"/>
            <w:gridSpan w:val="2"/>
            <w:tcBorders>
              <w:bottom w:val="single" w:color="auto" w:sz="12" w:space="0"/>
            </w:tcBorders>
            <w:vAlign w:val="center"/>
          </w:tcPr>
          <w:p>
            <w:pPr>
              <w:jc w:val="center"/>
              <w:rPr>
                <w:rFonts w:eastAsia="仿宋_GB2312"/>
              </w:rPr>
            </w:pPr>
            <w:r>
              <w:rPr>
                <w:rFonts w:hint="eastAsia" w:eastAsia="仿宋_GB2312"/>
              </w:rPr>
              <w:t>201911</w:t>
            </w:r>
          </w:p>
        </w:tc>
        <w:tc>
          <w:tcPr>
            <w:tcW w:w="1275" w:type="dxa"/>
            <w:gridSpan w:val="2"/>
            <w:tcBorders>
              <w:bottom w:val="single" w:color="auto" w:sz="12" w:space="0"/>
            </w:tcBorders>
            <w:vAlign w:val="center"/>
          </w:tcPr>
          <w:p>
            <w:pPr>
              <w:jc w:val="center"/>
              <w:rPr>
                <w:rFonts w:eastAsia="仿宋_GB2312"/>
              </w:rPr>
            </w:pPr>
            <w:r>
              <w:rPr>
                <w:rFonts w:hint="eastAsia" w:eastAsia="仿宋_GB2312"/>
              </w:rPr>
              <w:t>150</w:t>
            </w:r>
          </w:p>
        </w:tc>
        <w:tc>
          <w:tcPr>
            <w:tcW w:w="1165" w:type="dxa"/>
            <w:gridSpan w:val="2"/>
            <w:tcBorders>
              <w:bottom w:val="single" w:color="auto" w:sz="12" w:space="0"/>
              <w:right w:val="single" w:color="auto" w:sz="12" w:space="0"/>
            </w:tcBorders>
            <w:vAlign w:val="center"/>
          </w:tcPr>
          <w:p>
            <w:pPr>
              <w:jc w:val="center"/>
              <w:rPr>
                <w:rFonts w:eastAsia="仿宋_GB2312"/>
              </w:rPr>
            </w:pPr>
            <w:r>
              <w:rPr>
                <w:rFonts w:hint="eastAsia" w:eastAsia="仿宋_GB2312"/>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7" w:hRule="atLeast"/>
        </w:trPr>
        <w:tc>
          <w:tcPr>
            <w:tcW w:w="9639" w:type="dxa"/>
            <w:gridSpan w:val="12"/>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rPr>
            </w:pPr>
            <w:r>
              <w:rPr>
                <w:rFonts w:hint="eastAsia" w:ascii="宋体" w:hAnsi="宋体" w:cs="宋体"/>
                <w:b/>
                <w:bCs/>
                <w:szCs w:val="21"/>
              </w:rPr>
              <w:t>Ⅴ</w:t>
            </w:r>
            <w:r>
              <w:rPr>
                <w:b/>
                <w:bCs/>
                <w:szCs w:val="21"/>
              </w:rPr>
              <w:t>-</w:t>
            </w:r>
            <w:r>
              <w:rPr>
                <w:rFonts w:hint="eastAsia"/>
                <w:b/>
                <w:bCs/>
                <w:szCs w:val="21"/>
              </w:rPr>
              <w:t>1</w:t>
            </w:r>
            <w:r>
              <w:rPr>
                <w:b/>
                <w:bCs/>
                <w:szCs w:val="21"/>
              </w:rPr>
              <w:t>-2</w:t>
            </w:r>
            <w:r>
              <w:rPr>
                <w:rFonts w:eastAsia="仿宋_GB2312"/>
                <w:b/>
                <w:szCs w:val="21"/>
              </w:rPr>
              <w:t>近五年</w:t>
            </w:r>
            <w:r>
              <w:rPr>
                <w:rFonts w:eastAsia="仿宋_GB2312"/>
                <w:b/>
              </w:rPr>
              <w:t>在国内外重要学术会议上</w:t>
            </w:r>
            <w:r>
              <w:rPr>
                <w:rFonts w:hint="eastAsia" w:eastAsia="仿宋_GB2312"/>
                <w:b/>
              </w:rPr>
              <w:t>报告情况</w:t>
            </w:r>
            <w:r>
              <w:rPr>
                <w:rFonts w:hint="eastAsia" w:eastAsia="仿宋_GB2312"/>
              </w:rPr>
              <w:t>（限填10项）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892" w:hRule="atLeast"/>
        </w:trPr>
        <w:tc>
          <w:tcPr>
            <w:tcW w:w="397" w:type="dxa"/>
            <w:tcBorders>
              <w:top w:val="single" w:color="auto" w:sz="12" w:space="0"/>
              <w:left w:val="single" w:color="auto" w:sz="12" w:space="0"/>
              <w:bottom w:val="single" w:color="auto" w:sz="6" w:space="0"/>
              <w:right w:val="single" w:color="auto" w:sz="4" w:space="0"/>
            </w:tcBorders>
            <w:vAlign w:val="center"/>
          </w:tcPr>
          <w:p>
            <w:pPr>
              <w:pStyle w:val="17"/>
              <w:snapToGrid w:val="0"/>
              <w:jc w:val="center"/>
              <w:rPr>
                <w:rFonts w:ascii="仿宋_GB2312" w:eastAsia="仿宋_GB2312"/>
                <w:kern w:val="2"/>
                <w:szCs w:val="21"/>
              </w:rPr>
            </w:pPr>
            <w:r>
              <w:rPr>
                <w:rFonts w:hint="eastAsia" w:ascii="仿宋_GB2312" w:eastAsia="仿宋_GB2312"/>
                <w:kern w:val="2"/>
                <w:szCs w:val="21"/>
              </w:rPr>
              <w:t>序号</w:t>
            </w:r>
          </w:p>
        </w:tc>
        <w:tc>
          <w:tcPr>
            <w:tcW w:w="2608" w:type="dxa"/>
            <w:gridSpan w:val="3"/>
            <w:tcBorders>
              <w:top w:val="single" w:color="auto" w:sz="12" w:space="0"/>
              <w:left w:val="single" w:color="auto" w:sz="4" w:space="0"/>
              <w:bottom w:val="single" w:color="auto" w:sz="6" w:space="0"/>
              <w:right w:val="single" w:color="auto" w:sz="4" w:space="0"/>
            </w:tcBorders>
            <w:vAlign w:val="center"/>
          </w:tcPr>
          <w:p>
            <w:pPr>
              <w:pStyle w:val="17"/>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报告名称</w:t>
            </w:r>
          </w:p>
        </w:tc>
        <w:tc>
          <w:tcPr>
            <w:tcW w:w="3544" w:type="dxa"/>
            <w:gridSpan w:val="3"/>
            <w:tcBorders>
              <w:top w:val="single" w:color="auto" w:sz="12" w:space="0"/>
              <w:left w:val="single" w:color="auto" w:sz="4" w:space="0"/>
              <w:bottom w:val="single" w:color="auto" w:sz="6" w:space="0"/>
              <w:right w:val="single" w:color="auto" w:sz="4" w:space="0"/>
            </w:tcBorders>
            <w:vAlign w:val="center"/>
          </w:tcPr>
          <w:p>
            <w:pPr>
              <w:pStyle w:val="17"/>
              <w:snapToGrid w:val="0"/>
              <w:spacing w:before="0" w:after="0" w:line="240" w:lineRule="auto"/>
              <w:jc w:val="center"/>
              <w:rPr>
                <w:rFonts w:ascii="仿宋_GB2312" w:eastAsia="仿宋_GB2312"/>
                <w:kern w:val="2"/>
                <w:szCs w:val="21"/>
              </w:rPr>
            </w:pPr>
            <w:r>
              <w:rPr>
                <w:rFonts w:hint="eastAsia" w:ascii="仿宋_GB2312" w:eastAsia="仿宋_GB2312"/>
                <w:kern w:val="2"/>
                <w:szCs w:val="21"/>
              </w:rPr>
              <w:t>会议名称及地点</w:t>
            </w:r>
          </w:p>
        </w:tc>
        <w:tc>
          <w:tcPr>
            <w:tcW w:w="980" w:type="dxa"/>
            <w:gridSpan w:val="2"/>
            <w:tcBorders>
              <w:top w:val="single" w:color="auto" w:sz="12" w:space="0"/>
              <w:left w:val="single" w:color="auto" w:sz="4" w:space="0"/>
              <w:bottom w:val="single" w:color="auto" w:sz="6" w:space="0"/>
              <w:right w:val="single" w:color="auto" w:sz="4" w:space="0"/>
            </w:tcBorders>
            <w:vAlign w:val="center"/>
          </w:tcPr>
          <w:p>
            <w:pPr>
              <w:pStyle w:val="17"/>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报告人</w:t>
            </w:r>
          </w:p>
        </w:tc>
        <w:tc>
          <w:tcPr>
            <w:tcW w:w="1010" w:type="dxa"/>
            <w:gridSpan w:val="2"/>
            <w:tcBorders>
              <w:top w:val="single" w:color="auto" w:sz="12" w:space="0"/>
              <w:left w:val="single" w:color="auto" w:sz="4" w:space="0"/>
              <w:bottom w:val="single" w:color="auto" w:sz="6" w:space="0"/>
              <w:right w:val="single" w:color="auto" w:sz="4" w:space="0"/>
            </w:tcBorders>
            <w:vAlign w:val="center"/>
          </w:tcPr>
          <w:p>
            <w:pPr>
              <w:pStyle w:val="17"/>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报告类型</w:t>
            </w:r>
          </w:p>
        </w:tc>
        <w:tc>
          <w:tcPr>
            <w:tcW w:w="1100" w:type="dxa"/>
            <w:tcBorders>
              <w:top w:val="single" w:color="auto" w:sz="12" w:space="0"/>
              <w:left w:val="single" w:color="auto" w:sz="4" w:space="0"/>
              <w:bottom w:val="single" w:color="auto" w:sz="6" w:space="0"/>
              <w:right w:val="single" w:color="auto" w:sz="12" w:space="0"/>
            </w:tcBorders>
            <w:vAlign w:val="center"/>
          </w:tcPr>
          <w:p>
            <w:pPr>
              <w:pStyle w:val="17"/>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9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17"/>
              <w:snapToGrid w:val="0"/>
              <w:spacing w:before="0" w:after="0" w:line="240" w:lineRule="auto"/>
              <w:jc w:val="center"/>
              <w:rPr>
                <w:rFonts w:ascii="Times New Roman"/>
                <w:color w:val="000000"/>
                <w:kern w:val="2"/>
                <w:szCs w:val="21"/>
              </w:rPr>
            </w:pPr>
            <w:r>
              <w:rPr>
                <w:rFonts w:hint="eastAsia" w:ascii="Times New Roman"/>
                <w:color w:val="000000"/>
                <w:kern w:val="2"/>
                <w:szCs w:val="21"/>
              </w:rPr>
              <w:t>1</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17"/>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协商与信访</w:t>
            </w: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17"/>
              <w:snapToGrid w:val="0"/>
              <w:spacing w:before="0" w:after="0" w:line="240" w:lineRule="auto"/>
              <w:ind w:left="123"/>
              <w:jc w:val="center"/>
              <w:rPr>
                <w:rFonts w:ascii="Times New Roman" w:eastAsia="仿宋_GB2312"/>
                <w:kern w:val="2"/>
                <w:szCs w:val="21"/>
              </w:rPr>
            </w:pPr>
            <w:r>
              <w:rPr>
                <w:rFonts w:hint="eastAsia" w:ascii="Times New Roman" w:eastAsia="仿宋_GB2312"/>
                <w:kern w:val="2"/>
                <w:szCs w:val="21"/>
              </w:rPr>
              <w:t>协商民主与信访制度，新加坡南洋理工大学</w:t>
            </w: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17"/>
              <w:snapToGrid w:val="0"/>
              <w:spacing w:before="0" w:after="0" w:line="240" w:lineRule="auto"/>
              <w:ind w:left="123"/>
              <w:jc w:val="center"/>
              <w:rPr>
                <w:rFonts w:ascii="Times New Roman" w:eastAsia="仿宋_GB2312"/>
                <w:kern w:val="2"/>
                <w:szCs w:val="21"/>
              </w:rPr>
            </w:pPr>
            <w:r>
              <w:rPr>
                <w:rFonts w:hint="eastAsia" w:ascii="Times New Roman" w:eastAsia="仿宋_GB2312"/>
                <w:kern w:val="2"/>
                <w:szCs w:val="21"/>
              </w:rPr>
              <w:t>董  武</w:t>
            </w: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17"/>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大</w:t>
            </w:r>
            <w:r>
              <w:rPr>
                <w:rFonts w:ascii="Times New Roman" w:eastAsia="仿宋_GB2312"/>
                <w:kern w:val="2"/>
                <w:szCs w:val="21"/>
              </w:rPr>
              <w:t>会报告</w:t>
            </w:r>
          </w:p>
        </w:tc>
        <w:tc>
          <w:tcPr>
            <w:tcW w:w="1100" w:type="dxa"/>
            <w:tcBorders>
              <w:top w:val="single" w:color="auto" w:sz="6" w:space="0"/>
              <w:left w:val="single" w:color="auto" w:sz="4" w:space="0"/>
              <w:bottom w:val="single" w:color="auto" w:sz="6" w:space="0"/>
              <w:right w:val="single" w:color="auto" w:sz="12" w:space="0"/>
            </w:tcBorders>
            <w:vAlign w:val="center"/>
          </w:tcPr>
          <w:p>
            <w:pPr>
              <w:pStyle w:val="17"/>
              <w:snapToGrid w:val="0"/>
              <w:spacing w:before="0" w:after="0" w:line="240" w:lineRule="auto"/>
              <w:jc w:val="center"/>
              <w:rPr>
                <w:rFonts w:ascii="Times New Roman" w:eastAsia="仿宋_GB2312"/>
                <w:kern w:val="2"/>
                <w:szCs w:val="21"/>
              </w:rPr>
            </w:pPr>
            <w:r>
              <w:rPr>
                <w:rFonts w:ascii="Times New Roman" w:eastAsia="仿宋_GB2312"/>
                <w:kern w:val="2"/>
                <w:szCs w:val="21"/>
              </w:rPr>
              <w:t>2015</w:t>
            </w:r>
            <w:r>
              <w:rPr>
                <w:rFonts w:hint="eastAsia" w:ascii="Times New Roman" w:eastAsia="仿宋_GB2312"/>
                <w:kern w:val="2"/>
                <w:szCs w:val="21"/>
              </w:rPr>
              <w:t>.</w:t>
            </w:r>
            <w:r>
              <w:rPr>
                <w:rFonts w:ascii="Times New Roman" w:eastAsia="仿宋_GB2312"/>
                <w:kern w:val="2"/>
                <w:szCs w:val="21"/>
              </w:rPr>
              <w:t>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16"/>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2</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17"/>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全面深化改革</w:t>
            </w:r>
          </w:p>
          <w:p>
            <w:pPr>
              <w:pStyle w:val="17"/>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需要进一步解放思想</w:t>
            </w: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17"/>
              <w:snapToGrid w:val="0"/>
              <w:spacing w:before="0" w:after="0" w:line="240" w:lineRule="auto"/>
              <w:ind w:left="123"/>
              <w:jc w:val="center"/>
              <w:rPr>
                <w:rFonts w:ascii="Times New Roman" w:eastAsia="仿宋_GB2312"/>
                <w:kern w:val="2"/>
                <w:szCs w:val="21"/>
              </w:rPr>
            </w:pPr>
            <w:r>
              <w:rPr>
                <w:rFonts w:hint="eastAsia" w:ascii="Times New Roman" w:eastAsia="仿宋_GB2312"/>
                <w:kern w:val="2"/>
                <w:szCs w:val="21"/>
              </w:rPr>
              <w:t>北京市纪念改革开放40周年学术研讨会，北京</w:t>
            </w: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17"/>
              <w:snapToGrid w:val="0"/>
              <w:spacing w:before="0" w:after="0" w:line="240" w:lineRule="auto"/>
              <w:ind w:left="123"/>
              <w:jc w:val="center"/>
              <w:rPr>
                <w:rFonts w:ascii="Times New Roman" w:eastAsia="仿宋_GB2312"/>
                <w:kern w:val="2"/>
                <w:szCs w:val="21"/>
              </w:rPr>
            </w:pPr>
            <w:r>
              <w:rPr>
                <w:rFonts w:hint="eastAsia" w:ascii="Times New Roman" w:eastAsia="仿宋_GB2312"/>
                <w:kern w:val="2"/>
                <w:szCs w:val="21"/>
              </w:rPr>
              <w:t>董晓宇</w:t>
            </w: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17"/>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大会</w:t>
            </w:r>
            <w:r>
              <w:rPr>
                <w:rFonts w:ascii="Times New Roman" w:eastAsia="仿宋_GB2312"/>
                <w:kern w:val="2"/>
                <w:szCs w:val="21"/>
              </w:rPr>
              <w:t>报告</w:t>
            </w:r>
          </w:p>
        </w:tc>
        <w:tc>
          <w:tcPr>
            <w:tcW w:w="1100" w:type="dxa"/>
            <w:tcBorders>
              <w:top w:val="single" w:color="auto" w:sz="6" w:space="0"/>
              <w:left w:val="single" w:color="auto" w:sz="4" w:space="0"/>
              <w:bottom w:val="single" w:color="auto" w:sz="6" w:space="0"/>
              <w:right w:val="single" w:color="auto" w:sz="12" w:space="0"/>
            </w:tcBorders>
            <w:vAlign w:val="center"/>
          </w:tcPr>
          <w:p>
            <w:pPr>
              <w:pStyle w:val="17"/>
              <w:snapToGrid w:val="0"/>
              <w:spacing w:before="0" w:after="0" w:line="240" w:lineRule="auto"/>
              <w:jc w:val="center"/>
              <w:rPr>
                <w:rFonts w:ascii="Times New Roman" w:eastAsia="仿宋_GB2312"/>
                <w:kern w:val="2"/>
                <w:szCs w:val="21"/>
              </w:rPr>
            </w:pPr>
            <w:r>
              <w:rPr>
                <w:rFonts w:ascii="Times New Roman" w:eastAsia="仿宋_GB2312"/>
                <w:kern w:val="2"/>
                <w:szCs w:val="21"/>
              </w:rPr>
              <w:t>201</w:t>
            </w:r>
            <w:r>
              <w:rPr>
                <w:rFonts w:hint="eastAsia" w:ascii="Times New Roman" w:eastAsia="仿宋_GB2312"/>
                <w:kern w:val="2"/>
                <w:szCs w:val="21"/>
              </w:rPr>
              <w:t>8</w:t>
            </w:r>
            <w:r>
              <w:rPr>
                <w:rFonts w:ascii="Times New Roman" w:eastAsia="仿宋_GB2312"/>
                <w:kern w:val="2"/>
                <w:szCs w:val="21"/>
              </w:rP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16"/>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3</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17"/>
              <w:snapToGrid w:val="0"/>
              <w:spacing w:before="0" w:after="0" w:line="240" w:lineRule="auto"/>
              <w:jc w:val="center"/>
              <w:rPr>
                <w:rFonts w:ascii="仿宋_GB2312" w:hAnsi="仿宋_GB2312" w:eastAsia="仿宋_GB2312" w:cs="仿宋_GB2312"/>
                <w:kern w:val="2"/>
                <w:szCs w:val="21"/>
              </w:rPr>
            </w:pPr>
            <w:r>
              <w:rPr>
                <w:rFonts w:hint="eastAsia" w:ascii="仿宋_GB2312" w:hAnsi="仿宋_GB2312" w:eastAsia="仿宋_GB2312" w:cs="仿宋_GB2312"/>
                <w:color w:val="000000"/>
                <w:szCs w:val="21"/>
              </w:rPr>
              <w:t>改革开放以来环渤海地区的政府间合作：历史、绩效与挑战</w:t>
            </w: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17"/>
              <w:snapToGrid w:val="0"/>
              <w:spacing w:before="0" w:after="0" w:line="240" w:lineRule="auto"/>
              <w:ind w:left="123"/>
              <w:jc w:val="center"/>
              <w:rPr>
                <w:rFonts w:ascii="仿宋_GB2312" w:hAnsi="仿宋_GB2312" w:eastAsia="仿宋_GB2312" w:cs="仿宋_GB2312"/>
                <w:kern w:val="2"/>
                <w:szCs w:val="21"/>
              </w:rPr>
            </w:pPr>
            <w:r>
              <w:rPr>
                <w:rFonts w:hint="eastAsia" w:ascii="仿宋_GB2312" w:hAnsi="仿宋_GB2312" w:eastAsia="仿宋_GB2312" w:cs="仿宋_GB2312"/>
                <w:kern w:val="2"/>
                <w:szCs w:val="21"/>
              </w:rPr>
              <w:t>第九届“环渤海区域合作与发展党校论坛”，辽宁盘锦</w:t>
            </w: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17"/>
              <w:snapToGrid w:val="0"/>
              <w:spacing w:before="0" w:after="0" w:line="240" w:lineRule="auto"/>
              <w:ind w:left="123"/>
              <w:jc w:val="center"/>
              <w:rPr>
                <w:rFonts w:ascii="仿宋_GB2312" w:hAnsi="仿宋_GB2312" w:eastAsia="仿宋_GB2312" w:cs="仿宋_GB2312"/>
                <w:kern w:val="2"/>
                <w:szCs w:val="21"/>
              </w:rPr>
            </w:pPr>
            <w:r>
              <w:rPr>
                <w:rFonts w:hint="eastAsia" w:ascii="仿宋_GB2312" w:hAnsi="仿宋_GB2312" w:eastAsia="仿宋_GB2312" w:cs="仿宋_GB2312"/>
                <w:kern w:val="2"/>
                <w:szCs w:val="21"/>
              </w:rPr>
              <w:t>刘  良</w:t>
            </w: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17"/>
              <w:snapToGrid w:val="0"/>
              <w:spacing w:before="0" w:after="0" w:line="240" w:lineRule="auto"/>
              <w:jc w:val="center"/>
              <w:rPr>
                <w:rFonts w:ascii="仿宋_GB2312" w:hAnsi="仿宋_GB2312" w:eastAsia="仿宋_GB2312" w:cs="仿宋_GB2312"/>
                <w:kern w:val="2"/>
                <w:szCs w:val="21"/>
              </w:rPr>
            </w:pPr>
            <w:r>
              <w:rPr>
                <w:rFonts w:hint="eastAsia" w:ascii="仿宋_GB2312" w:hAnsi="仿宋_GB2312" w:eastAsia="仿宋_GB2312" w:cs="仿宋_GB2312"/>
                <w:kern w:val="2"/>
                <w:szCs w:val="21"/>
              </w:rPr>
              <w:t>大会报告</w:t>
            </w:r>
          </w:p>
        </w:tc>
        <w:tc>
          <w:tcPr>
            <w:tcW w:w="1100" w:type="dxa"/>
            <w:tcBorders>
              <w:top w:val="single" w:color="auto" w:sz="6" w:space="0"/>
              <w:left w:val="single" w:color="auto" w:sz="4" w:space="0"/>
              <w:bottom w:val="single" w:color="auto" w:sz="6" w:space="0"/>
              <w:right w:val="single" w:color="auto" w:sz="12" w:space="0"/>
            </w:tcBorders>
            <w:vAlign w:val="center"/>
          </w:tcPr>
          <w:p>
            <w:pPr>
              <w:pStyle w:val="17"/>
              <w:snapToGrid w:val="0"/>
              <w:spacing w:before="0" w:after="0" w:line="240" w:lineRule="auto"/>
              <w:jc w:val="center"/>
              <w:rPr>
                <w:rFonts w:ascii="仿宋_GB2312" w:hAnsi="仿宋_GB2312" w:eastAsia="仿宋_GB2312" w:cs="仿宋_GB2312"/>
                <w:kern w:val="2"/>
                <w:szCs w:val="21"/>
              </w:rPr>
            </w:pPr>
            <w:r>
              <w:rPr>
                <w:rFonts w:hint="eastAsia" w:ascii="仿宋_GB2312" w:hAnsi="仿宋_GB2312" w:eastAsia="仿宋_GB2312" w:cs="仿宋_GB2312"/>
                <w:kern w:val="2"/>
                <w:szCs w:val="21"/>
              </w:rPr>
              <w:t>201609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16"/>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4</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17"/>
              <w:snapToGrid w:val="0"/>
              <w:spacing w:before="0" w:after="0" w:line="240" w:lineRule="auto"/>
              <w:jc w:val="center"/>
              <w:rPr>
                <w:rFonts w:ascii="Times New Roman" w:eastAsia="仿宋_GB2312"/>
                <w:kern w:val="2"/>
                <w:szCs w:val="21"/>
              </w:rPr>
            </w:pPr>
            <w:r>
              <w:rPr>
                <w:rFonts w:hint="eastAsia" w:ascii="仿宋_GB2312" w:eastAsia="仿宋_GB2312"/>
                <w:kern w:val="2"/>
                <w:szCs w:val="21"/>
              </w:rPr>
              <w:t>从十九大报告看中国共产党领导力建设的五个维度</w:t>
            </w: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17"/>
              <w:snapToGrid w:val="0"/>
              <w:spacing w:before="0" w:after="0" w:line="240" w:lineRule="auto"/>
              <w:ind w:left="123"/>
              <w:jc w:val="center"/>
              <w:rPr>
                <w:rFonts w:ascii="Times New Roman" w:eastAsia="仿宋_GB2312"/>
                <w:kern w:val="2"/>
                <w:szCs w:val="21"/>
              </w:rPr>
            </w:pPr>
            <w:r>
              <w:rPr>
                <w:rFonts w:hint="eastAsia" w:ascii="仿宋_GB2312" w:eastAsia="仿宋_GB2312"/>
                <w:kern w:val="2"/>
                <w:szCs w:val="21"/>
              </w:rPr>
              <w:t>第二届中国领导力论坛，广西百色</w:t>
            </w: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17"/>
              <w:snapToGrid w:val="0"/>
              <w:spacing w:before="0" w:after="0" w:line="240" w:lineRule="auto"/>
              <w:ind w:left="123"/>
              <w:jc w:val="center"/>
              <w:rPr>
                <w:rFonts w:ascii="Times New Roman" w:eastAsia="仿宋_GB2312"/>
                <w:kern w:val="2"/>
                <w:szCs w:val="21"/>
              </w:rPr>
            </w:pPr>
            <w:r>
              <w:rPr>
                <w:rFonts w:hint="eastAsia" w:ascii="仿宋_GB2312" w:eastAsia="仿宋_GB2312"/>
                <w:kern w:val="2"/>
                <w:szCs w:val="21"/>
              </w:rPr>
              <w:t>鄯爱红</w:t>
            </w: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17"/>
              <w:snapToGrid w:val="0"/>
              <w:spacing w:before="0" w:after="0" w:line="240" w:lineRule="auto"/>
              <w:jc w:val="center"/>
              <w:rPr>
                <w:rFonts w:ascii="Times New Roman" w:eastAsia="仿宋_GB2312"/>
                <w:kern w:val="2"/>
                <w:szCs w:val="21"/>
              </w:rPr>
            </w:pPr>
            <w:r>
              <w:rPr>
                <w:rFonts w:hint="eastAsia" w:ascii="仿宋_GB2312" w:eastAsia="仿宋_GB2312"/>
                <w:kern w:val="2"/>
                <w:szCs w:val="21"/>
              </w:rPr>
              <w:t>大会报告</w:t>
            </w:r>
          </w:p>
        </w:tc>
        <w:tc>
          <w:tcPr>
            <w:tcW w:w="1100" w:type="dxa"/>
            <w:tcBorders>
              <w:top w:val="single" w:color="auto" w:sz="6" w:space="0"/>
              <w:left w:val="single" w:color="auto" w:sz="4" w:space="0"/>
              <w:bottom w:val="single" w:color="auto" w:sz="6" w:space="0"/>
              <w:right w:val="single" w:color="auto" w:sz="12" w:space="0"/>
            </w:tcBorders>
            <w:vAlign w:val="center"/>
          </w:tcPr>
          <w:p>
            <w:pPr>
              <w:pStyle w:val="17"/>
              <w:snapToGrid w:val="0"/>
              <w:spacing w:before="0" w:after="0" w:line="240" w:lineRule="auto"/>
              <w:jc w:val="center"/>
              <w:rPr>
                <w:rFonts w:ascii="Times New Roman" w:eastAsia="仿宋_GB2312"/>
                <w:kern w:val="2"/>
                <w:szCs w:val="21"/>
              </w:rPr>
            </w:pPr>
            <w:r>
              <w:rPr>
                <w:rFonts w:hint="eastAsia" w:ascii="仿宋_GB2312" w:eastAsia="仿宋_GB2312"/>
                <w:kern w:val="2"/>
                <w:szCs w:val="21"/>
              </w:rPr>
              <w:t>201711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16"/>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5</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16"/>
              <w:snapToGrid w:val="0"/>
              <w:spacing w:before="0" w:after="0" w:line="240" w:lineRule="auto"/>
              <w:jc w:val="center"/>
              <w:rPr>
                <w:rFonts w:ascii="Times New Roman"/>
                <w:kern w:val="2"/>
                <w:szCs w:val="21"/>
              </w:rPr>
            </w:pPr>
            <w:r>
              <w:rPr>
                <w:rFonts w:hint="eastAsia" w:ascii="仿宋_GB2312" w:eastAsia="仿宋_GB2312"/>
                <w:kern w:val="2"/>
                <w:szCs w:val="21"/>
              </w:rPr>
              <w:t>习近平选人用人新思想与新时代领导力建设</w:t>
            </w: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16"/>
              <w:snapToGrid w:val="0"/>
              <w:spacing w:before="0" w:after="0" w:line="240" w:lineRule="auto"/>
              <w:jc w:val="center"/>
              <w:rPr>
                <w:rFonts w:ascii="Times New Roman"/>
                <w:kern w:val="2"/>
                <w:szCs w:val="21"/>
              </w:rPr>
            </w:pPr>
            <w:r>
              <w:rPr>
                <w:rFonts w:hint="eastAsia" w:ascii="仿宋_GB2312" w:eastAsia="仿宋_GB2312"/>
                <w:kern w:val="2"/>
                <w:szCs w:val="21"/>
              </w:rPr>
              <w:t>第二届中国领导力论坛，广西百色</w:t>
            </w: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16"/>
              <w:snapToGrid w:val="0"/>
              <w:spacing w:before="0" w:after="0" w:line="240" w:lineRule="auto"/>
              <w:jc w:val="center"/>
              <w:rPr>
                <w:rFonts w:ascii="Times New Roman"/>
                <w:kern w:val="2"/>
                <w:szCs w:val="21"/>
              </w:rPr>
            </w:pPr>
            <w:r>
              <w:rPr>
                <w:rFonts w:hint="eastAsia" w:ascii="仿宋_GB2312" w:eastAsia="仿宋_GB2312"/>
                <w:kern w:val="2"/>
                <w:szCs w:val="21"/>
              </w:rPr>
              <w:t>江  文</w:t>
            </w: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16"/>
              <w:snapToGrid w:val="0"/>
              <w:spacing w:line="240" w:lineRule="auto"/>
              <w:jc w:val="center"/>
              <w:rPr>
                <w:rFonts w:ascii="Times New Roman"/>
                <w:kern w:val="2"/>
                <w:szCs w:val="21"/>
              </w:rPr>
            </w:pPr>
            <w:r>
              <w:rPr>
                <w:rFonts w:hint="eastAsia" w:ascii="仿宋_GB2312" w:eastAsia="仿宋_GB2312"/>
                <w:kern w:val="2"/>
                <w:szCs w:val="21"/>
              </w:rPr>
              <w:t>主报告</w:t>
            </w:r>
          </w:p>
        </w:tc>
        <w:tc>
          <w:tcPr>
            <w:tcW w:w="1100" w:type="dxa"/>
            <w:tcBorders>
              <w:top w:val="single" w:color="auto" w:sz="6" w:space="0"/>
              <w:left w:val="single" w:color="auto" w:sz="4" w:space="0"/>
              <w:bottom w:val="single" w:color="auto" w:sz="6" w:space="0"/>
              <w:right w:val="single" w:color="auto" w:sz="12" w:space="0"/>
            </w:tcBorders>
            <w:vAlign w:val="center"/>
          </w:tcPr>
          <w:p>
            <w:pPr>
              <w:pStyle w:val="16"/>
              <w:snapToGrid w:val="0"/>
              <w:spacing w:line="240" w:lineRule="auto"/>
              <w:jc w:val="center"/>
              <w:rPr>
                <w:rFonts w:ascii="Times New Roman"/>
                <w:kern w:val="2"/>
                <w:szCs w:val="21"/>
              </w:rPr>
            </w:pPr>
            <w:r>
              <w:rPr>
                <w:rFonts w:hint="eastAsia" w:ascii="仿宋_GB2312" w:eastAsia="仿宋_GB2312"/>
                <w:kern w:val="2"/>
                <w:szCs w:val="21"/>
              </w:rPr>
              <w:t>201711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16"/>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6</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17"/>
              <w:snapToGrid w:val="0"/>
              <w:spacing w:before="0" w:after="0" w:line="240" w:lineRule="auto"/>
              <w:jc w:val="center"/>
              <w:rPr>
                <w:rFonts w:ascii="仿宋_GB2312" w:eastAsia="仿宋_GB2312"/>
                <w:kern w:val="2"/>
                <w:szCs w:val="21"/>
              </w:rPr>
            </w:pPr>
            <w:r>
              <w:rPr>
                <w:rFonts w:hint="eastAsia" w:ascii="仿宋_GB2312" w:eastAsia="仿宋_GB2312"/>
                <w:kern w:val="2"/>
                <w:szCs w:val="21"/>
              </w:rPr>
              <w:t>中国对“一带一路”出口的</w:t>
            </w:r>
          </w:p>
          <w:p>
            <w:pPr>
              <w:pStyle w:val="17"/>
              <w:snapToGrid w:val="0"/>
              <w:spacing w:before="0" w:after="0" w:line="240" w:lineRule="auto"/>
              <w:jc w:val="center"/>
              <w:rPr>
                <w:rFonts w:ascii="仿宋_GB2312" w:eastAsia="仿宋_GB2312"/>
                <w:kern w:val="2"/>
                <w:szCs w:val="21"/>
              </w:rPr>
            </w:pPr>
            <w:r>
              <w:rPr>
                <w:rFonts w:hint="eastAsia" w:ascii="仿宋_GB2312" w:eastAsia="仿宋_GB2312"/>
                <w:kern w:val="2"/>
                <w:szCs w:val="21"/>
              </w:rPr>
              <w:t>影响因素与策略选择</w:t>
            </w: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17"/>
              <w:snapToGrid w:val="0"/>
              <w:spacing w:before="0" w:after="0" w:line="240" w:lineRule="auto"/>
              <w:jc w:val="center"/>
              <w:rPr>
                <w:rFonts w:ascii="仿宋_GB2312" w:eastAsia="仿宋_GB2312"/>
                <w:kern w:val="2"/>
                <w:szCs w:val="21"/>
              </w:rPr>
            </w:pPr>
            <w:r>
              <w:rPr>
                <w:rFonts w:hint="eastAsia" w:ascii="仿宋_GB2312" w:eastAsia="仿宋_GB2312"/>
                <w:kern w:val="2"/>
                <w:szCs w:val="21"/>
              </w:rPr>
              <w:t>俄罗斯国民经济和公共管理学院年会，俄罗斯</w:t>
            </w: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16"/>
              <w:snapToGrid w:val="0"/>
              <w:spacing w:before="0" w:after="0" w:line="240" w:lineRule="auto"/>
              <w:jc w:val="center"/>
              <w:rPr>
                <w:rFonts w:ascii="Times New Roman"/>
                <w:color w:val="000000" w:themeColor="text1"/>
                <w:kern w:val="2"/>
                <w:szCs w:val="21"/>
              </w:rPr>
            </w:pPr>
            <w:r>
              <w:rPr>
                <w:rFonts w:hint="eastAsia" w:ascii="Times New Roman" w:eastAsia="仿宋_GB2312"/>
                <w:bCs/>
                <w:kern w:val="2"/>
                <w:szCs w:val="21"/>
              </w:rPr>
              <w:t>庞  宇</w:t>
            </w: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16"/>
              <w:snapToGrid w:val="0"/>
              <w:spacing w:line="240" w:lineRule="auto"/>
              <w:jc w:val="center"/>
              <w:rPr>
                <w:rFonts w:ascii="Times New Roman" w:eastAsia="仿宋_GB2312"/>
                <w:color w:val="000000" w:themeColor="text1"/>
                <w:kern w:val="2"/>
                <w:szCs w:val="21"/>
              </w:rPr>
            </w:pPr>
            <w:r>
              <w:rPr>
                <w:rFonts w:hint="eastAsia" w:ascii="Times New Roman" w:eastAsia="仿宋_GB2312"/>
                <w:kern w:val="2"/>
                <w:szCs w:val="21"/>
              </w:rPr>
              <w:t>主</w:t>
            </w:r>
            <w:r>
              <w:rPr>
                <w:rFonts w:ascii="Times New Roman" w:eastAsia="仿宋_GB2312"/>
                <w:kern w:val="2"/>
                <w:szCs w:val="21"/>
              </w:rPr>
              <w:t>报告</w:t>
            </w:r>
          </w:p>
        </w:tc>
        <w:tc>
          <w:tcPr>
            <w:tcW w:w="1100" w:type="dxa"/>
            <w:tcBorders>
              <w:top w:val="single" w:color="auto" w:sz="6" w:space="0"/>
              <w:left w:val="single" w:color="auto" w:sz="4" w:space="0"/>
              <w:bottom w:val="single" w:color="auto" w:sz="6" w:space="0"/>
              <w:right w:val="single" w:color="auto" w:sz="12" w:space="0"/>
            </w:tcBorders>
            <w:vAlign w:val="center"/>
          </w:tcPr>
          <w:p>
            <w:pPr>
              <w:pStyle w:val="16"/>
              <w:snapToGrid w:val="0"/>
              <w:spacing w:before="0" w:after="0" w:line="240" w:lineRule="auto"/>
              <w:jc w:val="center"/>
              <w:rPr>
                <w:rFonts w:ascii="Times New Roman" w:eastAsia="仿宋_GB2312"/>
                <w:color w:val="000000" w:themeColor="text1"/>
                <w:spacing w:val="2"/>
                <w:szCs w:val="21"/>
              </w:rPr>
            </w:pPr>
            <w:r>
              <w:rPr>
                <w:rFonts w:hint="eastAsia" w:ascii="Times New Roman" w:eastAsia="仿宋_GB2312"/>
                <w:color w:val="000000"/>
                <w:spacing w:val="2"/>
                <w:szCs w:val="21"/>
              </w:rPr>
              <w:t>2</w:t>
            </w:r>
            <w:r>
              <w:rPr>
                <w:rFonts w:ascii="Times New Roman" w:eastAsia="仿宋_GB2312"/>
                <w:color w:val="000000"/>
                <w:spacing w:val="2"/>
                <w:szCs w:val="21"/>
              </w:rPr>
              <w:t>016</w:t>
            </w:r>
            <w:r>
              <w:rPr>
                <w:rFonts w:hint="eastAsia" w:ascii="Times New Roman" w:eastAsia="仿宋_GB2312"/>
                <w:color w:val="000000"/>
                <w:spacing w:val="2"/>
                <w:szCs w:val="21"/>
              </w:rPr>
              <w:t>0</w:t>
            </w:r>
            <w:r>
              <w:rPr>
                <w:rFonts w:ascii="Times New Roman" w:eastAsia="仿宋_GB2312"/>
                <w:color w:val="000000"/>
                <w:spacing w:val="2"/>
                <w:szCs w:val="21"/>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16"/>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7</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17"/>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Rethinking the Dramatic Equity Waves in China</w:t>
            </w:r>
            <w:r>
              <w:rPr>
                <w:rFonts w:ascii="Times New Roman" w:eastAsia="仿宋_GB2312"/>
                <w:kern w:val="2"/>
                <w:szCs w:val="21"/>
              </w:rPr>
              <w:t>’</w:t>
            </w:r>
            <w:r>
              <w:rPr>
                <w:rFonts w:hint="eastAsia" w:ascii="Times New Roman" w:eastAsia="仿宋_GB2312"/>
                <w:kern w:val="2"/>
                <w:szCs w:val="21"/>
              </w:rPr>
              <w:t>s Health Service Delivery Arrangement</w:t>
            </w: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17"/>
              <w:snapToGrid w:val="0"/>
              <w:spacing w:before="0" w:after="0" w:line="240" w:lineRule="auto"/>
              <w:ind w:left="123"/>
              <w:jc w:val="center"/>
              <w:rPr>
                <w:rFonts w:ascii="Times New Roman" w:eastAsia="仿宋_GB2312"/>
                <w:kern w:val="2"/>
                <w:szCs w:val="21"/>
              </w:rPr>
            </w:pPr>
            <w:r>
              <w:rPr>
                <w:rFonts w:hint="eastAsia" w:ascii="Times New Roman" w:eastAsia="仿宋_GB2312"/>
                <w:kern w:val="2"/>
                <w:szCs w:val="21"/>
              </w:rPr>
              <w:t>2015IASIA巴黎</w:t>
            </w: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17"/>
              <w:snapToGrid w:val="0"/>
              <w:spacing w:before="0" w:after="0" w:line="240" w:lineRule="auto"/>
              <w:ind w:left="123"/>
              <w:jc w:val="center"/>
              <w:rPr>
                <w:rFonts w:ascii="Times New Roman" w:eastAsia="仿宋_GB2312"/>
                <w:kern w:val="2"/>
                <w:szCs w:val="21"/>
              </w:rPr>
            </w:pPr>
            <w:r>
              <w:rPr>
                <w:rFonts w:ascii="Times New Roman" w:eastAsia="仿宋_GB2312"/>
                <w:kern w:val="2"/>
                <w:szCs w:val="21"/>
              </w:rPr>
              <w:t>Y</w:t>
            </w:r>
            <w:r>
              <w:rPr>
                <w:rFonts w:hint="eastAsia" w:ascii="Times New Roman" w:eastAsia="仿宋_GB2312"/>
                <w:kern w:val="2"/>
                <w:szCs w:val="21"/>
              </w:rPr>
              <w:t>ang</w:t>
            </w:r>
            <w:r>
              <w:rPr>
                <w:rFonts w:ascii="Times New Roman" w:eastAsia="仿宋_GB2312"/>
                <w:kern w:val="2"/>
                <w:szCs w:val="21"/>
              </w:rPr>
              <w:t xml:space="preserve"> </w:t>
            </w:r>
            <w:r>
              <w:rPr>
                <w:rFonts w:hint="eastAsia" w:ascii="Times New Roman" w:eastAsia="仿宋_GB2312"/>
                <w:kern w:val="2"/>
                <w:szCs w:val="21"/>
              </w:rPr>
              <w:t>Ni</w:t>
            </w: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17"/>
              <w:snapToGrid w:val="0"/>
              <w:spacing w:before="0" w:after="0" w:line="240" w:lineRule="auto"/>
              <w:jc w:val="center"/>
              <w:rPr>
                <w:rFonts w:ascii="Times New Roman" w:eastAsia="仿宋_GB2312"/>
                <w:kern w:val="2"/>
                <w:szCs w:val="21"/>
              </w:rPr>
            </w:pPr>
            <w:r>
              <w:rPr>
                <w:rFonts w:ascii="Times New Roman" w:eastAsia="仿宋_GB2312"/>
                <w:kern w:val="2"/>
                <w:szCs w:val="21"/>
              </w:rPr>
              <w:t>分会报告</w:t>
            </w:r>
          </w:p>
        </w:tc>
        <w:tc>
          <w:tcPr>
            <w:tcW w:w="1100" w:type="dxa"/>
            <w:tcBorders>
              <w:top w:val="single" w:color="auto" w:sz="6" w:space="0"/>
              <w:left w:val="single" w:color="auto" w:sz="4" w:space="0"/>
              <w:bottom w:val="single" w:color="auto" w:sz="6" w:space="0"/>
              <w:right w:val="single" w:color="auto" w:sz="12" w:space="0"/>
            </w:tcBorders>
            <w:vAlign w:val="center"/>
          </w:tcPr>
          <w:p>
            <w:pPr>
              <w:pStyle w:val="17"/>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2015</w:t>
            </w:r>
            <w:r>
              <w:rPr>
                <w:rFonts w:ascii="Times New Roman" w:eastAsia="仿宋_GB2312"/>
                <w:kern w:val="2"/>
                <w:szCs w:val="21"/>
              </w:rPr>
              <w:t>0</w:t>
            </w:r>
            <w:r>
              <w:rPr>
                <w:rFonts w:hint="eastAsia" w:ascii="Times New Roman" w:eastAsia="仿宋_GB2312"/>
                <w:kern w:val="2"/>
                <w:szCs w:val="21"/>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16"/>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8</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16"/>
              <w:snapToGrid w:val="0"/>
              <w:spacing w:before="0" w:after="0" w:line="240" w:lineRule="auto"/>
              <w:jc w:val="center"/>
              <w:rPr>
                <w:rFonts w:ascii="Times New Roman" w:eastAsia="仿宋_GB2312"/>
                <w:color w:val="000000" w:themeColor="text1"/>
                <w:kern w:val="2"/>
                <w:szCs w:val="21"/>
              </w:rPr>
            </w:pPr>
            <w:r>
              <w:rPr>
                <w:rFonts w:ascii="Times New Roman" w:eastAsia="仿宋_GB2312"/>
                <w:color w:val="000000" w:themeColor="text1"/>
                <w:kern w:val="2"/>
                <w:szCs w:val="21"/>
              </w:rPr>
              <w:t>Building Inner-trust of Beijing Junior Civil Servants in Government: Based on Five-levels Assessment Model of Inner-trust in Government</w:t>
            </w: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16"/>
              <w:snapToGrid w:val="0"/>
              <w:spacing w:before="0" w:after="0" w:line="240" w:lineRule="auto"/>
              <w:ind w:left="123"/>
              <w:jc w:val="center"/>
              <w:rPr>
                <w:rFonts w:ascii="Times New Roman" w:eastAsia="仿宋_GB2312"/>
                <w:color w:val="000000" w:themeColor="text1"/>
                <w:kern w:val="2"/>
                <w:szCs w:val="21"/>
              </w:rPr>
            </w:pPr>
            <w:r>
              <w:rPr>
                <w:rFonts w:ascii="Times New Roman" w:eastAsia="仿宋_GB2312"/>
                <w:color w:val="000000" w:themeColor="text1"/>
                <w:kern w:val="2"/>
                <w:szCs w:val="21"/>
              </w:rPr>
              <w:t>2015IIAS-IISA</w:t>
            </w:r>
            <w:r>
              <w:rPr>
                <w:rFonts w:hint="eastAsia" w:ascii="Times New Roman" w:eastAsia="仿宋_GB2312"/>
                <w:color w:val="000000" w:themeColor="text1"/>
                <w:kern w:val="2"/>
                <w:szCs w:val="21"/>
              </w:rPr>
              <w:t>里约</w:t>
            </w: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16"/>
              <w:snapToGrid w:val="0"/>
              <w:spacing w:line="240" w:lineRule="auto"/>
              <w:jc w:val="center"/>
              <w:rPr>
                <w:rFonts w:ascii="Times New Roman" w:eastAsia="仿宋_GB2312"/>
                <w:b/>
                <w:kern w:val="2"/>
                <w:szCs w:val="21"/>
              </w:rPr>
            </w:pPr>
            <w:r>
              <w:rPr>
                <w:rFonts w:ascii="Times New Roman" w:eastAsia="仿宋_GB2312"/>
                <w:kern w:val="2"/>
                <w:szCs w:val="21"/>
              </w:rPr>
              <w:t>Y</w:t>
            </w:r>
            <w:r>
              <w:rPr>
                <w:rFonts w:hint="eastAsia" w:ascii="Times New Roman" w:eastAsia="仿宋_GB2312"/>
                <w:kern w:val="2"/>
                <w:szCs w:val="21"/>
              </w:rPr>
              <w:t>ang</w:t>
            </w:r>
            <w:r>
              <w:rPr>
                <w:rFonts w:ascii="Times New Roman" w:eastAsia="仿宋_GB2312"/>
                <w:kern w:val="2"/>
                <w:szCs w:val="21"/>
              </w:rPr>
              <w:t xml:space="preserve"> </w:t>
            </w:r>
            <w:r>
              <w:rPr>
                <w:rFonts w:hint="eastAsia" w:ascii="Times New Roman" w:eastAsia="仿宋_GB2312"/>
                <w:kern w:val="2"/>
                <w:szCs w:val="21"/>
              </w:rPr>
              <w:t>Ni</w:t>
            </w: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16"/>
              <w:snapToGrid w:val="0"/>
              <w:spacing w:line="240" w:lineRule="auto"/>
              <w:jc w:val="center"/>
              <w:rPr>
                <w:rFonts w:ascii="Times New Roman" w:eastAsia="仿宋_GB2312"/>
                <w:color w:val="000000" w:themeColor="text1"/>
                <w:kern w:val="2"/>
                <w:szCs w:val="21"/>
              </w:rPr>
            </w:pPr>
            <w:r>
              <w:rPr>
                <w:rFonts w:ascii="Times New Roman" w:eastAsia="仿宋_GB2312"/>
                <w:kern w:val="2"/>
                <w:szCs w:val="21"/>
              </w:rPr>
              <w:t>分会报告</w:t>
            </w:r>
          </w:p>
        </w:tc>
        <w:tc>
          <w:tcPr>
            <w:tcW w:w="1100" w:type="dxa"/>
            <w:tcBorders>
              <w:top w:val="single" w:color="auto" w:sz="6" w:space="0"/>
              <w:left w:val="single" w:color="auto" w:sz="4" w:space="0"/>
              <w:bottom w:val="single" w:color="auto" w:sz="6" w:space="0"/>
              <w:right w:val="single" w:color="auto" w:sz="12" w:space="0"/>
            </w:tcBorders>
            <w:vAlign w:val="center"/>
          </w:tcPr>
          <w:p>
            <w:pPr>
              <w:pStyle w:val="16"/>
              <w:snapToGrid w:val="0"/>
              <w:spacing w:before="0" w:after="0" w:line="240" w:lineRule="auto"/>
              <w:jc w:val="center"/>
              <w:rPr>
                <w:rFonts w:ascii="Times New Roman" w:eastAsia="仿宋_GB2312"/>
                <w:color w:val="000000" w:themeColor="text1"/>
                <w:spacing w:val="2"/>
                <w:szCs w:val="21"/>
              </w:rPr>
            </w:pPr>
            <w:r>
              <w:rPr>
                <w:rFonts w:ascii="Times New Roman" w:eastAsia="仿宋_GB2312"/>
                <w:color w:val="000000" w:themeColor="text1"/>
                <w:kern w:val="2"/>
                <w:szCs w:val="21"/>
              </w:rPr>
              <w:t>201506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16"/>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9</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16"/>
              <w:snapToGrid w:val="0"/>
              <w:spacing w:before="0" w:after="0" w:line="240" w:lineRule="auto"/>
              <w:jc w:val="center"/>
              <w:rPr>
                <w:rFonts w:ascii="Times New Roman" w:eastAsia="仿宋_GB2312"/>
                <w:color w:val="000000" w:themeColor="text1"/>
                <w:kern w:val="2"/>
                <w:szCs w:val="21"/>
              </w:rPr>
            </w:pPr>
            <w:r>
              <w:rPr>
                <w:rFonts w:ascii="Times New Roman" w:eastAsia="仿宋_GB2312"/>
                <w:kern w:val="2"/>
                <w:szCs w:val="21"/>
              </w:rPr>
              <w:t>Governance Model of Social Emotion Involvement during Internet Emergency Incidents at the Age of Big Data</w:t>
            </w: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16"/>
              <w:snapToGrid w:val="0"/>
              <w:spacing w:line="240" w:lineRule="auto"/>
              <w:ind w:left="123"/>
              <w:jc w:val="center"/>
              <w:rPr>
                <w:rFonts w:ascii="Times New Roman" w:eastAsia="仿宋_GB2312"/>
                <w:color w:val="000000" w:themeColor="text1"/>
                <w:kern w:val="2"/>
                <w:szCs w:val="21"/>
              </w:rPr>
            </w:pPr>
            <w:r>
              <w:rPr>
                <w:rFonts w:hAnsi="宋体"/>
                <w:szCs w:val="21"/>
              </w:rPr>
              <w:t>IIAS，Paris</w:t>
            </w: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16"/>
              <w:snapToGrid w:val="0"/>
              <w:spacing w:before="0" w:after="0" w:line="240" w:lineRule="auto"/>
              <w:jc w:val="center"/>
              <w:rPr>
                <w:rFonts w:ascii="Times New Roman"/>
                <w:color w:val="000000" w:themeColor="text1"/>
                <w:kern w:val="2"/>
                <w:szCs w:val="21"/>
              </w:rPr>
            </w:pPr>
            <w:r>
              <w:rPr>
                <w:rFonts w:hint="eastAsia" w:ascii="Times New Roman" w:eastAsia="仿宋_GB2312"/>
                <w:kern w:val="2"/>
                <w:szCs w:val="21"/>
              </w:rPr>
              <w:t>庞  宇</w:t>
            </w: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16"/>
              <w:snapToGrid w:val="0"/>
              <w:spacing w:line="240" w:lineRule="auto"/>
              <w:jc w:val="center"/>
              <w:rPr>
                <w:rFonts w:ascii="Times New Roman" w:eastAsia="仿宋_GB2312"/>
                <w:color w:val="000000" w:themeColor="text1"/>
                <w:kern w:val="2"/>
                <w:szCs w:val="21"/>
              </w:rPr>
            </w:pPr>
            <w:r>
              <w:rPr>
                <w:rFonts w:ascii="Times New Roman" w:eastAsia="仿宋_GB2312"/>
                <w:kern w:val="2"/>
                <w:szCs w:val="21"/>
              </w:rPr>
              <w:t>分会报告</w:t>
            </w:r>
          </w:p>
        </w:tc>
        <w:tc>
          <w:tcPr>
            <w:tcW w:w="1100" w:type="dxa"/>
            <w:tcBorders>
              <w:top w:val="single" w:color="auto" w:sz="6" w:space="0"/>
              <w:left w:val="single" w:color="auto" w:sz="4" w:space="0"/>
              <w:bottom w:val="single" w:color="auto" w:sz="6" w:space="0"/>
              <w:right w:val="single" w:color="auto" w:sz="12" w:space="0"/>
            </w:tcBorders>
            <w:vAlign w:val="center"/>
          </w:tcPr>
          <w:p>
            <w:pPr>
              <w:pStyle w:val="16"/>
              <w:snapToGrid w:val="0"/>
              <w:spacing w:before="0" w:after="0" w:line="240" w:lineRule="auto"/>
              <w:jc w:val="center"/>
              <w:rPr>
                <w:rFonts w:ascii="Times New Roman" w:eastAsia="仿宋_GB2312"/>
                <w:color w:val="000000" w:themeColor="text1"/>
                <w:spacing w:val="2"/>
                <w:szCs w:val="21"/>
              </w:rPr>
            </w:pPr>
            <w:r>
              <w:rPr>
                <w:rFonts w:ascii="Times New Roman" w:eastAsia="仿宋_GB2312"/>
                <w:kern w:val="2"/>
                <w:szCs w:val="21"/>
              </w:rPr>
              <w:t>2015</w:t>
            </w:r>
            <w:r>
              <w:rPr>
                <w:rFonts w:hint="eastAsia" w:ascii="Times New Roman" w:eastAsia="仿宋_GB2312"/>
                <w:kern w:val="2"/>
                <w:szCs w:val="21"/>
              </w:rPr>
              <w:t>0</w:t>
            </w:r>
            <w:r>
              <w:rPr>
                <w:rFonts w:ascii="Times New Roman" w:eastAsia="仿宋_GB2312"/>
                <w:kern w:val="2"/>
                <w:szCs w:val="21"/>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12" w:space="0"/>
              <w:right w:val="single" w:color="auto" w:sz="4" w:space="0"/>
            </w:tcBorders>
            <w:vAlign w:val="center"/>
          </w:tcPr>
          <w:p>
            <w:pPr>
              <w:pStyle w:val="16"/>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10</w:t>
            </w:r>
          </w:p>
        </w:tc>
        <w:tc>
          <w:tcPr>
            <w:tcW w:w="2608" w:type="dxa"/>
            <w:gridSpan w:val="3"/>
            <w:tcBorders>
              <w:top w:val="single" w:color="auto" w:sz="6" w:space="0"/>
              <w:left w:val="single" w:color="auto" w:sz="4" w:space="0"/>
              <w:bottom w:val="single" w:color="auto" w:sz="12" w:space="0"/>
              <w:right w:val="single" w:color="auto" w:sz="4" w:space="0"/>
            </w:tcBorders>
            <w:vAlign w:val="center"/>
          </w:tcPr>
          <w:p>
            <w:pPr>
              <w:pStyle w:val="17"/>
              <w:snapToGrid w:val="0"/>
              <w:spacing w:before="0" w:after="0" w:line="24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以问责防治“为官不为”：制度困境及其突破</w:t>
            </w:r>
          </w:p>
        </w:tc>
        <w:tc>
          <w:tcPr>
            <w:tcW w:w="3544" w:type="dxa"/>
            <w:gridSpan w:val="3"/>
            <w:tcBorders>
              <w:top w:val="single" w:color="auto" w:sz="6" w:space="0"/>
              <w:left w:val="single" w:color="auto" w:sz="4" w:space="0"/>
              <w:bottom w:val="single" w:color="auto" w:sz="12" w:space="0"/>
              <w:right w:val="single" w:color="auto" w:sz="4" w:space="0"/>
            </w:tcBorders>
            <w:vAlign w:val="center"/>
          </w:tcPr>
          <w:p>
            <w:pPr>
              <w:pStyle w:val="17"/>
              <w:snapToGrid w:val="0"/>
              <w:spacing w:before="0" w:after="0" w:line="24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全国党校系统法学政治学</w:t>
            </w:r>
            <w:r>
              <w:rPr>
                <w:rFonts w:ascii="仿宋_GB2312" w:hAnsi="仿宋_GB2312" w:eastAsia="仿宋_GB2312" w:cs="仿宋_GB2312"/>
                <w:color w:val="000000"/>
                <w:szCs w:val="21"/>
              </w:rPr>
              <w:t>公共管理学学术研讨会</w:t>
            </w:r>
            <w:r>
              <w:rPr>
                <w:rFonts w:hint="eastAsia" w:ascii="仿宋_GB2312" w:hAnsi="仿宋_GB2312" w:eastAsia="仿宋_GB2312" w:cs="仿宋_GB2312"/>
                <w:color w:val="000000"/>
                <w:szCs w:val="21"/>
              </w:rPr>
              <w:t>，兰州</w:t>
            </w:r>
          </w:p>
        </w:tc>
        <w:tc>
          <w:tcPr>
            <w:tcW w:w="980" w:type="dxa"/>
            <w:gridSpan w:val="2"/>
            <w:tcBorders>
              <w:top w:val="single" w:color="auto" w:sz="6" w:space="0"/>
              <w:left w:val="single" w:color="auto" w:sz="4" w:space="0"/>
              <w:bottom w:val="single" w:color="auto" w:sz="12" w:space="0"/>
              <w:right w:val="single" w:color="auto" w:sz="4" w:space="0"/>
            </w:tcBorders>
            <w:vAlign w:val="center"/>
          </w:tcPr>
          <w:p>
            <w:pPr>
              <w:pStyle w:val="17"/>
              <w:snapToGrid w:val="0"/>
              <w:spacing w:before="0" w:after="0" w:line="24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孔祥利</w:t>
            </w:r>
          </w:p>
        </w:tc>
        <w:tc>
          <w:tcPr>
            <w:tcW w:w="1010" w:type="dxa"/>
            <w:gridSpan w:val="2"/>
            <w:tcBorders>
              <w:top w:val="single" w:color="auto" w:sz="6" w:space="0"/>
              <w:left w:val="single" w:color="auto" w:sz="4" w:space="0"/>
              <w:bottom w:val="single" w:color="auto" w:sz="12" w:space="0"/>
              <w:right w:val="single" w:color="auto" w:sz="4" w:space="0"/>
            </w:tcBorders>
            <w:vAlign w:val="center"/>
          </w:tcPr>
          <w:p>
            <w:pPr>
              <w:pStyle w:val="17"/>
              <w:snapToGrid w:val="0"/>
              <w:spacing w:before="0" w:after="0" w:line="24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分会报告</w:t>
            </w:r>
          </w:p>
        </w:tc>
        <w:tc>
          <w:tcPr>
            <w:tcW w:w="1100" w:type="dxa"/>
            <w:tcBorders>
              <w:top w:val="single" w:color="auto" w:sz="6" w:space="0"/>
              <w:left w:val="single" w:color="auto" w:sz="4" w:space="0"/>
              <w:bottom w:val="single" w:color="auto" w:sz="12" w:space="0"/>
              <w:right w:val="single" w:color="auto" w:sz="12" w:space="0"/>
            </w:tcBorders>
            <w:vAlign w:val="center"/>
          </w:tcPr>
          <w:p>
            <w:pPr>
              <w:pStyle w:val="17"/>
              <w:snapToGrid w:val="0"/>
              <w:spacing w:before="0" w:after="0" w:line="24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201607</w:t>
            </w:r>
          </w:p>
        </w:tc>
      </w:tr>
    </w:tbl>
    <w:p>
      <w:pPr>
        <w:rPr>
          <w:rFonts w:ascii="宋体" w:hAnsi="宋体"/>
          <w:spacing w:val="2"/>
          <w:sz w:val="18"/>
          <w:szCs w:val="18"/>
        </w:rPr>
      </w:pPr>
      <w:r>
        <w:rPr>
          <w:rFonts w:hint="eastAsia" w:ascii="宋体" w:hAnsi="宋体"/>
          <w:spacing w:val="2"/>
          <w:sz w:val="18"/>
          <w:szCs w:val="18"/>
        </w:rPr>
        <w:t>注：“报告类型”填“大会报告”和“分会报告”。</w:t>
      </w:r>
    </w:p>
    <w:tbl>
      <w:tblPr>
        <w:tblStyle w:val="9"/>
        <w:tblpPr w:leftFromText="180" w:rightFromText="180" w:vertAnchor="text" w:tblpY="1"/>
        <w:tblOverlap w:val="never"/>
        <w:tblW w:w="960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23"/>
        <w:gridCol w:w="944"/>
        <w:gridCol w:w="221"/>
        <w:gridCol w:w="1149"/>
        <w:gridCol w:w="270"/>
        <w:gridCol w:w="1100"/>
        <w:gridCol w:w="665"/>
        <w:gridCol w:w="705"/>
        <w:gridCol w:w="110"/>
        <w:gridCol w:w="778"/>
        <w:gridCol w:w="482"/>
        <w:gridCol w:w="1111"/>
        <w:gridCol w:w="88"/>
        <w:gridCol w:w="171"/>
        <w:gridCol w:w="1370"/>
        <w:gridCol w:w="6"/>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8" w:type="dxa"/>
          <w:trHeight w:val="498" w:hRule="atLeast"/>
        </w:trPr>
        <w:tc>
          <w:tcPr>
            <w:tcW w:w="9595" w:type="dxa"/>
            <w:gridSpan w:val="16"/>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仿宋_GB2312"/>
                <w:b/>
                <w:szCs w:val="21"/>
              </w:rPr>
            </w:pPr>
            <w:r>
              <w:rPr>
                <w:rFonts w:eastAsia="仿宋_GB2312"/>
                <w:b/>
                <w:szCs w:val="21"/>
              </w:rPr>
              <w:br w:type="page"/>
            </w:r>
            <w:r>
              <w:rPr>
                <w:rFonts w:hint="eastAsia" w:ascii="宋体" w:hAnsi="宋体" w:cs="宋体"/>
                <w:b/>
                <w:bCs/>
                <w:szCs w:val="21"/>
              </w:rPr>
              <w:t>Ⅴ</w:t>
            </w:r>
            <w:r>
              <w:rPr>
                <w:rFonts w:eastAsia="仿宋_GB2312"/>
                <w:b/>
              </w:rPr>
              <w:t>-</w:t>
            </w:r>
            <w:r>
              <w:rPr>
                <w:rFonts w:hint="eastAsia" w:eastAsia="仿宋_GB2312"/>
                <w:b/>
              </w:rPr>
              <w:t>2</w:t>
            </w:r>
            <w:r>
              <w:rPr>
                <w:rFonts w:eastAsia="仿宋_GB2312"/>
                <w:b/>
                <w:szCs w:val="21"/>
              </w:rPr>
              <w:t>可用于本一级学科点研究生培养的教学</w:t>
            </w:r>
            <w:r>
              <w:rPr>
                <w:rFonts w:hint="eastAsia" w:eastAsia="仿宋_GB2312"/>
                <w:b/>
                <w:szCs w:val="21"/>
              </w:rPr>
              <w:t>/</w:t>
            </w:r>
            <w:r>
              <w:rPr>
                <w:rFonts w:eastAsia="仿宋_GB2312"/>
                <w:b/>
                <w:szCs w:val="21"/>
              </w:rPr>
              <w:t>科研支撑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8" w:type="dxa"/>
          <w:trHeight w:val="498" w:hRule="atLeast"/>
        </w:trPr>
        <w:tc>
          <w:tcPr>
            <w:tcW w:w="9595" w:type="dxa"/>
            <w:gridSpan w:val="16"/>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华文仿宋"/>
                <w:sz w:val="18"/>
              </w:rPr>
            </w:pPr>
            <w:r>
              <w:rPr>
                <w:rFonts w:hint="eastAsia" w:ascii="宋体" w:hAnsi="宋体" w:cs="宋体"/>
                <w:b/>
                <w:bCs/>
                <w:szCs w:val="21"/>
              </w:rPr>
              <w:t>Ⅴ</w:t>
            </w:r>
            <w:r>
              <w:rPr>
                <w:b/>
                <w:bCs/>
                <w:szCs w:val="21"/>
              </w:rPr>
              <w:t>-</w:t>
            </w:r>
            <w:r>
              <w:rPr>
                <w:rFonts w:hint="eastAsia"/>
                <w:b/>
                <w:bCs/>
                <w:szCs w:val="21"/>
              </w:rPr>
              <w:t>2</w:t>
            </w:r>
            <w:r>
              <w:rPr>
                <w:b/>
                <w:bCs/>
                <w:szCs w:val="21"/>
              </w:rPr>
              <w:t>-1</w:t>
            </w:r>
            <w:r>
              <w:rPr>
                <w:rFonts w:hint="eastAsia" w:eastAsia="仿宋_GB2312"/>
                <w:b/>
                <w:szCs w:val="21"/>
              </w:rPr>
              <w:t xml:space="preserve"> 图书资料情况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14" w:type="dxa"/>
          <w:trHeight w:val="367" w:hRule="atLeast"/>
        </w:trPr>
        <w:tc>
          <w:tcPr>
            <w:tcW w:w="1369" w:type="dxa"/>
            <w:gridSpan w:val="2"/>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中文藏书</w:t>
            </w:r>
          </w:p>
          <w:p>
            <w:pPr>
              <w:jc w:val="center"/>
              <w:rPr>
                <w:rFonts w:eastAsia="仿宋_GB2312"/>
              </w:rPr>
            </w:pPr>
            <w:r>
              <w:rPr>
                <w:rFonts w:hint="eastAsia" w:eastAsia="仿宋_GB2312"/>
              </w:rPr>
              <w:t>（万册）</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外文藏书</w:t>
            </w:r>
          </w:p>
          <w:p>
            <w:pPr>
              <w:jc w:val="center"/>
              <w:rPr>
                <w:rFonts w:eastAsia="仿宋_GB2312"/>
              </w:rPr>
            </w:pPr>
            <w:r>
              <w:rPr>
                <w:rFonts w:hint="eastAsia" w:eastAsia="仿宋_GB2312"/>
              </w:rPr>
              <w:t>（万册）</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订阅国内专业期刊（种）</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订阅国外专业期刊（种）</w:t>
            </w:r>
          </w:p>
        </w:tc>
        <w:tc>
          <w:tcPr>
            <w:tcW w:w="137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中文数据 库数（个）</w:t>
            </w:r>
          </w:p>
        </w:tc>
        <w:tc>
          <w:tcPr>
            <w:tcW w:w="137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外文数据 库数（个）</w:t>
            </w:r>
          </w:p>
        </w:tc>
        <w:tc>
          <w:tcPr>
            <w:tcW w:w="1370"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电子期刊读物（种）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14" w:type="dxa"/>
          <w:trHeight w:val="367" w:hRule="atLeast"/>
        </w:trPr>
        <w:tc>
          <w:tcPr>
            <w:tcW w:w="1369" w:type="dxa"/>
            <w:gridSpan w:val="2"/>
            <w:tcBorders>
              <w:top w:val="single" w:color="auto" w:sz="4" w:space="0"/>
              <w:left w:val="single" w:color="auto" w:sz="12" w:space="0"/>
              <w:bottom w:val="single" w:color="000000" w:sz="12" w:space="0"/>
              <w:right w:val="single" w:color="auto" w:sz="4" w:space="0"/>
            </w:tcBorders>
            <w:vAlign w:val="center"/>
          </w:tcPr>
          <w:p>
            <w:pPr>
              <w:spacing w:line="24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53.2</w:t>
            </w:r>
          </w:p>
        </w:tc>
        <w:tc>
          <w:tcPr>
            <w:tcW w:w="1370" w:type="dxa"/>
            <w:gridSpan w:val="2"/>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2000</w:t>
            </w:r>
          </w:p>
        </w:tc>
        <w:tc>
          <w:tcPr>
            <w:tcW w:w="1370" w:type="dxa"/>
            <w:gridSpan w:val="2"/>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700</w:t>
            </w:r>
          </w:p>
        </w:tc>
        <w:tc>
          <w:tcPr>
            <w:tcW w:w="1370" w:type="dxa"/>
            <w:gridSpan w:val="2"/>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63</w:t>
            </w:r>
          </w:p>
        </w:tc>
        <w:tc>
          <w:tcPr>
            <w:tcW w:w="1370" w:type="dxa"/>
            <w:gridSpan w:val="3"/>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31</w:t>
            </w:r>
          </w:p>
        </w:tc>
        <w:tc>
          <w:tcPr>
            <w:tcW w:w="1370" w:type="dxa"/>
            <w:gridSpan w:val="3"/>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3</w:t>
            </w:r>
          </w:p>
        </w:tc>
        <w:tc>
          <w:tcPr>
            <w:tcW w:w="1370" w:type="dxa"/>
            <w:tcBorders>
              <w:top w:val="single" w:color="auto" w:sz="4" w:space="0"/>
              <w:left w:val="single" w:color="auto" w:sz="4" w:space="0"/>
              <w:bottom w:val="single" w:color="000000" w:sz="12" w:space="0"/>
              <w:right w:val="single" w:color="auto" w:sz="12" w:space="0"/>
            </w:tcBorders>
            <w:vAlign w:val="center"/>
          </w:tcPr>
          <w:p>
            <w:pPr>
              <w:spacing w:line="24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3466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8" w:type="dxa"/>
          <w:trHeight w:val="498" w:hRule="atLeast"/>
        </w:trPr>
        <w:tc>
          <w:tcPr>
            <w:tcW w:w="9595" w:type="dxa"/>
            <w:gridSpan w:val="16"/>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华文仿宋"/>
                <w:sz w:val="18"/>
              </w:rPr>
            </w:pPr>
            <w:r>
              <w:rPr>
                <w:rFonts w:hint="eastAsia" w:ascii="宋体" w:hAnsi="宋体" w:cs="宋体"/>
                <w:b/>
                <w:bCs/>
                <w:szCs w:val="21"/>
              </w:rPr>
              <w:t>Ⅴ</w:t>
            </w:r>
            <w:r>
              <w:rPr>
                <w:b/>
                <w:bCs/>
                <w:szCs w:val="21"/>
              </w:rPr>
              <w:t>-</w:t>
            </w:r>
            <w:r>
              <w:rPr>
                <w:rFonts w:hint="eastAsia"/>
                <w:b/>
                <w:bCs/>
                <w:szCs w:val="21"/>
              </w:rPr>
              <w:t>2</w:t>
            </w:r>
            <w:r>
              <w:rPr>
                <w:b/>
                <w:bCs/>
                <w:szCs w:val="21"/>
              </w:rPr>
              <w:t>-</w:t>
            </w:r>
            <w:r>
              <w:rPr>
                <w:rFonts w:hint="eastAsia"/>
                <w:b/>
                <w:bCs/>
                <w:szCs w:val="21"/>
              </w:rPr>
              <w:t>2</w:t>
            </w:r>
            <w:r>
              <w:rPr>
                <w:rFonts w:hint="eastAsia" w:eastAsia="仿宋_GB2312"/>
                <w:b/>
                <w:szCs w:val="21"/>
              </w:rPr>
              <w:t>代表性重点实验室</w:t>
            </w:r>
            <w:r>
              <w:rPr>
                <w:rFonts w:eastAsia="仿宋_GB2312"/>
                <w:b/>
                <w:szCs w:val="21"/>
              </w:rPr>
              <w:t>、基地、</w:t>
            </w:r>
            <w:r>
              <w:rPr>
                <w:rFonts w:hint="eastAsia" w:eastAsia="仿宋_GB2312"/>
                <w:b/>
                <w:szCs w:val="21"/>
              </w:rPr>
              <w:t>中心、重点学科、卓越计划等平台</w:t>
            </w:r>
            <w:r>
              <w:rPr>
                <w:rFonts w:eastAsia="仿宋_GB2312"/>
                <w:szCs w:val="21"/>
              </w:rPr>
              <w:t>（限填5项）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10" w:type="dxa"/>
          <w:trHeight w:val="498" w:hRule="atLeast"/>
        </w:trPr>
        <w:tc>
          <w:tcPr>
            <w:tcW w:w="424" w:type="dxa"/>
            <w:tcBorders>
              <w:top w:val="single" w:color="auto" w:sz="12" w:space="0"/>
              <w:left w:val="single" w:color="auto" w:sz="12"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序号</w:t>
            </w:r>
          </w:p>
        </w:tc>
        <w:tc>
          <w:tcPr>
            <w:tcW w:w="2585" w:type="dxa"/>
            <w:gridSpan w:val="4"/>
            <w:tcBorders>
              <w:top w:val="single" w:color="auto" w:sz="12" w:space="0"/>
              <w:left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类别</w:t>
            </w:r>
          </w:p>
        </w:tc>
        <w:tc>
          <w:tcPr>
            <w:tcW w:w="2580" w:type="dxa"/>
            <w:gridSpan w:val="4"/>
            <w:tcBorders>
              <w:top w:val="single" w:color="auto" w:sz="12" w:space="0"/>
              <w:lef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名称</w:t>
            </w:r>
          </w:p>
        </w:tc>
        <w:tc>
          <w:tcPr>
            <w:tcW w:w="2459" w:type="dxa"/>
            <w:gridSpan w:val="4"/>
            <w:tcBorders>
              <w:top w:val="single" w:color="auto" w:sz="12" w:space="0"/>
            </w:tcBorders>
            <w:vAlign w:val="center"/>
          </w:tcPr>
          <w:p>
            <w:pPr>
              <w:spacing w:before="140" w:after="120"/>
              <w:jc w:val="center"/>
              <w:rPr>
                <w:rFonts w:ascii="仿宋_GB2312" w:hAnsi="仿宋_GB2312" w:eastAsia="仿宋_GB2312" w:cs="仿宋_GB2312"/>
              </w:rPr>
            </w:pPr>
            <w:r>
              <w:rPr>
                <w:rFonts w:hint="eastAsia" w:ascii="仿宋_GB2312" w:hAnsi="仿宋_GB2312" w:eastAsia="仿宋_GB2312" w:cs="仿宋_GB2312"/>
              </w:rPr>
              <w:t>批准部门</w:t>
            </w:r>
          </w:p>
        </w:tc>
        <w:tc>
          <w:tcPr>
            <w:tcW w:w="1545" w:type="dxa"/>
            <w:gridSpan w:val="3"/>
            <w:tcBorders>
              <w:top w:val="single" w:color="auto" w:sz="12" w:space="0"/>
              <w:right w:val="single" w:color="auto" w:sz="12" w:space="0"/>
            </w:tcBorders>
            <w:vAlign w:val="center"/>
          </w:tcPr>
          <w:p>
            <w:pPr>
              <w:spacing w:before="140" w:after="120"/>
              <w:jc w:val="center"/>
              <w:rPr>
                <w:rFonts w:ascii="仿宋_GB2312" w:hAnsi="仿宋_GB2312" w:eastAsia="仿宋_GB2312" w:cs="仿宋_GB2312"/>
              </w:rPr>
            </w:pPr>
            <w:r>
              <w:rPr>
                <w:rFonts w:hint="eastAsia" w:ascii="仿宋_GB2312" w:hAnsi="仿宋_GB2312" w:eastAsia="仿宋_GB2312" w:cs="仿宋_GB2312"/>
              </w:rPr>
              <w:t>批准时间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8" w:hRule="atLeast"/>
        </w:trPr>
        <w:tc>
          <w:tcPr>
            <w:tcW w:w="424" w:type="dxa"/>
            <w:tcBorders>
              <w:left w:val="single" w:color="auto" w:sz="12" w:space="0"/>
              <w:right w:val="single" w:color="auto" w:sz="4" w:space="0"/>
            </w:tcBorders>
            <w:vAlign w:val="center"/>
          </w:tcPr>
          <w:p>
            <w:pPr>
              <w:spacing w:before="140" w:after="120"/>
              <w:jc w:val="center"/>
              <w:rPr>
                <w:rFonts w:ascii="仿宋_GB2312" w:hAnsi="仿宋_GB2312" w:eastAsia="仿宋_GB2312" w:cs="仿宋_GB2312"/>
              </w:rPr>
            </w:pPr>
            <w:r>
              <w:rPr>
                <w:rFonts w:hint="eastAsia" w:ascii="仿宋_GB2312" w:hAnsi="仿宋_GB2312" w:eastAsia="仿宋_GB2312" w:cs="仿宋_GB2312"/>
              </w:rPr>
              <w:t>1</w:t>
            </w:r>
          </w:p>
        </w:tc>
        <w:tc>
          <w:tcPr>
            <w:tcW w:w="2585" w:type="dxa"/>
            <w:gridSpan w:val="4"/>
            <w:tcBorders>
              <w:left w:val="single" w:color="auto" w:sz="4" w:space="0"/>
              <w:right w:val="single" w:color="auto" w:sz="4" w:space="0"/>
            </w:tcBorders>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省部级</w:t>
            </w:r>
          </w:p>
        </w:tc>
        <w:tc>
          <w:tcPr>
            <w:tcW w:w="2580" w:type="dxa"/>
            <w:gridSpan w:val="4"/>
            <w:tcBorders>
              <w:left w:val="single" w:color="auto" w:sz="4" w:space="0"/>
            </w:tcBorders>
            <w:vAlign w:val="center"/>
          </w:tcPr>
          <w:p>
            <w:pPr>
              <w:pStyle w:val="16"/>
              <w:spacing w:line="240" w:lineRule="auto"/>
              <w:jc w:val="center"/>
              <w:rPr>
                <w:rFonts w:ascii="仿宋_GB2312" w:hAnsi="仿宋_GB2312" w:eastAsia="仿宋_GB2312" w:cs="仿宋_GB2312"/>
              </w:rPr>
            </w:pPr>
            <w:r>
              <w:rPr>
                <w:rFonts w:hint="eastAsia" w:ascii="仿宋_GB2312" w:hAnsi="仿宋_GB2312" w:eastAsia="仿宋_GB2312" w:cs="仿宋_GB2312"/>
              </w:rPr>
              <w:t>北京市领导科学学会</w:t>
            </w:r>
          </w:p>
        </w:tc>
        <w:tc>
          <w:tcPr>
            <w:tcW w:w="2459" w:type="dxa"/>
            <w:gridSpan w:val="4"/>
            <w:vAlign w:val="center"/>
          </w:tcPr>
          <w:p>
            <w:pPr>
              <w:spacing w:before="140" w:after="120"/>
              <w:jc w:val="center"/>
              <w:rPr>
                <w:rFonts w:ascii="仿宋_GB2312" w:hAnsi="仿宋_GB2312" w:eastAsia="仿宋_GB2312" w:cs="仿宋_GB2312"/>
              </w:rPr>
            </w:pPr>
            <w:r>
              <w:rPr>
                <w:rFonts w:hint="eastAsia" w:ascii="仿宋_GB2312" w:hAnsi="仿宋_GB2312" w:eastAsia="仿宋_GB2312" w:cs="仿宋_GB2312"/>
              </w:rPr>
              <w:t>北京社科联</w:t>
            </w:r>
          </w:p>
        </w:tc>
        <w:tc>
          <w:tcPr>
            <w:tcW w:w="1553" w:type="dxa"/>
            <w:gridSpan w:val="4"/>
            <w:tcBorders>
              <w:right w:val="single" w:color="auto" w:sz="12" w:space="0"/>
            </w:tcBorders>
            <w:vAlign w:val="center"/>
          </w:tcPr>
          <w:p>
            <w:pPr>
              <w:spacing w:before="140" w:after="120"/>
              <w:jc w:val="center"/>
              <w:rPr>
                <w:rFonts w:ascii="仿宋_GB2312" w:hAnsi="仿宋_GB2312" w:eastAsia="仿宋_GB2312" w:cs="仿宋_GB2312"/>
              </w:rPr>
            </w:pPr>
            <w:r>
              <w:rPr>
                <w:rFonts w:hint="eastAsia" w:ascii="仿宋_GB2312" w:hAnsi="仿宋_GB2312" w:eastAsia="仿宋_GB2312" w:cs="仿宋_GB2312"/>
              </w:rPr>
              <w:t>199301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8" w:hRule="atLeast"/>
        </w:trPr>
        <w:tc>
          <w:tcPr>
            <w:tcW w:w="424" w:type="dxa"/>
            <w:tcBorders>
              <w:left w:val="single" w:color="auto" w:sz="12" w:space="0"/>
              <w:right w:val="single" w:color="auto" w:sz="4" w:space="0"/>
            </w:tcBorders>
            <w:vAlign w:val="center"/>
          </w:tcPr>
          <w:p>
            <w:pPr>
              <w:pStyle w:val="16"/>
              <w:spacing w:before="140" w:line="240" w:lineRule="auto"/>
              <w:jc w:val="center"/>
              <w:rPr>
                <w:rFonts w:ascii="仿宋_GB2312" w:hAnsi="仿宋_GB2312" w:eastAsia="仿宋_GB2312" w:cs="仿宋_GB2312"/>
              </w:rPr>
            </w:pPr>
            <w:r>
              <w:rPr>
                <w:rFonts w:hint="eastAsia" w:ascii="仿宋_GB2312" w:hAnsi="仿宋_GB2312" w:eastAsia="仿宋_GB2312" w:cs="仿宋_GB2312"/>
              </w:rPr>
              <w:t>2</w:t>
            </w:r>
          </w:p>
        </w:tc>
        <w:tc>
          <w:tcPr>
            <w:tcW w:w="2585" w:type="dxa"/>
            <w:gridSpan w:val="4"/>
            <w:tcBorders>
              <w:left w:val="single" w:color="auto" w:sz="4" w:space="0"/>
              <w:right w:val="single" w:color="auto" w:sz="4" w:space="0"/>
            </w:tcBorders>
            <w:vAlign w:val="center"/>
          </w:tcPr>
          <w:p>
            <w:pPr>
              <w:pStyle w:val="16"/>
              <w:spacing w:before="140" w:line="240" w:lineRule="auto"/>
              <w:jc w:val="center"/>
              <w:rPr>
                <w:rFonts w:ascii="仿宋_GB2312" w:hAnsi="仿宋_GB2312" w:eastAsia="仿宋_GB2312" w:cs="仿宋_GB2312"/>
              </w:rPr>
            </w:pPr>
            <w:r>
              <w:rPr>
                <w:rFonts w:hint="eastAsia" w:ascii="仿宋_GB2312" w:hAnsi="仿宋_GB2312" w:eastAsia="仿宋_GB2312" w:cs="仿宋_GB2312"/>
              </w:rPr>
              <w:t>省部级</w:t>
            </w:r>
          </w:p>
        </w:tc>
        <w:tc>
          <w:tcPr>
            <w:tcW w:w="2580" w:type="dxa"/>
            <w:gridSpan w:val="4"/>
            <w:tcBorders>
              <w:left w:val="single" w:color="auto" w:sz="4" w:space="0"/>
            </w:tcBorders>
            <w:vAlign w:val="center"/>
          </w:tcPr>
          <w:p>
            <w:pPr>
              <w:pStyle w:val="16"/>
              <w:spacing w:line="240" w:lineRule="auto"/>
              <w:jc w:val="center"/>
              <w:rPr>
                <w:rFonts w:ascii="仿宋_GB2312" w:hAnsi="仿宋_GB2312" w:eastAsia="仿宋_GB2312" w:cs="仿宋_GB2312"/>
              </w:rPr>
            </w:pPr>
            <w:r>
              <w:rPr>
                <w:rFonts w:hint="eastAsia" w:ascii="仿宋_GB2312" w:hAnsi="仿宋_GB2312" w:eastAsia="仿宋_GB2312" w:cs="仿宋_GB2312"/>
              </w:rPr>
              <w:t>首都信访规律研究中心</w:t>
            </w:r>
          </w:p>
        </w:tc>
        <w:tc>
          <w:tcPr>
            <w:tcW w:w="2459" w:type="dxa"/>
            <w:gridSpan w:val="4"/>
            <w:vAlign w:val="center"/>
          </w:tcPr>
          <w:p>
            <w:pPr>
              <w:spacing w:before="140" w:after="120"/>
              <w:jc w:val="center"/>
              <w:rPr>
                <w:rFonts w:ascii="仿宋_GB2312" w:hAnsi="仿宋_GB2312" w:eastAsia="仿宋_GB2312" w:cs="仿宋_GB2312"/>
              </w:rPr>
            </w:pPr>
            <w:r>
              <w:rPr>
                <w:rFonts w:hint="eastAsia" w:ascii="仿宋_GB2312" w:hAnsi="仿宋_GB2312" w:eastAsia="仿宋_GB2312" w:cs="仿宋_GB2312"/>
              </w:rPr>
              <w:t>北京市信访办</w:t>
            </w:r>
          </w:p>
        </w:tc>
        <w:tc>
          <w:tcPr>
            <w:tcW w:w="1553" w:type="dxa"/>
            <w:gridSpan w:val="4"/>
            <w:tcBorders>
              <w:right w:val="single" w:color="auto" w:sz="12" w:space="0"/>
            </w:tcBorders>
            <w:vAlign w:val="center"/>
          </w:tcPr>
          <w:p>
            <w:pPr>
              <w:spacing w:before="140" w:after="120"/>
              <w:jc w:val="center"/>
              <w:rPr>
                <w:rFonts w:ascii="仿宋_GB2312" w:hAnsi="仿宋_GB2312" w:eastAsia="仿宋_GB2312" w:cs="仿宋_GB2312"/>
              </w:rPr>
            </w:pPr>
            <w:r>
              <w:rPr>
                <w:rFonts w:hint="eastAsia" w:ascii="仿宋_GB2312" w:hAnsi="仿宋_GB2312" w:eastAsia="仿宋_GB2312" w:cs="仿宋_GB2312"/>
              </w:rPr>
              <w:t>201406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424" w:type="dxa"/>
            <w:tcBorders>
              <w:left w:val="single" w:color="auto" w:sz="12" w:space="0"/>
              <w:right w:val="single" w:color="auto" w:sz="4" w:space="0"/>
            </w:tcBorders>
            <w:vAlign w:val="center"/>
          </w:tcPr>
          <w:p>
            <w:pPr>
              <w:spacing w:before="140" w:after="120"/>
              <w:jc w:val="center"/>
              <w:rPr>
                <w:rFonts w:ascii="仿宋_GB2312" w:hAnsi="仿宋_GB2312" w:eastAsia="仿宋_GB2312" w:cs="仿宋_GB2312"/>
              </w:rPr>
            </w:pPr>
            <w:r>
              <w:rPr>
                <w:rFonts w:hint="eastAsia" w:ascii="仿宋_GB2312" w:hAnsi="仿宋_GB2312" w:eastAsia="仿宋_GB2312" w:cs="仿宋_GB2312"/>
              </w:rPr>
              <w:t>3</w:t>
            </w:r>
          </w:p>
        </w:tc>
        <w:tc>
          <w:tcPr>
            <w:tcW w:w="2585" w:type="dxa"/>
            <w:gridSpan w:val="4"/>
            <w:tcBorders>
              <w:left w:val="single" w:color="auto" w:sz="4" w:space="0"/>
              <w:right w:val="single" w:color="auto" w:sz="4" w:space="0"/>
            </w:tcBorders>
            <w:vAlign w:val="center"/>
          </w:tcPr>
          <w:p>
            <w:pPr>
              <w:spacing w:before="140" w:after="120"/>
              <w:jc w:val="center"/>
              <w:rPr>
                <w:rFonts w:ascii="仿宋_GB2312" w:hAnsi="仿宋_GB2312" w:eastAsia="仿宋_GB2312" w:cs="仿宋_GB2312"/>
              </w:rPr>
            </w:pPr>
            <w:r>
              <w:rPr>
                <w:rFonts w:hint="eastAsia" w:ascii="仿宋_GB2312" w:hAnsi="仿宋_GB2312" w:eastAsia="仿宋_GB2312" w:cs="仿宋_GB2312"/>
              </w:rPr>
              <w:t>省部级</w:t>
            </w:r>
          </w:p>
        </w:tc>
        <w:tc>
          <w:tcPr>
            <w:tcW w:w="2580" w:type="dxa"/>
            <w:gridSpan w:val="4"/>
            <w:tcBorders>
              <w:left w:val="single" w:color="auto" w:sz="4" w:space="0"/>
            </w:tcBorders>
            <w:vAlign w:val="center"/>
          </w:tcPr>
          <w:p>
            <w:pPr>
              <w:pStyle w:val="16"/>
              <w:spacing w:line="240" w:lineRule="auto"/>
              <w:jc w:val="center"/>
              <w:rPr>
                <w:rFonts w:ascii="仿宋_GB2312" w:hAnsi="仿宋_GB2312" w:eastAsia="仿宋_GB2312" w:cs="仿宋_GB2312"/>
              </w:rPr>
            </w:pPr>
            <w:r>
              <w:rPr>
                <w:rFonts w:hint="eastAsia" w:ascii="仿宋_GB2312" w:hAnsi="仿宋_GB2312" w:eastAsia="仿宋_GB2312" w:cs="仿宋_GB2312"/>
              </w:rPr>
              <w:t>北京市领导干部应急管理培训中心</w:t>
            </w:r>
          </w:p>
        </w:tc>
        <w:tc>
          <w:tcPr>
            <w:tcW w:w="2459" w:type="dxa"/>
            <w:gridSpan w:val="4"/>
            <w:vAlign w:val="center"/>
          </w:tcPr>
          <w:p>
            <w:pPr>
              <w:spacing w:before="140" w:after="120"/>
              <w:jc w:val="center"/>
              <w:rPr>
                <w:rFonts w:ascii="仿宋_GB2312" w:hAnsi="仿宋_GB2312" w:eastAsia="仿宋_GB2312" w:cs="仿宋_GB2312"/>
              </w:rPr>
            </w:pPr>
            <w:r>
              <w:rPr>
                <w:rFonts w:hint="eastAsia" w:ascii="仿宋_GB2312" w:hAnsi="仿宋_GB2312" w:eastAsia="仿宋_GB2312" w:cs="仿宋_GB2312"/>
              </w:rPr>
              <w:t>北京市应急办</w:t>
            </w:r>
          </w:p>
        </w:tc>
        <w:tc>
          <w:tcPr>
            <w:tcW w:w="1553" w:type="dxa"/>
            <w:gridSpan w:val="4"/>
            <w:tcBorders>
              <w:right w:val="single" w:color="auto" w:sz="12" w:space="0"/>
            </w:tcBorders>
            <w:vAlign w:val="center"/>
          </w:tcPr>
          <w:p>
            <w:pPr>
              <w:spacing w:before="140" w:after="120"/>
              <w:jc w:val="center"/>
              <w:rPr>
                <w:rFonts w:ascii="仿宋_GB2312" w:hAnsi="仿宋_GB2312" w:eastAsia="仿宋_GB2312" w:cs="仿宋_GB2312"/>
              </w:rPr>
            </w:pPr>
            <w:r>
              <w:rPr>
                <w:rFonts w:hint="eastAsia" w:ascii="仿宋_GB2312" w:hAnsi="仿宋_GB2312" w:eastAsia="仿宋_GB2312" w:cs="仿宋_GB2312"/>
              </w:rPr>
              <w:t>201612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424" w:type="dxa"/>
            <w:tcBorders>
              <w:left w:val="single" w:color="auto" w:sz="12" w:space="0"/>
              <w:bottom w:val="single" w:color="auto" w:sz="6" w:space="0"/>
              <w:right w:val="single" w:color="auto" w:sz="4" w:space="0"/>
            </w:tcBorders>
            <w:vAlign w:val="center"/>
          </w:tcPr>
          <w:p>
            <w:pPr>
              <w:spacing w:before="140" w:after="120"/>
              <w:jc w:val="center"/>
              <w:rPr>
                <w:rFonts w:ascii="仿宋_GB2312" w:hAnsi="仿宋_GB2312" w:eastAsia="仿宋_GB2312" w:cs="仿宋_GB2312"/>
              </w:rPr>
            </w:pPr>
            <w:r>
              <w:rPr>
                <w:rFonts w:hint="eastAsia" w:ascii="仿宋_GB2312" w:hAnsi="仿宋_GB2312" w:eastAsia="仿宋_GB2312" w:cs="仿宋_GB2312"/>
              </w:rPr>
              <w:t>4</w:t>
            </w:r>
          </w:p>
        </w:tc>
        <w:tc>
          <w:tcPr>
            <w:tcW w:w="2585" w:type="dxa"/>
            <w:gridSpan w:val="4"/>
            <w:tcBorders>
              <w:left w:val="single" w:color="auto" w:sz="4" w:space="0"/>
              <w:bottom w:val="single" w:color="auto" w:sz="6" w:space="0"/>
              <w:right w:val="single" w:color="auto" w:sz="4" w:space="0"/>
            </w:tcBorders>
            <w:vAlign w:val="center"/>
          </w:tcPr>
          <w:p>
            <w:pPr>
              <w:spacing w:before="140" w:after="120"/>
              <w:jc w:val="center"/>
              <w:rPr>
                <w:rFonts w:ascii="仿宋_GB2312" w:hAnsi="仿宋_GB2312" w:eastAsia="仿宋_GB2312" w:cs="仿宋_GB2312"/>
              </w:rPr>
            </w:pPr>
            <w:r>
              <w:rPr>
                <w:rFonts w:hint="eastAsia" w:ascii="仿宋_GB2312" w:hAnsi="仿宋_GB2312" w:eastAsia="仿宋_GB2312" w:cs="仿宋_GB2312"/>
              </w:rPr>
              <w:t>省部级</w:t>
            </w:r>
          </w:p>
        </w:tc>
        <w:tc>
          <w:tcPr>
            <w:tcW w:w="2580" w:type="dxa"/>
            <w:gridSpan w:val="4"/>
            <w:tcBorders>
              <w:left w:val="single" w:color="auto" w:sz="4" w:space="0"/>
              <w:bottom w:val="single" w:color="auto" w:sz="6" w:space="0"/>
            </w:tcBorders>
            <w:vAlign w:val="center"/>
          </w:tcPr>
          <w:p>
            <w:pPr>
              <w:pStyle w:val="16"/>
              <w:spacing w:line="240" w:lineRule="auto"/>
              <w:jc w:val="center"/>
              <w:rPr>
                <w:rFonts w:ascii="仿宋_GB2312" w:hAnsi="仿宋_GB2312" w:eastAsia="仿宋_GB2312" w:cs="仿宋_GB2312"/>
              </w:rPr>
            </w:pPr>
            <w:r>
              <w:rPr>
                <w:rFonts w:hint="eastAsia" w:ascii="仿宋_GB2312" w:hAnsi="仿宋_GB2312" w:eastAsia="仿宋_GB2312" w:cs="仿宋_GB2312"/>
              </w:rPr>
              <w:t>首都超大城市治理研究院</w:t>
            </w:r>
          </w:p>
        </w:tc>
        <w:tc>
          <w:tcPr>
            <w:tcW w:w="2459" w:type="dxa"/>
            <w:gridSpan w:val="4"/>
            <w:tcBorders>
              <w:bottom w:val="single" w:color="auto" w:sz="6" w:space="0"/>
            </w:tcBorders>
            <w:vAlign w:val="center"/>
          </w:tcPr>
          <w:p>
            <w:pPr>
              <w:spacing w:before="140" w:after="120"/>
              <w:jc w:val="center"/>
              <w:rPr>
                <w:rFonts w:ascii="仿宋_GB2312" w:hAnsi="仿宋_GB2312" w:eastAsia="仿宋_GB2312" w:cs="仿宋_GB2312"/>
              </w:rPr>
            </w:pPr>
            <w:r>
              <w:rPr>
                <w:rFonts w:hint="eastAsia" w:ascii="仿宋_GB2312" w:hAnsi="仿宋_GB2312" w:eastAsia="仿宋_GB2312" w:cs="仿宋_GB2312"/>
              </w:rPr>
              <w:t>北京市城市管理委员会</w:t>
            </w:r>
          </w:p>
        </w:tc>
        <w:tc>
          <w:tcPr>
            <w:tcW w:w="1553" w:type="dxa"/>
            <w:gridSpan w:val="4"/>
            <w:tcBorders>
              <w:bottom w:val="single" w:color="auto" w:sz="6" w:space="0"/>
              <w:right w:val="single" w:color="auto" w:sz="12" w:space="0"/>
            </w:tcBorders>
            <w:vAlign w:val="center"/>
          </w:tcPr>
          <w:p>
            <w:pPr>
              <w:spacing w:before="140" w:after="120"/>
              <w:jc w:val="center"/>
              <w:rPr>
                <w:rFonts w:ascii="仿宋_GB2312" w:hAnsi="仿宋_GB2312" w:eastAsia="仿宋_GB2312" w:cs="仿宋_GB2312"/>
              </w:rPr>
            </w:pPr>
            <w:r>
              <w:rPr>
                <w:rFonts w:hint="eastAsia" w:ascii="仿宋_GB2312" w:hAnsi="仿宋_GB2312" w:eastAsia="仿宋_GB2312" w:cs="仿宋_GB2312"/>
              </w:rPr>
              <w:t>201911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8" w:hRule="atLeast"/>
        </w:trPr>
        <w:tc>
          <w:tcPr>
            <w:tcW w:w="9603" w:type="dxa"/>
            <w:gridSpan w:val="17"/>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仿宋_GB2312"/>
                <w:b/>
                <w:szCs w:val="21"/>
              </w:rPr>
            </w:pPr>
            <w:r>
              <w:rPr>
                <w:rFonts w:hint="eastAsia" w:ascii="宋体" w:hAnsi="宋体" w:cs="宋体"/>
                <w:b/>
                <w:bCs/>
                <w:szCs w:val="21"/>
              </w:rPr>
              <w:t>Ⅴ</w:t>
            </w:r>
            <w:r>
              <w:rPr>
                <w:b/>
                <w:bCs/>
                <w:szCs w:val="21"/>
              </w:rPr>
              <w:t>-</w:t>
            </w:r>
            <w:r>
              <w:rPr>
                <w:rFonts w:hint="eastAsia"/>
                <w:b/>
                <w:bCs/>
                <w:szCs w:val="21"/>
              </w:rPr>
              <w:t>2</w:t>
            </w:r>
            <w:r>
              <w:rPr>
                <w:rFonts w:eastAsia="仿宋_GB2312"/>
                <w:b/>
                <w:szCs w:val="21"/>
              </w:rPr>
              <w:t>-</w:t>
            </w:r>
            <w:r>
              <w:rPr>
                <w:rFonts w:hint="eastAsia" w:eastAsia="仿宋_GB2312"/>
                <w:b/>
                <w:szCs w:val="21"/>
              </w:rPr>
              <w:t>3 仪器设备情况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8" w:hRule="atLeast"/>
        </w:trPr>
        <w:tc>
          <w:tcPr>
            <w:tcW w:w="1590" w:type="dxa"/>
            <w:gridSpan w:val="3"/>
            <w:tcBorders>
              <w:top w:val="single" w:color="auto" w:sz="12" w:space="0"/>
              <w:left w:val="single" w:color="auto" w:sz="12" w:space="0"/>
              <w:bottom w:val="single" w:color="auto" w:sz="12" w:space="0"/>
              <w:right w:val="single" w:color="auto" w:sz="4" w:space="0"/>
            </w:tcBorders>
            <w:vAlign w:val="center"/>
          </w:tcPr>
          <w:p>
            <w:pPr>
              <w:spacing w:before="60" w:after="60"/>
              <w:ind w:left="1"/>
              <w:jc w:val="center"/>
              <w:rPr>
                <w:rFonts w:eastAsia="仿宋_GB2312"/>
                <w:bCs/>
                <w:sz w:val="24"/>
              </w:rPr>
            </w:pPr>
            <w:r>
              <w:rPr>
                <w:rFonts w:eastAsia="仿宋_GB2312"/>
                <w:szCs w:val="21"/>
              </w:rPr>
              <w:t>仪器设备总值（万元）</w:t>
            </w:r>
          </w:p>
        </w:tc>
        <w:tc>
          <w:tcPr>
            <w:tcW w:w="1419"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 w:val="24"/>
              </w:rPr>
            </w:pPr>
          </w:p>
        </w:tc>
        <w:tc>
          <w:tcPr>
            <w:tcW w:w="1765"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r>
              <w:rPr>
                <w:rFonts w:eastAsia="仿宋_GB2312"/>
                <w:szCs w:val="21"/>
              </w:rPr>
              <w:t>实验室总面积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593" w:type="dxa"/>
            <w:gridSpan w:val="3"/>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p>
        </w:tc>
        <w:tc>
          <w:tcPr>
            <w:tcW w:w="1593"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r>
              <w:rPr>
                <w:rFonts w:eastAsia="仿宋_GB2312"/>
                <w:szCs w:val="21"/>
              </w:rPr>
              <w:t>最大实验室面积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641" w:type="dxa"/>
            <w:gridSpan w:val="5"/>
            <w:tcBorders>
              <w:top w:val="single" w:color="auto" w:sz="12" w:space="0"/>
              <w:left w:val="single" w:color="auto" w:sz="4" w:space="0"/>
              <w:bottom w:val="single" w:color="auto" w:sz="12" w:space="0"/>
              <w:right w:val="single" w:color="auto" w:sz="12" w:space="0"/>
            </w:tcBorders>
            <w:vAlign w:val="center"/>
          </w:tcPr>
          <w:p>
            <w:pPr>
              <w:spacing w:before="60" w:after="60"/>
              <w:ind w:left="1"/>
              <w:jc w:val="center"/>
              <w:rPr>
                <w:rFonts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8" w:hRule="atLeast"/>
        </w:trPr>
        <w:tc>
          <w:tcPr>
            <w:tcW w:w="9603" w:type="dxa"/>
            <w:gridSpan w:val="17"/>
            <w:tcBorders>
              <w:top w:val="single" w:color="auto" w:sz="12" w:space="0"/>
              <w:left w:val="single" w:color="auto" w:sz="12" w:space="0"/>
              <w:bottom w:val="single" w:color="auto" w:sz="12" w:space="0"/>
              <w:right w:val="single" w:color="auto" w:sz="12" w:space="0"/>
            </w:tcBorders>
            <w:vAlign w:val="center"/>
          </w:tcPr>
          <w:p>
            <w:pPr>
              <w:spacing w:before="60" w:after="60"/>
              <w:ind w:left="1"/>
              <w:jc w:val="left"/>
              <w:rPr>
                <w:rFonts w:eastAsia="仿宋_GB2312"/>
                <w:bCs/>
                <w:sz w:val="24"/>
              </w:rPr>
            </w:pPr>
            <w:r>
              <w:rPr>
                <w:rFonts w:hint="eastAsia" w:ascii="宋体" w:hAnsi="宋体" w:cs="宋体"/>
                <w:b/>
                <w:bCs/>
                <w:szCs w:val="21"/>
              </w:rPr>
              <w:t>Ⅴ</w:t>
            </w:r>
            <w:r>
              <w:rPr>
                <w:rFonts w:hint="eastAsia"/>
                <w:b/>
                <w:bCs/>
                <w:szCs w:val="21"/>
              </w:rPr>
              <w:t>-2-4</w:t>
            </w:r>
            <w:r>
              <w:rPr>
                <w:rFonts w:hint="eastAsia" w:eastAsia="仿宋_GB2312"/>
                <w:b/>
                <w:szCs w:val="21"/>
              </w:rPr>
              <w:t xml:space="preserve">  其他支撑条件简况</w:t>
            </w:r>
            <w:r>
              <w:rPr>
                <w:rFonts w:hint="eastAsia" w:eastAsia="仿宋_GB2312"/>
                <w:szCs w:val="21"/>
              </w:rPr>
              <w:t>（</w:t>
            </w:r>
            <w:r>
              <w:rPr>
                <w:rFonts w:hint="eastAsia" w:eastAsia="仿宋_GB2312"/>
                <w:bCs/>
                <w:szCs w:val="22"/>
              </w:rPr>
              <w:t>按各学科申请基本条件填写，</w:t>
            </w:r>
            <w:r>
              <w:rPr>
                <w:rFonts w:hint="eastAsia" w:eastAsia="仿宋_GB2312"/>
                <w:szCs w:val="21"/>
              </w:rPr>
              <w:t>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00" w:hRule="atLeast"/>
        </w:trPr>
        <w:tc>
          <w:tcPr>
            <w:tcW w:w="9603" w:type="dxa"/>
            <w:gridSpan w:val="17"/>
            <w:tcBorders>
              <w:top w:val="single" w:color="auto" w:sz="12" w:space="0"/>
              <w:left w:val="single" w:color="auto" w:sz="12" w:space="0"/>
              <w:bottom w:val="single" w:color="auto" w:sz="12" w:space="0"/>
              <w:right w:val="single" w:color="auto" w:sz="12" w:space="0"/>
            </w:tcBorders>
            <w:vAlign w:val="center"/>
          </w:tcPr>
          <w:p>
            <w:pPr>
              <w:spacing w:before="60" w:after="60" w:line="264" w:lineRule="auto"/>
              <w:ind w:firstLine="420" w:firstLineChars="200"/>
              <w:jc w:val="left"/>
              <w:rPr>
                <w:rFonts w:eastAsia="仿宋_GB2312"/>
                <w:bCs/>
                <w:szCs w:val="21"/>
              </w:rPr>
            </w:pPr>
            <w:r>
              <w:rPr>
                <w:rFonts w:eastAsia="仿宋_GB2312"/>
                <w:bCs/>
                <w:szCs w:val="21"/>
              </w:rPr>
              <w:t>在硬件支撑方面，北京市委党校</w:t>
            </w:r>
            <w:r>
              <w:rPr>
                <w:rFonts w:hint="eastAsia" w:eastAsia="仿宋_GB2312"/>
                <w:bCs/>
                <w:szCs w:val="21"/>
              </w:rPr>
              <w:t>公共管理学科</w:t>
            </w:r>
            <w:r>
              <w:rPr>
                <w:rFonts w:eastAsia="仿宋_GB2312"/>
                <w:bCs/>
                <w:szCs w:val="21"/>
              </w:rPr>
              <w:t>还拥有多媒体教室6个，案例教室（学习讨论室）3个，新闻和媒体实训室1个，领导干部（公务员）心理实训室1个，应急管理情景模拟教室1个。</w:t>
            </w:r>
          </w:p>
          <w:p>
            <w:pPr>
              <w:spacing w:before="60" w:after="60" w:line="264" w:lineRule="auto"/>
              <w:ind w:left="1" w:firstLine="420" w:firstLineChars="200"/>
              <w:jc w:val="left"/>
              <w:rPr>
                <w:rFonts w:eastAsia="仿宋_GB2312"/>
                <w:bCs/>
                <w:szCs w:val="21"/>
              </w:rPr>
            </w:pPr>
            <w:r>
              <w:rPr>
                <w:rFonts w:eastAsia="仿宋_GB2312"/>
                <w:bCs/>
                <w:szCs w:val="21"/>
              </w:rPr>
              <w:t>在校外教学点建设方面，依托党校（行政学院）密切联系</w:t>
            </w:r>
            <w:r>
              <w:rPr>
                <w:rFonts w:hint="eastAsia" w:eastAsia="仿宋_GB2312"/>
                <w:bCs/>
                <w:szCs w:val="21"/>
              </w:rPr>
              <w:t>市、</w:t>
            </w:r>
            <w:r>
              <w:rPr>
                <w:rFonts w:eastAsia="仿宋_GB2312"/>
                <w:bCs/>
                <w:szCs w:val="21"/>
              </w:rPr>
              <w:t>区各</w:t>
            </w:r>
            <w:r>
              <w:rPr>
                <w:rFonts w:hint="eastAsia" w:eastAsia="仿宋_GB2312"/>
                <w:bCs/>
                <w:szCs w:val="21"/>
              </w:rPr>
              <w:t>级</w:t>
            </w:r>
            <w:r>
              <w:rPr>
                <w:rFonts w:eastAsia="仿宋_GB2312"/>
                <w:bCs/>
                <w:szCs w:val="21"/>
              </w:rPr>
              <w:t>政府机关、企事业单位的优势，先后在北京市</w:t>
            </w:r>
            <w:r>
              <w:rPr>
                <w:rFonts w:hint="eastAsia" w:eastAsia="仿宋_GB2312"/>
                <w:bCs/>
                <w:szCs w:val="21"/>
              </w:rPr>
              <w:t>委</w:t>
            </w:r>
            <w:r>
              <w:rPr>
                <w:rFonts w:eastAsia="仿宋_GB2312"/>
                <w:bCs/>
                <w:szCs w:val="21"/>
              </w:rPr>
              <w:t>市政府相关委办局、区县和街道等层面建设了30</w:t>
            </w:r>
            <w:r>
              <w:rPr>
                <w:rFonts w:hint="eastAsia" w:eastAsia="仿宋_GB2312"/>
                <w:bCs/>
                <w:szCs w:val="21"/>
              </w:rPr>
              <w:t>余</w:t>
            </w:r>
            <w:r>
              <w:rPr>
                <w:rFonts w:eastAsia="仿宋_GB2312"/>
                <w:bCs/>
                <w:szCs w:val="21"/>
              </w:rPr>
              <w:t>个</w:t>
            </w:r>
            <w:r>
              <w:rPr>
                <w:rFonts w:hint="eastAsia" w:eastAsia="仿宋_GB2312"/>
                <w:bCs/>
                <w:szCs w:val="21"/>
              </w:rPr>
              <w:t>研究生教学</w:t>
            </w:r>
            <w:r>
              <w:rPr>
                <w:rFonts w:eastAsia="仿宋_GB2312"/>
                <w:bCs/>
                <w:szCs w:val="21"/>
              </w:rPr>
              <w:t>科研实践基地，供</w:t>
            </w:r>
            <w:r>
              <w:rPr>
                <w:rFonts w:hint="eastAsia" w:eastAsia="仿宋_GB2312"/>
                <w:bCs/>
                <w:szCs w:val="21"/>
              </w:rPr>
              <w:t>研究生</w:t>
            </w:r>
            <w:r>
              <w:rPr>
                <w:rFonts w:eastAsia="仿宋_GB2312"/>
                <w:bCs/>
                <w:szCs w:val="21"/>
              </w:rPr>
              <w:t>现场教学、调查研究以及专业实习等使用。</w:t>
            </w:r>
          </w:p>
          <w:p>
            <w:pPr>
              <w:spacing w:before="60" w:after="60" w:line="264" w:lineRule="auto"/>
              <w:ind w:left="1" w:firstLine="420" w:firstLineChars="200"/>
              <w:jc w:val="left"/>
              <w:rPr>
                <w:rFonts w:eastAsia="仿宋_GB2312"/>
                <w:bCs/>
                <w:szCs w:val="21"/>
              </w:rPr>
            </w:pPr>
            <w:r>
              <w:rPr>
                <w:rFonts w:eastAsia="仿宋_GB2312"/>
                <w:bCs/>
                <w:szCs w:val="21"/>
              </w:rPr>
              <w:t>此外，服务于“一带一路”国家战略需要，学科点还</w:t>
            </w:r>
            <w:r>
              <w:rPr>
                <w:rFonts w:hint="eastAsia" w:eastAsia="仿宋_GB2312"/>
                <w:bCs/>
                <w:szCs w:val="21"/>
              </w:rPr>
              <w:t>依托</w:t>
            </w:r>
            <w:r>
              <w:rPr>
                <w:rFonts w:eastAsia="仿宋_GB2312"/>
                <w:bCs/>
                <w:szCs w:val="21"/>
              </w:rPr>
              <w:t>国际行政学院联合</w:t>
            </w:r>
            <w:r>
              <w:rPr>
                <w:rFonts w:hint="eastAsia" w:eastAsia="仿宋_GB2312"/>
                <w:bCs/>
                <w:szCs w:val="21"/>
              </w:rPr>
              <w:t>会</w:t>
            </w:r>
            <w:r>
              <w:rPr>
                <w:rFonts w:eastAsia="仿宋_GB2312"/>
                <w:bCs/>
                <w:szCs w:val="21"/>
              </w:rPr>
              <w:t>等行业性国际组织，与俄罗斯</w:t>
            </w:r>
            <w:r>
              <w:rPr>
                <w:rFonts w:hint="eastAsia" w:eastAsia="仿宋_GB2312"/>
                <w:bCs/>
                <w:szCs w:val="21"/>
              </w:rPr>
              <w:t>联邦总统直属国民</w:t>
            </w:r>
            <w:r>
              <w:rPr>
                <w:rFonts w:eastAsia="仿宋_GB2312"/>
                <w:bCs/>
                <w:szCs w:val="21"/>
              </w:rPr>
              <w:t>经济与公共管理学院</w:t>
            </w:r>
            <w:r>
              <w:rPr>
                <w:rFonts w:hint="eastAsia" w:eastAsia="仿宋_GB2312"/>
                <w:bCs/>
                <w:szCs w:val="21"/>
              </w:rPr>
              <w:t>（国家</w:t>
            </w:r>
            <w:r>
              <w:rPr>
                <w:rFonts w:eastAsia="仿宋_GB2312"/>
                <w:bCs/>
                <w:szCs w:val="21"/>
              </w:rPr>
              <w:t>行政学院</w:t>
            </w:r>
            <w:r>
              <w:rPr>
                <w:rFonts w:hint="eastAsia" w:eastAsia="仿宋_GB2312"/>
                <w:bCs/>
                <w:szCs w:val="21"/>
              </w:rPr>
              <w:t>）</w:t>
            </w:r>
            <w:r>
              <w:rPr>
                <w:rFonts w:eastAsia="仿宋_GB2312"/>
                <w:bCs/>
                <w:szCs w:val="21"/>
              </w:rPr>
              <w:t>、乌克兰国家行政学院敖德萨分院等建立了稳定的学术交流</w:t>
            </w:r>
            <w:r>
              <w:rPr>
                <w:rFonts w:hint="eastAsia" w:eastAsia="仿宋_GB2312"/>
                <w:bCs/>
                <w:szCs w:val="21"/>
              </w:rPr>
              <w:t>和</w:t>
            </w:r>
            <w:r>
              <w:rPr>
                <w:rFonts w:eastAsia="仿宋_GB2312"/>
                <w:bCs/>
                <w:szCs w:val="21"/>
              </w:rPr>
              <w:t>研究生</w:t>
            </w:r>
            <w:r>
              <w:rPr>
                <w:rFonts w:hint="eastAsia" w:eastAsia="仿宋_GB2312"/>
                <w:bCs/>
                <w:szCs w:val="21"/>
              </w:rPr>
              <w:t>交换</w:t>
            </w:r>
            <w:r>
              <w:rPr>
                <w:rFonts w:eastAsia="仿宋_GB2312"/>
                <w:bCs/>
                <w:szCs w:val="21"/>
              </w:rPr>
              <w:t>培养机制</w:t>
            </w:r>
            <w:r>
              <w:rPr>
                <w:rFonts w:hint="eastAsia" w:eastAsia="仿宋_GB2312"/>
                <w:bCs/>
                <w:szCs w:val="21"/>
              </w:rPr>
              <w:t>，</w:t>
            </w:r>
            <w:r>
              <w:rPr>
                <w:rFonts w:eastAsia="仿宋_GB2312"/>
                <w:bCs/>
                <w:szCs w:val="21"/>
              </w:rPr>
              <w:t>近五年先后选派多名</w:t>
            </w:r>
            <w:r>
              <w:rPr>
                <w:rFonts w:hint="eastAsia" w:eastAsia="仿宋_GB2312"/>
                <w:bCs/>
                <w:szCs w:val="21"/>
              </w:rPr>
              <w:t>教师</w:t>
            </w:r>
            <w:r>
              <w:rPr>
                <w:rFonts w:eastAsia="仿宋_GB2312"/>
                <w:bCs/>
                <w:szCs w:val="21"/>
              </w:rPr>
              <w:t>和硕士研究生赴上述</w:t>
            </w:r>
            <w:r>
              <w:rPr>
                <w:rFonts w:hint="eastAsia" w:eastAsia="仿宋_GB2312"/>
                <w:bCs/>
                <w:szCs w:val="21"/>
              </w:rPr>
              <w:t>院校</w:t>
            </w:r>
            <w:r>
              <w:rPr>
                <w:rFonts w:eastAsia="仿宋_GB2312"/>
                <w:bCs/>
                <w:szCs w:val="21"/>
              </w:rPr>
              <w:t>进行学术交流。</w:t>
            </w:r>
            <w:r>
              <w:rPr>
                <w:rFonts w:hint="eastAsia" w:eastAsia="仿宋_GB2312"/>
                <w:bCs/>
                <w:szCs w:val="21"/>
              </w:rPr>
              <w:t>此外</w:t>
            </w:r>
            <w:r>
              <w:rPr>
                <w:rFonts w:eastAsia="仿宋_GB2312"/>
                <w:bCs/>
                <w:szCs w:val="21"/>
              </w:rPr>
              <w:t>，</w:t>
            </w:r>
            <w:r>
              <w:rPr>
                <w:rFonts w:hint="eastAsia" w:eastAsia="仿宋_GB2312"/>
                <w:bCs/>
                <w:szCs w:val="21"/>
              </w:rPr>
              <w:t>自2015年</w:t>
            </w:r>
            <w:r>
              <w:rPr>
                <w:rFonts w:eastAsia="仿宋_GB2312"/>
                <w:bCs/>
                <w:szCs w:val="21"/>
              </w:rPr>
              <w:t>以来，我校</w:t>
            </w:r>
            <w:r>
              <w:rPr>
                <w:rFonts w:hint="eastAsia" w:eastAsia="仿宋_GB2312"/>
                <w:bCs/>
                <w:szCs w:val="21"/>
              </w:rPr>
              <w:t>还</w:t>
            </w:r>
            <w:r>
              <w:rPr>
                <w:rFonts w:eastAsia="仿宋_GB2312"/>
                <w:bCs/>
                <w:szCs w:val="21"/>
              </w:rPr>
              <w:t>为教研人员</w:t>
            </w:r>
            <w:r>
              <w:rPr>
                <w:rFonts w:hint="eastAsia" w:eastAsia="仿宋_GB2312"/>
                <w:bCs/>
                <w:szCs w:val="21"/>
              </w:rPr>
              <w:t>提供了半年期</w:t>
            </w:r>
            <w:r>
              <w:rPr>
                <w:rFonts w:eastAsia="仿宋_GB2312"/>
                <w:bCs/>
                <w:szCs w:val="21"/>
              </w:rPr>
              <w:t>和</w:t>
            </w:r>
            <w:r>
              <w:rPr>
                <w:rFonts w:hint="eastAsia" w:eastAsia="仿宋_GB2312"/>
                <w:bCs/>
                <w:szCs w:val="21"/>
              </w:rPr>
              <w:t>一年期高级访问</w:t>
            </w:r>
            <w:r>
              <w:rPr>
                <w:rFonts w:eastAsia="仿宋_GB2312"/>
                <w:bCs/>
                <w:szCs w:val="21"/>
              </w:rPr>
              <w:t>学者</w:t>
            </w:r>
            <w:r>
              <w:rPr>
                <w:rFonts w:hint="eastAsia" w:eastAsia="仿宋_GB2312"/>
                <w:bCs/>
                <w:szCs w:val="21"/>
              </w:rPr>
              <w:t>学术交流。</w:t>
            </w:r>
            <w:r>
              <w:rPr>
                <w:rFonts w:eastAsia="仿宋_GB2312"/>
                <w:bCs/>
                <w:szCs w:val="21"/>
              </w:rPr>
              <w:t>公共管理学科</w:t>
            </w:r>
            <w:r>
              <w:rPr>
                <w:rFonts w:hint="eastAsia" w:eastAsia="仿宋_GB2312"/>
                <w:bCs/>
                <w:szCs w:val="21"/>
              </w:rPr>
              <w:t>先后</w:t>
            </w:r>
            <w:r>
              <w:rPr>
                <w:rFonts w:eastAsia="仿宋_GB2312"/>
                <w:bCs/>
                <w:szCs w:val="21"/>
              </w:rPr>
              <w:t>选派5</w:t>
            </w:r>
            <w:r>
              <w:rPr>
                <w:rFonts w:hint="eastAsia" w:eastAsia="仿宋_GB2312"/>
                <w:bCs/>
                <w:szCs w:val="21"/>
              </w:rPr>
              <w:t>名</w:t>
            </w:r>
            <w:r>
              <w:rPr>
                <w:rFonts w:eastAsia="仿宋_GB2312"/>
                <w:bCs/>
                <w:szCs w:val="21"/>
              </w:rPr>
              <w:t>教师赴美国哈佛大学</w:t>
            </w:r>
            <w:r>
              <w:rPr>
                <w:rFonts w:hint="eastAsia" w:eastAsia="仿宋_GB2312"/>
                <w:bCs/>
                <w:szCs w:val="21"/>
              </w:rPr>
              <w:t>、</w:t>
            </w:r>
            <w:r>
              <w:rPr>
                <w:rFonts w:eastAsia="仿宋_GB2312"/>
                <w:bCs/>
                <w:szCs w:val="21"/>
              </w:rPr>
              <w:t>哥伦比亚大学</w:t>
            </w:r>
            <w:r>
              <w:rPr>
                <w:rFonts w:hint="eastAsia" w:eastAsia="仿宋_GB2312"/>
                <w:bCs/>
                <w:szCs w:val="21"/>
              </w:rPr>
              <w:t>、</w:t>
            </w:r>
            <w:r>
              <w:rPr>
                <w:rFonts w:eastAsia="仿宋_GB2312"/>
                <w:bCs/>
                <w:szCs w:val="21"/>
              </w:rPr>
              <w:t>佐治亚大学</w:t>
            </w:r>
            <w:r>
              <w:rPr>
                <w:rFonts w:hint="eastAsia" w:eastAsia="仿宋_GB2312"/>
                <w:bCs/>
                <w:szCs w:val="21"/>
              </w:rPr>
              <w:t>及英国</w:t>
            </w:r>
            <w:r>
              <w:rPr>
                <w:rFonts w:eastAsia="仿宋_GB2312"/>
                <w:bCs/>
                <w:szCs w:val="21"/>
              </w:rPr>
              <w:t>剑桥大学</w:t>
            </w:r>
            <w:r>
              <w:rPr>
                <w:rFonts w:hint="eastAsia" w:eastAsia="仿宋_GB2312"/>
                <w:bCs/>
                <w:szCs w:val="21"/>
              </w:rPr>
              <w:t>和</w:t>
            </w:r>
            <w:r>
              <w:rPr>
                <w:rFonts w:eastAsia="仿宋_GB2312"/>
                <w:bCs/>
                <w:szCs w:val="21"/>
              </w:rPr>
              <w:t>牛津大学</w:t>
            </w:r>
            <w:r>
              <w:rPr>
                <w:rFonts w:hint="eastAsia" w:eastAsia="仿宋_GB2312"/>
                <w:bCs/>
                <w:szCs w:val="21"/>
              </w:rPr>
              <w:t>等国外院校开展</w:t>
            </w:r>
            <w:r>
              <w:rPr>
                <w:rFonts w:eastAsia="仿宋_GB2312"/>
                <w:bCs/>
                <w:szCs w:val="21"/>
              </w:rPr>
              <w:t>为期</w:t>
            </w:r>
            <w:r>
              <w:rPr>
                <w:rFonts w:hint="eastAsia" w:eastAsia="仿宋_GB2312"/>
                <w:bCs/>
                <w:szCs w:val="21"/>
              </w:rPr>
              <w:t>一年</w:t>
            </w:r>
            <w:r>
              <w:rPr>
                <w:rFonts w:eastAsia="仿宋_GB2312"/>
                <w:bCs/>
                <w:szCs w:val="21"/>
              </w:rPr>
              <w:t>的</w:t>
            </w:r>
            <w:r>
              <w:rPr>
                <w:rFonts w:hint="eastAsia" w:eastAsia="仿宋_GB2312"/>
                <w:bCs/>
                <w:szCs w:val="21"/>
              </w:rPr>
              <w:t>高级访问学者学术</w:t>
            </w:r>
            <w:r>
              <w:rPr>
                <w:rFonts w:eastAsia="仿宋_GB2312"/>
                <w:bCs/>
                <w:szCs w:val="21"/>
              </w:rPr>
              <w:t>交流。</w:t>
            </w:r>
          </w:p>
        </w:tc>
      </w:tr>
    </w:tbl>
    <w:p>
      <w:pPr>
        <w:snapToGrid w:val="0"/>
        <w:spacing w:line="300" w:lineRule="exact"/>
        <w:ind w:left="570" w:leftChars="100" w:hanging="360" w:hangingChars="200"/>
        <w:rPr>
          <w:rFonts w:eastAsiaTheme="minorEastAsia"/>
          <w:bCs/>
          <w:sz w:val="18"/>
          <w:szCs w:val="18"/>
        </w:rPr>
      </w:pPr>
      <w:r>
        <w:rPr>
          <w:rFonts w:hint="eastAsia"/>
          <w:sz w:val="18"/>
          <w:szCs w:val="18"/>
        </w:rPr>
        <w:t>注：1.</w:t>
      </w:r>
      <w:r>
        <w:rPr>
          <w:rFonts w:eastAsiaTheme="minorEastAsia"/>
          <w:bCs/>
          <w:sz w:val="18"/>
          <w:szCs w:val="18"/>
        </w:rPr>
        <w:t>同一重点实验室/基地/中心有多种冠名的，不重复填写。</w:t>
      </w:r>
    </w:p>
    <w:p>
      <w:pPr>
        <w:snapToGrid w:val="0"/>
        <w:spacing w:line="300" w:lineRule="exact"/>
        <w:ind w:left="569" w:leftChars="271" w:firstLine="3" w:firstLineChars="2"/>
        <w:rPr>
          <w:rFonts w:eastAsiaTheme="minorEastAsia"/>
          <w:bCs/>
          <w:sz w:val="18"/>
          <w:szCs w:val="18"/>
        </w:rPr>
      </w:pPr>
      <w:r>
        <w:rPr>
          <w:rFonts w:hint="eastAsia" w:eastAsiaTheme="minorEastAsia"/>
          <w:bCs/>
          <w:sz w:val="18"/>
          <w:szCs w:val="18"/>
        </w:rPr>
        <w:t>2.“批准部门”应与批文公章一致。</w:t>
      </w:r>
    </w:p>
    <w:tbl>
      <w:tblPr>
        <w:tblStyle w:val="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926"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学位授予单位学位评定委员会审核意见：</w:t>
            </w: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line="500" w:lineRule="atLeast"/>
              <w:ind w:firstLine="120" w:firstLineChars="50"/>
              <w:rPr>
                <w:rFonts w:ascii="仿宋_GB2312" w:eastAsia="仿宋_GB2312"/>
                <w:sz w:val="24"/>
              </w:rPr>
            </w:pPr>
            <w:r>
              <w:rPr>
                <w:rFonts w:hint="eastAsia" w:ascii="仿宋_GB2312" w:eastAsia="仿宋_GB2312"/>
                <w:sz w:val="24"/>
              </w:rPr>
              <w:t xml:space="preserve">                                       主席：           （学位评定委员会章） </w:t>
            </w:r>
          </w:p>
          <w:p>
            <w:pPr>
              <w:spacing w:before="120" w:after="120" w:line="300" w:lineRule="atLeast"/>
              <w:ind w:firstLine="5520" w:firstLineChars="2300"/>
              <w:rPr>
                <w:rFonts w:eastAsiaTheme="minorEastAsia"/>
              </w:rPr>
            </w:pPr>
            <w:r>
              <w:rPr>
                <w:rFonts w:hint="eastAsia" w:ascii="仿宋_GB2312" w:eastAsia="仿宋_GB2312"/>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339"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学位授予单位承诺：</w:t>
            </w:r>
          </w:p>
          <w:p>
            <w:pPr>
              <w:spacing w:line="500" w:lineRule="atLeast"/>
              <w:ind w:firstLine="120" w:firstLineChars="50"/>
              <w:rPr>
                <w:rFonts w:ascii="仿宋_GB2312" w:eastAsia="仿宋_GB2312"/>
                <w:sz w:val="24"/>
              </w:rPr>
            </w:pP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特此承诺。</w:t>
            </w:r>
          </w:p>
          <w:p>
            <w:pPr>
              <w:spacing w:before="120" w:after="120" w:line="300" w:lineRule="atLeast"/>
              <w:ind w:right="286" w:rightChars="136"/>
              <w:rPr>
                <w:sz w:val="24"/>
              </w:rPr>
            </w:pPr>
          </w:p>
          <w:p>
            <w:pPr>
              <w:spacing w:before="120" w:after="120" w:line="300" w:lineRule="atLeast"/>
              <w:ind w:right="286" w:rightChars="136"/>
              <w:rPr>
                <w:rFonts w:ascii="仿宋_GB2312" w:eastAsia="仿宋_GB2312"/>
                <w:sz w:val="24"/>
              </w:rPr>
            </w:pPr>
          </w:p>
          <w:p>
            <w:pPr>
              <w:spacing w:before="120" w:after="120" w:line="300" w:lineRule="atLeast"/>
              <w:ind w:right="286" w:rightChars="136"/>
              <w:rPr>
                <w:rFonts w:ascii="仿宋_GB2312" w:eastAsia="仿宋_GB2312"/>
                <w:sz w:val="24"/>
              </w:rPr>
            </w:pPr>
          </w:p>
          <w:p>
            <w:pPr>
              <w:spacing w:before="120" w:after="120" w:line="300" w:lineRule="atLeast"/>
              <w:ind w:firstLine="4701" w:firstLineChars="1959"/>
              <w:rPr>
                <w:rFonts w:ascii="仿宋_GB2312" w:eastAsia="仿宋_GB2312"/>
                <w:sz w:val="24"/>
              </w:rPr>
            </w:pPr>
            <w:r>
              <w:rPr>
                <w:rFonts w:hint="eastAsia" w:ascii="仿宋_GB2312" w:eastAsia="仿宋_GB2312"/>
                <w:sz w:val="24"/>
              </w:rPr>
              <w:t>法人代表：                （单位公章）</w:t>
            </w:r>
          </w:p>
          <w:p>
            <w:pPr>
              <w:spacing w:before="120" w:after="120" w:line="300" w:lineRule="atLeast"/>
              <w:ind w:firstLine="6120" w:firstLineChars="2550"/>
              <w:rPr>
                <w:rFonts w:ascii="仿宋_GB2312" w:eastAsia="仿宋_GB2312"/>
                <w:sz w:val="24"/>
              </w:rPr>
            </w:pPr>
          </w:p>
          <w:p>
            <w:pPr>
              <w:spacing w:before="120" w:after="120" w:line="300" w:lineRule="atLeast"/>
              <w:ind w:firstLine="6120" w:firstLineChars="2550"/>
              <w:rPr>
                <w:rFonts w:ascii="仿宋_GB2312" w:eastAsia="仿宋_GB2312"/>
                <w:sz w:val="24"/>
              </w:rPr>
            </w:pPr>
            <w:r>
              <w:rPr>
                <w:rFonts w:hint="eastAsia" w:ascii="仿宋_GB2312" w:eastAsia="仿宋_GB2312"/>
                <w:sz w:val="24"/>
              </w:rPr>
              <w:t xml:space="preserve"> 年       月      日</w:t>
            </w:r>
          </w:p>
          <w:p>
            <w:pPr>
              <w:spacing w:before="120" w:after="120" w:line="300" w:lineRule="atLeast"/>
              <w:ind w:firstLine="4218" w:firstLineChars="2009"/>
              <w:rPr>
                <w:rFonts w:eastAsiaTheme="minorEastAsia"/>
              </w:rPr>
            </w:pPr>
          </w:p>
        </w:tc>
      </w:tr>
    </w:tbl>
    <w:p>
      <w:pPr>
        <w:spacing w:line="480" w:lineRule="exact"/>
        <w:ind w:right="-85"/>
        <w:sectPr>
          <w:footerReference r:id="rId7" w:type="default"/>
          <w:footerReference r:id="rId8" w:type="even"/>
          <w:pgSz w:w="11907" w:h="16840"/>
          <w:pgMar w:top="1247" w:right="1247" w:bottom="1247" w:left="1247" w:header="851" w:footer="454" w:gutter="0"/>
          <w:pgNumType w:fmt="numberInDash"/>
          <w:cols w:space="425" w:num="1"/>
          <w:docGrid w:linePitch="285"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1013905202"/>
      <w:docPartObj>
        <w:docPartGallery w:val="autotext"/>
      </w:docPartObj>
    </w:sdtPr>
    <w:sdtEndPr>
      <w:rPr>
        <w:rStyle w:val="12"/>
      </w:rPr>
    </w:sdtEndPr>
    <w:sdtContent>
      <w:p>
        <w:pPr>
          <w:pStyle w:val="5"/>
          <w:framePr w:wrap="around" w:vAnchor="text" w:hAnchor="margin" w:xAlign="center" w:y="1"/>
          <w:rPr>
            <w:rStyle w:val="12"/>
          </w:rPr>
        </w:pPr>
        <w:r>
          <w:rPr>
            <w:rStyle w:val="12"/>
          </w:rPr>
          <w:fldChar w:fldCharType="begin"/>
        </w:r>
        <w:r>
          <w:rPr>
            <w:rStyle w:val="12"/>
          </w:rPr>
          <w:instrText xml:space="preserve"> PAGE </w:instrText>
        </w:r>
        <w:r>
          <w:rPr>
            <w:rStyle w:val="12"/>
          </w:rPr>
          <w:fldChar w:fldCharType="separate"/>
        </w:r>
        <w:r>
          <w:rPr>
            <w:rStyle w:val="12"/>
          </w:rPr>
          <w:t>- 1 -</w:t>
        </w:r>
        <w:r>
          <w:rPr>
            <w:rStyle w:val="12"/>
          </w:rPr>
          <w:fldChar w:fldCharType="end"/>
        </w:r>
      </w:p>
    </w:sdtContent>
  </w:sdt>
  <w:p>
    <w:pPr>
      <w:pStyle w:val="5"/>
      <w:jc w:val="center"/>
    </w:pPr>
  </w:p>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1221093514"/>
      <w:docPartObj>
        <w:docPartGallery w:val="autotext"/>
      </w:docPartObj>
    </w:sdtPr>
    <w:sdtEndPr>
      <w:rPr>
        <w:rStyle w:val="12"/>
      </w:rPr>
    </w:sdtEndPr>
    <w:sdtContent>
      <w:p>
        <w:pPr>
          <w:pStyle w:val="5"/>
          <w:framePr w:wrap="around" w:vAnchor="text" w:hAnchor="margin" w:xAlign="center" w:y="1"/>
          <w:rPr>
            <w:rStyle w:val="12"/>
          </w:rPr>
        </w:pPr>
        <w:r>
          <w:rPr>
            <w:rStyle w:val="12"/>
          </w:rPr>
          <w:fldChar w:fldCharType="begin"/>
        </w:r>
        <w:r>
          <w:rPr>
            <w:rStyle w:val="12"/>
          </w:rPr>
          <w:instrText xml:space="preserve"> PAGE </w:instrText>
        </w:r>
        <w:r>
          <w:rPr>
            <w:rStyle w:val="12"/>
          </w:rPr>
          <w:fldChar w:fldCharType="end"/>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1423828844"/>
      <w:docPartObj>
        <w:docPartGallery w:val="autotext"/>
      </w:docPartObj>
    </w:sdtPr>
    <w:sdtEndPr>
      <w:rPr>
        <w:rStyle w:val="12"/>
      </w:rPr>
    </w:sdtEndPr>
    <w:sdtContent>
      <w:p>
        <w:pPr>
          <w:pStyle w:val="5"/>
          <w:framePr w:wrap="around" w:vAnchor="text" w:hAnchor="margin" w:xAlign="center" w:y="1"/>
          <w:rPr>
            <w:rStyle w:val="12"/>
          </w:rPr>
        </w:pPr>
        <w:r>
          <w:rPr>
            <w:rStyle w:val="12"/>
          </w:rPr>
          <w:fldChar w:fldCharType="begin"/>
        </w:r>
        <w:r>
          <w:rPr>
            <w:rStyle w:val="12"/>
          </w:rPr>
          <w:instrText xml:space="preserve"> PAGE </w:instrText>
        </w:r>
        <w:r>
          <w:rPr>
            <w:rStyle w:val="12"/>
          </w:rPr>
          <w:fldChar w:fldCharType="separate"/>
        </w:r>
        <w:r>
          <w:rPr>
            <w:rStyle w:val="12"/>
          </w:rPr>
          <w:t>- 28 -</w:t>
        </w:r>
        <w:r>
          <w:rPr>
            <w:rStyle w:val="12"/>
          </w:rPr>
          <w:fldChar w:fldCharType="end"/>
        </w:r>
      </w:p>
    </w:sdtContent>
  </w:sdt>
  <w:p>
    <w:pPr>
      <w:pStyle w:val="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1034233846"/>
      <w:docPartObj>
        <w:docPartGallery w:val="autotext"/>
      </w:docPartObj>
    </w:sdtPr>
    <w:sdtEndPr>
      <w:rPr>
        <w:rStyle w:val="12"/>
      </w:rPr>
    </w:sdtEndPr>
    <w:sdtContent>
      <w:p>
        <w:pPr>
          <w:pStyle w:val="5"/>
          <w:framePr w:wrap="around" w:vAnchor="text" w:hAnchor="margin" w:xAlign="center" w:y="1"/>
          <w:rPr>
            <w:rStyle w:val="12"/>
          </w:rPr>
        </w:pPr>
        <w:r>
          <w:rPr>
            <w:rStyle w:val="12"/>
          </w:rPr>
          <w:fldChar w:fldCharType="begin"/>
        </w:r>
        <w:r>
          <w:rPr>
            <w:rStyle w:val="12"/>
          </w:rPr>
          <w:instrText xml:space="preserve"> PAGE </w:instrText>
        </w:r>
        <w:r>
          <w:rPr>
            <w:rStyle w:val="12"/>
          </w:rPr>
          <w:fldChar w:fldCharType="end"/>
        </w:r>
      </w:p>
    </w:sdtContent>
  </w:sdt>
  <w:p>
    <w:pPr>
      <w:pStyle w:val="5"/>
      <w:jc w:val="center"/>
    </w:pPr>
    <w:r>
      <w:rPr>
        <w:sz w:val="21"/>
        <w:szCs w:val="21"/>
      </w:rPr>
      <w:fldChar w:fldCharType="begin"/>
    </w:r>
    <w:r>
      <w:rPr>
        <w:rFonts w:hint="eastAsia"/>
        <w:sz w:val="21"/>
        <w:szCs w:val="21"/>
      </w:rPr>
      <w:instrText xml:space="preserve">=-58</w:instrText>
    </w:r>
    <w:r>
      <w:rPr>
        <w:sz w:val="21"/>
        <w:szCs w:val="21"/>
      </w:rPr>
      <w:fldChar w:fldCharType="separate"/>
    </w:r>
    <w:r>
      <w:rPr>
        <w:sz w:val="21"/>
        <w:szCs w:val="21"/>
      </w:rPr>
      <w:t>7</w:t>
    </w:r>
    <w:r>
      <w:rPr>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241223869"/>
      <w:docPartObj>
        <w:docPartGallery w:val="autotext"/>
      </w:docPartObj>
    </w:sdtPr>
    <w:sdtEndPr>
      <w:rPr>
        <w:rStyle w:val="12"/>
      </w:rPr>
    </w:sdtEndPr>
    <w:sdtContent>
      <w:p>
        <w:pPr>
          <w:pStyle w:val="5"/>
          <w:framePr w:wrap="around" w:vAnchor="text" w:hAnchor="margin" w:xAlign="center" w:y="1"/>
          <w:rPr>
            <w:rStyle w:val="12"/>
          </w:rPr>
        </w:pPr>
        <w:r>
          <w:rPr>
            <w:rStyle w:val="12"/>
          </w:rPr>
          <w:fldChar w:fldCharType="begin"/>
        </w:r>
        <w:r>
          <w:rPr>
            <w:rStyle w:val="12"/>
          </w:rPr>
          <w:instrText xml:space="preserve"> PAGE </w:instrText>
        </w:r>
        <w:r>
          <w:rPr>
            <w:rStyle w:val="12"/>
          </w:rPr>
          <w:fldChar w:fldCharType="separate"/>
        </w:r>
        <w:r>
          <w:rPr>
            <w:rStyle w:val="12"/>
          </w:rPr>
          <w:t>- 31 -</w:t>
        </w:r>
        <w:r>
          <w:rPr>
            <w:rStyle w:val="12"/>
          </w:rPr>
          <w:fldChar w:fldCharType="end"/>
        </w:r>
      </w:p>
    </w:sdtContent>
  </w:sdt>
  <w:p>
    <w:pPr>
      <w:pStyle w:val="5"/>
      <w:jc w:val="center"/>
    </w:pPr>
  </w:p>
  <w:p>
    <w:pPr>
      <w:pStyle w:val="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741717151"/>
      <w:docPartObj>
        <w:docPartGallery w:val="autotext"/>
      </w:docPartObj>
    </w:sdtPr>
    <w:sdtEndPr>
      <w:rPr>
        <w:rStyle w:val="12"/>
      </w:rPr>
    </w:sdtEndPr>
    <w:sdtContent>
      <w:p>
        <w:pPr>
          <w:pStyle w:val="5"/>
          <w:framePr w:wrap="around" w:vAnchor="text" w:hAnchor="margin" w:xAlign="center" w:y="1"/>
          <w:rPr>
            <w:rStyle w:val="12"/>
          </w:rPr>
        </w:pPr>
        <w:r>
          <w:rPr>
            <w:rStyle w:val="12"/>
          </w:rPr>
          <w:fldChar w:fldCharType="begin"/>
        </w:r>
        <w:r>
          <w:rPr>
            <w:rStyle w:val="12"/>
          </w:rPr>
          <w:instrText xml:space="preserve"> PAGE </w:instrText>
        </w:r>
        <w:r>
          <w:rPr>
            <w:rStyle w:val="12"/>
          </w:rPr>
          <w:fldChar w:fldCharType="end"/>
        </w:r>
      </w:p>
    </w:sdtContent>
  </w:sdt>
  <w:p>
    <w:pPr>
      <w:pStyle w:val="5"/>
      <w:jc w:val="center"/>
    </w:pPr>
    <w:r>
      <w:rPr>
        <w:sz w:val="21"/>
        <w:szCs w:val="21"/>
      </w:rPr>
      <w:fldChar w:fldCharType="begin"/>
    </w:r>
    <w:r>
      <w:rPr>
        <w:rFonts w:hint="eastAsia"/>
        <w:sz w:val="21"/>
        <w:szCs w:val="21"/>
      </w:rPr>
      <w:instrText xml:space="preserve">=-58</w:instrText>
    </w:r>
    <w:r>
      <w:rPr>
        <w:sz w:val="21"/>
        <w:szCs w:val="21"/>
      </w:rPr>
      <w:fldChar w:fldCharType="separate"/>
    </w:r>
    <w:r>
      <w:rPr>
        <w:sz w:val="21"/>
        <w:szCs w:val="21"/>
      </w:rPr>
      <w:t>7</w:t>
    </w:r>
    <w:r>
      <w:rPr>
        <w:sz w:val="21"/>
        <w:szCs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D304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0"/>
    <w:pPr>
      <w:jc w:val="left"/>
    </w:pPr>
  </w:style>
  <w:style w:type="paragraph" w:styleId="4">
    <w:name w:val="Balloon Text"/>
    <w:basedOn w:val="1"/>
    <w:link w:val="20"/>
    <w:qFormat/>
    <w:uiPriority w:val="0"/>
    <w:rPr>
      <w:rFonts w:ascii="宋体"/>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19"/>
    <w:qFormat/>
    <w:uiPriority w:val="0"/>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Emphasis"/>
    <w:basedOn w:val="11"/>
    <w:qFormat/>
    <w:uiPriority w:val="0"/>
    <w:rPr>
      <w:i/>
    </w:rPr>
  </w:style>
  <w:style w:type="character" w:styleId="14">
    <w:name w:val="annotation reference"/>
    <w:basedOn w:val="11"/>
    <w:qFormat/>
    <w:uiPriority w:val="0"/>
    <w:rPr>
      <w:sz w:val="21"/>
      <w:szCs w:val="21"/>
    </w:rPr>
  </w:style>
  <w:style w:type="paragraph" w:customStyle="1" w:styleId="15">
    <w:name w:val="标准2"/>
    <w:basedOn w:val="1"/>
    <w:qFormat/>
    <w:uiPriority w:val="99"/>
    <w:pPr>
      <w:adjustRightInd w:val="0"/>
      <w:spacing w:before="120" w:after="120" w:line="312" w:lineRule="atLeast"/>
      <w:textAlignment w:val="baseline"/>
    </w:pPr>
    <w:rPr>
      <w:rFonts w:ascii="宋体"/>
      <w:kern w:val="0"/>
      <w:szCs w:val="20"/>
    </w:rPr>
  </w:style>
  <w:style w:type="paragraph" w:customStyle="1" w:styleId="16">
    <w:name w:val="标准3"/>
    <w:basedOn w:val="1"/>
    <w:qFormat/>
    <w:uiPriority w:val="99"/>
    <w:pPr>
      <w:adjustRightInd w:val="0"/>
      <w:spacing w:before="120" w:after="120" w:line="312" w:lineRule="atLeast"/>
      <w:textAlignment w:val="baseline"/>
    </w:pPr>
    <w:rPr>
      <w:rFonts w:ascii="宋体"/>
      <w:kern w:val="0"/>
      <w:szCs w:val="20"/>
    </w:rPr>
  </w:style>
  <w:style w:type="paragraph" w:customStyle="1" w:styleId="17">
    <w:name w:val="标准"/>
    <w:basedOn w:val="1"/>
    <w:qFormat/>
    <w:uiPriority w:val="99"/>
    <w:pPr>
      <w:adjustRightInd w:val="0"/>
      <w:spacing w:before="120" w:after="120" w:line="312" w:lineRule="atLeast"/>
      <w:textAlignment w:val="baseline"/>
    </w:pPr>
    <w:rPr>
      <w:rFonts w:ascii="宋体"/>
      <w:kern w:val="0"/>
      <w:szCs w:val="20"/>
    </w:rPr>
  </w:style>
  <w:style w:type="character" w:customStyle="1" w:styleId="18">
    <w:name w:val="批注文字 字符"/>
    <w:basedOn w:val="11"/>
    <w:link w:val="3"/>
    <w:qFormat/>
    <w:uiPriority w:val="0"/>
    <w:rPr>
      <w:kern w:val="2"/>
      <w:sz w:val="21"/>
      <w:szCs w:val="24"/>
    </w:rPr>
  </w:style>
  <w:style w:type="character" w:customStyle="1" w:styleId="19">
    <w:name w:val="批注主题 字符"/>
    <w:basedOn w:val="18"/>
    <w:link w:val="8"/>
    <w:qFormat/>
    <w:uiPriority w:val="0"/>
    <w:rPr>
      <w:b/>
      <w:bCs/>
      <w:kern w:val="2"/>
      <w:sz w:val="21"/>
      <w:szCs w:val="24"/>
    </w:rPr>
  </w:style>
  <w:style w:type="character" w:customStyle="1" w:styleId="20">
    <w:name w:val="批注框文本 字符"/>
    <w:basedOn w:val="11"/>
    <w:link w:val="4"/>
    <w:qFormat/>
    <w:uiPriority w:val="0"/>
    <w:rPr>
      <w:rFonts w:ascii="宋体"/>
      <w:kern w:val="2"/>
      <w:sz w:val="18"/>
      <w:szCs w:val="18"/>
    </w:rPr>
  </w:style>
  <w:style w:type="character" w:customStyle="1" w:styleId="21">
    <w:name w:val="页眉 字符"/>
    <w:basedOn w:val="11"/>
    <w:link w:val="6"/>
    <w:qFormat/>
    <w:uiPriority w:val="0"/>
    <w:rPr>
      <w:kern w:val="2"/>
      <w:sz w:val="18"/>
      <w:szCs w:val="18"/>
    </w:rPr>
  </w:style>
  <w:style w:type="character" w:customStyle="1" w:styleId="22">
    <w:name w:val="标题 1 字符"/>
    <w:basedOn w:val="11"/>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5534</Words>
  <Characters>31549</Characters>
  <Lines>262</Lines>
  <Paragraphs>74</Paragraphs>
  <TotalTime>10</TotalTime>
  <ScaleCrop>false</ScaleCrop>
  <LinksUpToDate>false</LinksUpToDate>
  <CharactersWithSpaces>37009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2020-10-26T07:02:00Z</dcterms:created>
  <dc:creator>孔祥利</dc:creator>
  <cp:lastModifiedBy>1-169</cp:lastModifiedBy>
  <dcterms:modified xsi:type="dcterms:W3CDTF">2020-10-26T07:46:35Z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